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E00" w:rsidRDefault="0001637B" w:rsidP="0001637B">
      <w:pPr>
        <w:ind w:left="567"/>
      </w:pPr>
      <w:r w:rsidRPr="0001637B">
        <w:rPr>
          <w:noProof/>
          <w:lang w:eastAsia="ru-RU"/>
        </w:rPr>
        <w:drawing>
          <wp:inline distT="0" distB="0" distL="0" distR="0">
            <wp:extent cx="5940425" cy="4200215"/>
            <wp:effectExtent l="0" t="0" r="3175" b="0"/>
            <wp:docPr id="1" name="Рисунок 1" descr="\\Elena\обмен между пользователями\Информация на сайт\Памятка 1 (1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 между пользователями\Информация на сайт\Памятка 1 (1 стр.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7B" w:rsidRDefault="0001637B"/>
    <w:p w:rsidR="0001637B" w:rsidRPr="0001637B" w:rsidRDefault="0001637B" w:rsidP="0001637B">
      <w:pPr>
        <w:jc w:val="center"/>
        <w:rPr>
          <w:b/>
          <w:sz w:val="32"/>
          <w:szCs w:val="32"/>
        </w:rPr>
      </w:pPr>
      <w:r w:rsidRPr="0001637B">
        <w:rPr>
          <w:b/>
          <w:sz w:val="32"/>
          <w:szCs w:val="32"/>
        </w:rPr>
        <w:t>О ставших известными</w:t>
      </w:r>
      <w:r w:rsidRPr="0001637B">
        <w:rPr>
          <w:b/>
          <w:sz w:val="32"/>
          <w:szCs w:val="32"/>
        </w:rPr>
        <w:t xml:space="preserve"> </w:t>
      </w:r>
      <w:r w:rsidRPr="0001637B">
        <w:rPr>
          <w:b/>
          <w:sz w:val="32"/>
          <w:szCs w:val="32"/>
        </w:rPr>
        <w:t>фактах коррупции можно сообщить в прокуратуру Мышкинского района</w:t>
      </w:r>
      <w:r w:rsidRPr="0001637B">
        <w:rPr>
          <w:b/>
          <w:sz w:val="32"/>
          <w:szCs w:val="32"/>
        </w:rPr>
        <w:t xml:space="preserve"> </w:t>
      </w:r>
      <w:r w:rsidRPr="0001637B">
        <w:rPr>
          <w:b/>
          <w:sz w:val="32"/>
          <w:szCs w:val="32"/>
        </w:rPr>
        <w:t>по телефонам 2-12-75, 2-23-62</w:t>
      </w:r>
    </w:p>
    <w:p w:rsidR="0001637B" w:rsidRDefault="0001637B">
      <w:pPr>
        <w:rPr>
          <w:b/>
          <w:sz w:val="28"/>
          <w:szCs w:val="28"/>
        </w:rPr>
      </w:pPr>
    </w:p>
    <w:p w:rsidR="0001637B" w:rsidRPr="0001637B" w:rsidRDefault="0001637B" w:rsidP="0001637B">
      <w:pPr>
        <w:ind w:left="567"/>
        <w:rPr>
          <w:b/>
          <w:sz w:val="28"/>
          <w:szCs w:val="28"/>
        </w:rPr>
      </w:pPr>
      <w:bookmarkStart w:id="0" w:name="_GoBack"/>
      <w:r w:rsidRPr="0001637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0215"/>
            <wp:effectExtent l="0" t="0" r="3175" b="0"/>
            <wp:docPr id="2" name="Рисунок 2" descr="\\Elena\обмен между пользователями\Информация на сайт\Памятка 1 (2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 между пользователями\Информация на сайт\Памятка 1 (2 стр.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637B" w:rsidRPr="0001637B" w:rsidSect="000163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37B"/>
    <w:rsid w:val="0001637B"/>
    <w:rsid w:val="002A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42AE84-D43E-468B-A783-F25AE8289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FD3DA-29A3-47A1-8137-B5A4F065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2017-02-22T08:04:00Z</dcterms:created>
  <dcterms:modified xsi:type="dcterms:W3CDTF">2017-02-22T08:08:00Z</dcterms:modified>
</cp:coreProperties>
</file>