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36" w:rsidRDefault="00B42C36" w:rsidP="0073281D">
      <w:pPr>
        <w:pStyle w:val="a7"/>
        <w:spacing w:line="360" w:lineRule="auto"/>
        <w:ind w:right="-285"/>
        <w:jc w:val="left"/>
        <w:rPr>
          <w:caps/>
          <w:sz w:val="22"/>
        </w:rPr>
      </w:pP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АДМИНИСТРАЦИЯ</w:t>
      </w: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Охотинского сельского поселения</w:t>
      </w:r>
    </w:p>
    <w:p w:rsidR="00627CA3" w:rsidRDefault="00627CA3" w:rsidP="00627CA3">
      <w:pPr>
        <w:pStyle w:val="a7"/>
        <w:spacing w:line="360" w:lineRule="auto"/>
        <w:rPr>
          <w:sz w:val="8"/>
        </w:rPr>
      </w:pPr>
    </w:p>
    <w:p w:rsidR="00627CA3" w:rsidRDefault="00627CA3" w:rsidP="00627CA3">
      <w:pPr>
        <w:pStyle w:val="1"/>
        <w:rPr>
          <w:w w:val="150"/>
          <w:sz w:val="36"/>
        </w:rPr>
      </w:pPr>
      <w:r>
        <w:rPr>
          <w:w w:val="150"/>
        </w:rPr>
        <w:t>ПОСТАНОВЛЕНИЕ</w:t>
      </w:r>
    </w:p>
    <w:p w:rsidR="00627CA3" w:rsidRDefault="00627CA3" w:rsidP="00627CA3">
      <w:pPr>
        <w:pStyle w:val="a7"/>
        <w:rPr>
          <w:b w:val="0"/>
          <w:bCs/>
          <w:sz w:val="22"/>
        </w:rPr>
      </w:pPr>
      <w:r>
        <w:rPr>
          <w:b w:val="0"/>
          <w:bCs/>
          <w:sz w:val="20"/>
        </w:rPr>
        <w:t>с</w:t>
      </w:r>
      <w:proofErr w:type="gramStart"/>
      <w:r>
        <w:rPr>
          <w:b w:val="0"/>
          <w:bCs/>
          <w:sz w:val="20"/>
        </w:rPr>
        <w:t>.О</w:t>
      </w:r>
      <w:proofErr w:type="gramEnd"/>
      <w:r>
        <w:rPr>
          <w:b w:val="0"/>
          <w:bCs/>
          <w:sz w:val="20"/>
        </w:rPr>
        <w:t>хотино</w:t>
      </w:r>
    </w:p>
    <w:p w:rsidR="00627CA3" w:rsidRDefault="008B1F53" w:rsidP="00627CA3">
      <w:pPr>
        <w:pStyle w:val="a7"/>
        <w:jc w:val="left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>от 21.</w:t>
      </w:r>
      <w:r w:rsidR="00033E35">
        <w:rPr>
          <w:b w:val="0"/>
          <w:w w:val="100"/>
          <w:szCs w:val="24"/>
        </w:rPr>
        <w:t>09</w:t>
      </w:r>
      <w:r>
        <w:rPr>
          <w:b w:val="0"/>
          <w:w w:val="100"/>
          <w:szCs w:val="24"/>
        </w:rPr>
        <w:t>.</w:t>
      </w:r>
      <w:r w:rsidR="00033E35">
        <w:rPr>
          <w:b w:val="0"/>
          <w:w w:val="100"/>
          <w:szCs w:val="24"/>
        </w:rPr>
        <w:t xml:space="preserve"> 2016г. № 176</w:t>
      </w:r>
      <w:bookmarkStart w:id="0" w:name="_GoBack"/>
      <w:bookmarkEnd w:id="0"/>
    </w:p>
    <w:p w:rsidR="008B1F53" w:rsidRDefault="008B1F53" w:rsidP="00627CA3">
      <w:pPr>
        <w:pStyle w:val="a7"/>
        <w:jc w:val="left"/>
        <w:rPr>
          <w:w w:val="100"/>
          <w:szCs w:val="24"/>
        </w:rPr>
      </w:pPr>
    </w:p>
    <w:p w:rsidR="00627CA3" w:rsidRDefault="00627CA3" w:rsidP="00627CA3">
      <w:pPr>
        <w:pStyle w:val="a7"/>
        <w:rPr>
          <w:w w:val="100"/>
          <w:szCs w:val="24"/>
        </w:rPr>
      </w:pPr>
      <w:r>
        <w:rPr>
          <w:w w:val="100"/>
          <w:szCs w:val="24"/>
        </w:rPr>
        <w:t xml:space="preserve">О внесении изменений в </w:t>
      </w:r>
      <w:r w:rsidR="00F37B20">
        <w:rPr>
          <w:w w:val="100"/>
          <w:szCs w:val="24"/>
        </w:rPr>
        <w:t>Постановление</w:t>
      </w:r>
      <w:r w:rsidR="004006EC">
        <w:rPr>
          <w:w w:val="100"/>
          <w:szCs w:val="24"/>
        </w:rPr>
        <w:t xml:space="preserve"> Администрации Охотинского</w:t>
      </w:r>
      <w:r w:rsidR="00095205">
        <w:rPr>
          <w:w w:val="100"/>
          <w:szCs w:val="24"/>
        </w:rPr>
        <w:t xml:space="preserve"> сельского поселения № </w:t>
      </w:r>
      <w:r w:rsidR="006325A3">
        <w:rPr>
          <w:w w:val="100"/>
          <w:szCs w:val="24"/>
        </w:rPr>
        <w:t>70 от 04.05</w:t>
      </w:r>
      <w:r w:rsidR="00F37B20">
        <w:rPr>
          <w:w w:val="100"/>
          <w:szCs w:val="24"/>
        </w:rPr>
        <w:t>.2016г</w:t>
      </w:r>
      <w:r w:rsidR="00095205">
        <w:rPr>
          <w:w w:val="100"/>
          <w:szCs w:val="24"/>
        </w:rPr>
        <w:t xml:space="preserve"> об утверждении административного регламента предоставления муниципальной услуги « </w:t>
      </w:r>
      <w:r w:rsidR="006325A3">
        <w:rPr>
          <w:w w:val="100"/>
          <w:szCs w:val="24"/>
        </w:rPr>
        <w:t>Предоставление земельных участков, находящихся в муниципальной собственности, в собственность граждан, имеющим право на бесплатное предоставление земельных участков</w:t>
      </w:r>
      <w:r w:rsidR="00260FAC">
        <w:rPr>
          <w:w w:val="100"/>
          <w:szCs w:val="24"/>
        </w:rPr>
        <w:t>»</w:t>
      </w:r>
    </w:p>
    <w:p w:rsidR="008B1F53" w:rsidRDefault="008B1F53" w:rsidP="00627CA3">
      <w:pPr>
        <w:pStyle w:val="a7"/>
        <w:rPr>
          <w:b w:val="0"/>
          <w:bCs/>
          <w:w w:val="100"/>
          <w:szCs w:val="24"/>
        </w:rPr>
      </w:pPr>
    </w:p>
    <w:p w:rsidR="00627CA3" w:rsidRPr="008B1F53" w:rsidRDefault="00627CA3" w:rsidP="008B1F5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w w:val="100"/>
          <w:szCs w:val="24"/>
        </w:rPr>
        <w:t xml:space="preserve">      В соответствии с Заключением № 2</w:t>
      </w:r>
      <w:r w:rsidR="006325A3">
        <w:rPr>
          <w:b w:val="0"/>
          <w:w w:val="100"/>
          <w:szCs w:val="24"/>
        </w:rPr>
        <w:t>7</w:t>
      </w:r>
      <w:r>
        <w:rPr>
          <w:b w:val="0"/>
          <w:w w:val="100"/>
          <w:szCs w:val="24"/>
        </w:rPr>
        <w:t>/2016 департамента территориального развития Ярославской области на постановление администрации Охоти</w:t>
      </w:r>
      <w:r w:rsidR="00EA41F8">
        <w:rPr>
          <w:b w:val="0"/>
          <w:w w:val="100"/>
          <w:szCs w:val="24"/>
        </w:rPr>
        <w:t>нского сельского поселения от 04.05.2016г.</w:t>
      </w:r>
      <w:r w:rsidR="008B1F53">
        <w:rPr>
          <w:b w:val="0"/>
          <w:w w:val="100"/>
          <w:szCs w:val="24"/>
        </w:rPr>
        <w:t xml:space="preserve"> №</w:t>
      </w:r>
      <w:r w:rsidR="00EA41F8">
        <w:rPr>
          <w:b w:val="0"/>
          <w:w w:val="100"/>
          <w:szCs w:val="24"/>
        </w:rPr>
        <w:t>70</w:t>
      </w:r>
      <w:r>
        <w:rPr>
          <w:b w:val="0"/>
          <w:w w:val="100"/>
          <w:szCs w:val="24"/>
        </w:rPr>
        <w:t xml:space="preserve"> </w:t>
      </w:r>
      <w:r w:rsidR="009977ED" w:rsidRPr="009977ED">
        <w:rPr>
          <w:b w:val="0"/>
          <w:w w:val="100"/>
          <w:szCs w:val="24"/>
        </w:rPr>
        <w:t>об утверждении административного регламента предоставления муниципальной услуги «</w:t>
      </w:r>
      <w:r w:rsidR="00EA41F8" w:rsidRPr="00EA41F8">
        <w:rPr>
          <w:b w:val="0"/>
          <w:w w:val="100"/>
          <w:szCs w:val="24"/>
        </w:rPr>
        <w:t>Предоставление земельных участков, находящихся в муниципальной собственности, в собственность граждан, имеющим право на бесплатное предоставление земельных участков»</w:t>
      </w:r>
    </w:p>
    <w:p w:rsidR="008B1F53" w:rsidRDefault="008B1F53" w:rsidP="00AB7B72">
      <w:pPr>
        <w:pStyle w:val="a7"/>
        <w:tabs>
          <w:tab w:val="left" w:pos="6360"/>
        </w:tabs>
        <w:ind w:left="-567" w:firstLine="993"/>
        <w:jc w:val="both"/>
        <w:rPr>
          <w:bCs/>
          <w:w w:val="100"/>
          <w:szCs w:val="24"/>
        </w:rPr>
      </w:pPr>
    </w:p>
    <w:p w:rsidR="008B1F53" w:rsidRDefault="008B1F53" w:rsidP="00AB7B72">
      <w:pPr>
        <w:pStyle w:val="a7"/>
        <w:tabs>
          <w:tab w:val="left" w:pos="6360"/>
        </w:tabs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АДМИНИСТРАЦИЯ ПОСТАНОВЛЯЕТ:</w:t>
      </w:r>
    </w:p>
    <w:p w:rsidR="00627CA3" w:rsidRDefault="00AB7B72" w:rsidP="00AB7B72">
      <w:pPr>
        <w:pStyle w:val="a7"/>
        <w:tabs>
          <w:tab w:val="left" w:pos="6360"/>
        </w:tabs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ab/>
      </w:r>
    </w:p>
    <w:p w:rsidR="00627CA3" w:rsidRPr="00EA41F8" w:rsidRDefault="00E80960" w:rsidP="0073281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w w:val="100"/>
          <w:szCs w:val="24"/>
        </w:rPr>
        <w:t xml:space="preserve">        1. </w:t>
      </w:r>
      <w:r w:rsidR="00627CA3">
        <w:rPr>
          <w:b w:val="0"/>
          <w:w w:val="100"/>
          <w:szCs w:val="24"/>
        </w:rPr>
        <w:t xml:space="preserve"> </w:t>
      </w:r>
      <w:r>
        <w:rPr>
          <w:b w:val="0"/>
          <w:w w:val="100"/>
          <w:szCs w:val="24"/>
        </w:rPr>
        <w:t>В</w:t>
      </w:r>
      <w:r w:rsidR="00627CA3">
        <w:rPr>
          <w:b w:val="0"/>
          <w:w w:val="100"/>
          <w:szCs w:val="24"/>
        </w:rPr>
        <w:t xml:space="preserve"> </w:t>
      </w:r>
      <w:r w:rsidR="00030898">
        <w:rPr>
          <w:b w:val="0"/>
          <w:w w:val="100"/>
          <w:szCs w:val="24"/>
        </w:rPr>
        <w:t>преамбуле Постановления администрации Охотинского сельского поселения №</w:t>
      </w:r>
      <w:r w:rsidR="00EA41F8">
        <w:rPr>
          <w:b w:val="0"/>
          <w:w w:val="100"/>
          <w:szCs w:val="24"/>
        </w:rPr>
        <w:t>70 от 04.05</w:t>
      </w:r>
      <w:r w:rsidR="00030898">
        <w:rPr>
          <w:b w:val="0"/>
          <w:w w:val="100"/>
          <w:szCs w:val="24"/>
        </w:rPr>
        <w:t xml:space="preserve">.2016г « Об </w:t>
      </w:r>
      <w:r w:rsidR="00030898" w:rsidRPr="00030898">
        <w:rPr>
          <w:b w:val="0"/>
          <w:w w:val="100"/>
          <w:szCs w:val="24"/>
        </w:rPr>
        <w:t>утверждении административного регламента предоставления муниципальной услуги «</w:t>
      </w:r>
      <w:r w:rsidR="00EA41F8" w:rsidRPr="00EA41F8">
        <w:rPr>
          <w:b w:val="0"/>
          <w:w w:val="100"/>
          <w:szCs w:val="24"/>
        </w:rPr>
        <w:t>Предоставление земельных участков, находящихся в муниципальной собственности, в собственность граждан, имеющим право на бесплатное предоставление земельных участков»</w:t>
      </w:r>
      <w:r w:rsidR="00EA41F8">
        <w:rPr>
          <w:b w:val="0"/>
          <w:w w:val="100"/>
          <w:szCs w:val="24"/>
        </w:rPr>
        <w:t>»</w:t>
      </w:r>
      <w:r w:rsidR="00030898">
        <w:rPr>
          <w:b w:val="0"/>
          <w:bCs/>
          <w:w w:val="100"/>
          <w:szCs w:val="24"/>
        </w:rPr>
        <w:t xml:space="preserve"> </w:t>
      </w:r>
      <w:proofErr w:type="gramStart"/>
      <w:r w:rsidR="00030898">
        <w:rPr>
          <w:b w:val="0"/>
          <w:bCs/>
          <w:w w:val="100"/>
          <w:szCs w:val="24"/>
        </w:rPr>
        <w:t xml:space="preserve">( </w:t>
      </w:r>
      <w:proofErr w:type="gramEnd"/>
      <w:r w:rsidR="00030898">
        <w:rPr>
          <w:b w:val="0"/>
          <w:bCs/>
          <w:w w:val="100"/>
          <w:szCs w:val="24"/>
        </w:rPr>
        <w:t>далее</w:t>
      </w:r>
      <w:r>
        <w:rPr>
          <w:b w:val="0"/>
          <w:bCs/>
          <w:w w:val="100"/>
          <w:szCs w:val="24"/>
        </w:rPr>
        <w:t xml:space="preserve"> -</w:t>
      </w:r>
      <w:r w:rsidR="00030898">
        <w:rPr>
          <w:b w:val="0"/>
          <w:bCs/>
          <w:w w:val="100"/>
          <w:szCs w:val="24"/>
        </w:rPr>
        <w:t xml:space="preserve"> Постановление) </w:t>
      </w:r>
      <w:r w:rsidR="00030898">
        <w:rPr>
          <w:b w:val="0"/>
          <w:w w:val="100"/>
          <w:szCs w:val="24"/>
        </w:rPr>
        <w:t>и в</w:t>
      </w:r>
      <w:r>
        <w:rPr>
          <w:b w:val="0"/>
          <w:w w:val="100"/>
          <w:szCs w:val="24"/>
        </w:rPr>
        <w:t xml:space="preserve"> пункте 2.5 Административного</w:t>
      </w:r>
      <w:r w:rsidR="00030898">
        <w:rPr>
          <w:b w:val="0"/>
          <w:w w:val="100"/>
          <w:szCs w:val="24"/>
        </w:rPr>
        <w:t xml:space="preserve"> </w:t>
      </w:r>
      <w:r>
        <w:rPr>
          <w:b w:val="0"/>
          <w:w w:val="100"/>
          <w:szCs w:val="24"/>
        </w:rPr>
        <w:t>регламента</w:t>
      </w:r>
      <w:r w:rsidR="00627CA3">
        <w:rPr>
          <w:b w:val="0"/>
          <w:w w:val="100"/>
          <w:szCs w:val="24"/>
        </w:rPr>
        <w:t xml:space="preserve"> </w:t>
      </w:r>
      <w:r>
        <w:rPr>
          <w:b w:val="0"/>
          <w:w w:val="100"/>
          <w:szCs w:val="24"/>
        </w:rPr>
        <w:t xml:space="preserve"> </w:t>
      </w:r>
      <w:r w:rsidRPr="00E80960">
        <w:rPr>
          <w:b w:val="0"/>
          <w:w w:val="100"/>
          <w:szCs w:val="24"/>
        </w:rPr>
        <w:t>предоставления муниципальной услуги «</w:t>
      </w:r>
      <w:r w:rsidR="00EA41F8" w:rsidRPr="00EA41F8">
        <w:rPr>
          <w:b w:val="0"/>
          <w:w w:val="100"/>
          <w:szCs w:val="24"/>
        </w:rPr>
        <w:t xml:space="preserve">Предоставление земельных участков, находящихся в муниципальной собственности, в собственность граждан, имеющим право на бесплатное </w:t>
      </w:r>
      <w:proofErr w:type="gramStart"/>
      <w:r w:rsidR="00EA41F8" w:rsidRPr="00EA41F8">
        <w:rPr>
          <w:b w:val="0"/>
          <w:w w:val="100"/>
          <w:szCs w:val="24"/>
        </w:rPr>
        <w:t>предоставление земельных участков»</w:t>
      </w:r>
      <w:r>
        <w:rPr>
          <w:b w:val="0"/>
          <w:w w:val="100"/>
          <w:szCs w:val="24"/>
        </w:rPr>
        <w:t xml:space="preserve"> (далее - Административный регламент</w:t>
      </w:r>
      <w:r w:rsidR="00627CA3">
        <w:rPr>
          <w:b w:val="0"/>
          <w:w w:val="100"/>
          <w:szCs w:val="24"/>
        </w:rPr>
        <w:t>), утвержденный постановлением администрации Охоти</w:t>
      </w:r>
      <w:r w:rsidR="00AE4F77">
        <w:rPr>
          <w:b w:val="0"/>
          <w:w w:val="100"/>
          <w:szCs w:val="24"/>
        </w:rPr>
        <w:t>нского сельского поселения от 04.05</w:t>
      </w:r>
      <w:r w:rsidR="00627CA3">
        <w:rPr>
          <w:b w:val="0"/>
          <w:w w:val="100"/>
          <w:szCs w:val="24"/>
        </w:rPr>
        <w:t xml:space="preserve">.2016г № </w:t>
      </w:r>
      <w:r w:rsidR="00AE4F77">
        <w:rPr>
          <w:b w:val="0"/>
          <w:w w:val="100"/>
          <w:szCs w:val="24"/>
        </w:rPr>
        <w:t>70</w:t>
      </w:r>
      <w:r w:rsidR="00B42C36">
        <w:rPr>
          <w:b w:val="0"/>
          <w:w w:val="100"/>
          <w:szCs w:val="24"/>
        </w:rPr>
        <w:t xml:space="preserve"> </w:t>
      </w:r>
      <w:r w:rsidR="00F73082">
        <w:rPr>
          <w:b w:val="0"/>
          <w:w w:val="100"/>
          <w:szCs w:val="24"/>
        </w:rPr>
        <w:t xml:space="preserve"> слова</w:t>
      </w:r>
      <w:r>
        <w:rPr>
          <w:b w:val="0"/>
          <w:w w:val="100"/>
          <w:szCs w:val="24"/>
        </w:rPr>
        <w:t xml:space="preserve"> « постановлением Правительства области от 11.05.2012г №448-п « Об утверждении Порядка бесплатного предоставления в собственность граждан земельных участков, находящихся в муниципальной собственности для индивидуального жилищного строительства и признании утратившим силу постановления Правительства области</w:t>
      </w:r>
      <w:r w:rsidR="00F73082">
        <w:rPr>
          <w:b w:val="0"/>
          <w:w w:val="100"/>
          <w:szCs w:val="24"/>
        </w:rPr>
        <w:t xml:space="preserve"> от </w:t>
      </w:r>
      <w:r w:rsidR="0073281D">
        <w:rPr>
          <w:b w:val="0"/>
          <w:w w:val="100"/>
          <w:szCs w:val="24"/>
        </w:rPr>
        <w:t xml:space="preserve">03.06.2011г. </w:t>
      </w:r>
      <w:r w:rsidR="00F73082">
        <w:rPr>
          <w:b w:val="0"/>
          <w:w w:val="100"/>
          <w:szCs w:val="24"/>
        </w:rPr>
        <w:t>№419-п, Постановление области от 29.12.2011г №1131-п « Об</w:t>
      </w:r>
      <w:proofErr w:type="gramEnd"/>
      <w:r w:rsidR="00F73082">
        <w:rPr>
          <w:b w:val="0"/>
          <w:w w:val="100"/>
          <w:szCs w:val="24"/>
        </w:rPr>
        <w:t xml:space="preserve"> </w:t>
      </w:r>
      <w:proofErr w:type="gramStart"/>
      <w:r w:rsidR="00F73082">
        <w:rPr>
          <w:b w:val="0"/>
          <w:w w:val="100"/>
          <w:szCs w:val="24"/>
        </w:rPr>
        <w:t>утверждении формы заявления о бесплатном предоставлении земельных участков в собственность граждан, имеющих трех и более детей, и Порядка его рассмотрения»</w:t>
      </w:r>
      <w:r w:rsidR="00B42C36">
        <w:rPr>
          <w:b w:val="0"/>
          <w:w w:val="100"/>
          <w:szCs w:val="24"/>
        </w:rPr>
        <w:t xml:space="preserve"> заменить</w:t>
      </w:r>
      <w:r w:rsidR="0073281D">
        <w:rPr>
          <w:b w:val="0"/>
          <w:w w:val="100"/>
          <w:szCs w:val="24"/>
        </w:rPr>
        <w:t xml:space="preserve"> на слова</w:t>
      </w:r>
      <w:r w:rsidR="00B42C36">
        <w:rPr>
          <w:b w:val="0"/>
          <w:w w:val="100"/>
          <w:szCs w:val="24"/>
        </w:rPr>
        <w:t xml:space="preserve"> </w:t>
      </w:r>
      <w:r w:rsidR="00F73082">
        <w:rPr>
          <w:b w:val="0"/>
          <w:w w:val="100"/>
          <w:szCs w:val="24"/>
        </w:rPr>
        <w:t xml:space="preserve">« </w:t>
      </w:r>
      <w:r w:rsidR="001845BB">
        <w:rPr>
          <w:b w:val="0"/>
          <w:w w:val="100"/>
          <w:szCs w:val="24"/>
        </w:rPr>
        <w:t>постановлением Правительства Ярославской области от 14.03.2016г. № 249-п « Об утверждении формы заявления о бесплатном предоставлении в собственность земельного участка и Порядка его рассмотрения и признании утратившим силу отдельных постановлений Правительства области» постановления Правительства Ярославской области от 11.05.2012</w:t>
      </w:r>
      <w:proofErr w:type="gramEnd"/>
      <w:r w:rsidR="001845BB">
        <w:rPr>
          <w:b w:val="0"/>
          <w:w w:val="100"/>
          <w:szCs w:val="24"/>
        </w:rPr>
        <w:t xml:space="preserve"> №</w:t>
      </w:r>
      <w:proofErr w:type="gramStart"/>
      <w:r w:rsidR="001845BB">
        <w:rPr>
          <w:b w:val="0"/>
          <w:w w:val="100"/>
          <w:szCs w:val="24"/>
        </w:rPr>
        <w:t>448-п, от 29.12.2011 № 1131-п признаны утратившими силу».</w:t>
      </w:r>
      <w:proofErr w:type="gramEnd"/>
    </w:p>
    <w:p w:rsidR="0060240A" w:rsidRDefault="00AB7B72" w:rsidP="0073281D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</w:rPr>
        <w:t xml:space="preserve">2. </w:t>
      </w:r>
      <w:r w:rsidR="00F77CA4" w:rsidRPr="00FE5768">
        <w:rPr>
          <w:b w:val="0"/>
          <w:w w:val="100"/>
          <w:szCs w:val="24"/>
          <w:lang w:eastAsia="ar-SA"/>
        </w:rPr>
        <w:t xml:space="preserve"> </w:t>
      </w:r>
      <w:r>
        <w:rPr>
          <w:b w:val="0"/>
          <w:w w:val="100"/>
          <w:szCs w:val="24"/>
          <w:lang w:eastAsia="ar-SA"/>
        </w:rPr>
        <w:t xml:space="preserve"> </w:t>
      </w:r>
      <w:r w:rsidR="004026F5">
        <w:rPr>
          <w:b w:val="0"/>
          <w:w w:val="100"/>
          <w:szCs w:val="24"/>
          <w:lang w:eastAsia="ar-SA"/>
        </w:rPr>
        <w:t xml:space="preserve"> Раздел 3</w:t>
      </w:r>
      <w:r w:rsidR="00FE5768">
        <w:rPr>
          <w:b w:val="0"/>
          <w:w w:val="100"/>
          <w:szCs w:val="24"/>
          <w:lang w:eastAsia="ar-SA"/>
        </w:rPr>
        <w:t xml:space="preserve"> Административного регламента изложить в новой редакции:</w:t>
      </w:r>
    </w:p>
    <w:p w:rsidR="00AB7B72" w:rsidRPr="0060240A" w:rsidRDefault="0060240A" w:rsidP="0073281D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>«</w:t>
      </w:r>
      <w:r>
        <w:rPr>
          <w:rFonts w:eastAsiaTheme="minorEastAsia"/>
          <w:bCs/>
          <w:w w:val="100"/>
          <w:szCs w:val="24"/>
        </w:rPr>
        <w:t xml:space="preserve">3. </w:t>
      </w:r>
      <w:r w:rsidR="00AB7B72">
        <w:rPr>
          <w:rFonts w:eastAsiaTheme="minorEastAsia"/>
          <w:bCs/>
          <w:w w:val="100"/>
          <w:szCs w:val="24"/>
        </w:rPr>
        <w:t>«</w:t>
      </w:r>
      <w:r w:rsidR="00AB7B72" w:rsidRPr="00AB7B72">
        <w:rPr>
          <w:rFonts w:eastAsiaTheme="minorEastAsia"/>
          <w:bCs/>
          <w:w w:val="100"/>
          <w:szCs w:val="24"/>
        </w:rPr>
        <w:t>Состав, последовательность и сроки выполнения административных</w:t>
      </w:r>
      <w:r>
        <w:rPr>
          <w:rFonts w:eastAsiaTheme="minorEastAsia"/>
          <w:bCs/>
          <w:w w:val="100"/>
          <w:szCs w:val="24"/>
        </w:rPr>
        <w:t xml:space="preserve"> </w:t>
      </w:r>
      <w:r w:rsidR="00AB7B72" w:rsidRPr="00AB7B72">
        <w:rPr>
          <w:rFonts w:eastAsiaTheme="minorEastAsia"/>
          <w:bCs/>
          <w:w w:val="100"/>
          <w:szCs w:val="24"/>
        </w:rPr>
        <w:t>процедур, требования к порядку их выполнения</w:t>
      </w:r>
      <w:r>
        <w:rPr>
          <w:rFonts w:eastAsiaTheme="minorEastAsia"/>
          <w:bCs/>
          <w:w w:val="100"/>
          <w:szCs w:val="24"/>
        </w:rPr>
        <w:t>»</w:t>
      </w:r>
    </w:p>
    <w:p w:rsidR="00AB7B72" w:rsidRPr="008B1F53" w:rsidRDefault="0060240A" w:rsidP="0073281D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    </w:t>
      </w:r>
      <w:r w:rsidR="00AB7B72" w:rsidRPr="008B1F53">
        <w:rPr>
          <w:rFonts w:eastAsiaTheme="minorEastAsia"/>
          <w:b w:val="0"/>
          <w:w w:val="100"/>
          <w:sz w:val="24"/>
          <w:szCs w:val="24"/>
        </w:rPr>
        <w:t xml:space="preserve">Предоставление муниципальной услуги включает в себя следующие административные процедуры: </w:t>
      </w:r>
    </w:p>
    <w:p w:rsidR="00AB7B72" w:rsidRPr="008B1F53" w:rsidRDefault="00AB7B72" w:rsidP="0073281D">
      <w:pPr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color w:val="FF000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прием и регистрация заявления о предоставлении земельного участка в собственность бесплатно;</w:t>
      </w:r>
      <w:r w:rsidRPr="008B1F53">
        <w:rPr>
          <w:rFonts w:eastAsiaTheme="minorEastAsia"/>
          <w:b w:val="0"/>
          <w:color w:val="FF0000"/>
          <w:w w:val="100"/>
          <w:sz w:val="24"/>
          <w:szCs w:val="24"/>
        </w:rPr>
        <w:br/>
      </w:r>
      <w:r w:rsidRPr="008B1F53">
        <w:rPr>
          <w:rFonts w:eastAsiaTheme="minorEastAsia"/>
          <w:b w:val="0"/>
          <w:w w:val="100"/>
          <w:sz w:val="24"/>
          <w:szCs w:val="24"/>
        </w:rPr>
        <w:t>- направление гражданину уведомления о рассмотрении вопроса о предоставлении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земельного участка;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</w:p>
    <w:p w:rsidR="00AB7B72" w:rsidRPr="008B1F53" w:rsidRDefault="00AB7B72" w:rsidP="0073281D">
      <w:pPr>
        <w:tabs>
          <w:tab w:val="left" w:pos="701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прием и регистрация уведомления о согласии;</w:t>
      </w:r>
    </w:p>
    <w:p w:rsidR="00AB7B72" w:rsidRPr="008B1F53" w:rsidRDefault="00AB7B72" w:rsidP="0073281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lastRenderedPageBreak/>
        <w:t>рассмотрение вопроса о предоставлении муниципальной услуги на заседании комиссии;</w:t>
      </w:r>
    </w:p>
    <w:p w:rsidR="00AB7B72" w:rsidRPr="008B1F53" w:rsidRDefault="00AB7B72" w:rsidP="0073281D">
      <w:pPr>
        <w:widowControl w:val="0"/>
        <w:numPr>
          <w:ilvl w:val="0"/>
          <w:numId w:val="3"/>
        </w:numPr>
        <w:tabs>
          <w:tab w:val="left" w:pos="701"/>
        </w:tabs>
        <w:autoSpaceDE w:val="0"/>
        <w:autoSpaceDN w:val="0"/>
        <w:adjustRightInd w:val="0"/>
        <w:spacing w:line="28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подготовка постановления, акта приема-передачи земельного участка или сообщения об отказе;</w:t>
      </w:r>
    </w:p>
    <w:p w:rsidR="00AB7B72" w:rsidRPr="008B1F53" w:rsidRDefault="00AB7B72" w:rsidP="0073281D">
      <w:pPr>
        <w:widowControl w:val="0"/>
        <w:numPr>
          <w:ilvl w:val="0"/>
          <w:numId w:val="3"/>
        </w:numPr>
        <w:tabs>
          <w:tab w:val="left" w:pos="701"/>
          <w:tab w:val="left" w:pos="9662"/>
        </w:tabs>
        <w:autoSpaceDE w:val="0"/>
        <w:autoSpaceDN w:val="0"/>
        <w:adjustRightInd w:val="0"/>
        <w:spacing w:line="28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направление (выдача) постановления, акта приема-передачи земе</w:t>
      </w:r>
      <w:r w:rsidR="0060240A" w:rsidRPr="008B1F53">
        <w:rPr>
          <w:rFonts w:eastAsiaTheme="minorEastAsia"/>
          <w:b w:val="0"/>
          <w:w w:val="100"/>
          <w:sz w:val="24"/>
          <w:szCs w:val="24"/>
        </w:rPr>
        <w:t xml:space="preserve">льного участка или сообщения </w:t>
      </w:r>
      <w:proofErr w:type="spellStart"/>
      <w:r w:rsidR="0060240A" w:rsidRPr="008B1F53">
        <w:rPr>
          <w:rFonts w:eastAsiaTheme="minorEastAsia"/>
          <w:b w:val="0"/>
          <w:w w:val="100"/>
          <w:sz w:val="24"/>
          <w:szCs w:val="24"/>
        </w:rPr>
        <w:t>об</w:t>
      </w:r>
      <w:r w:rsidRPr="008B1F53">
        <w:rPr>
          <w:rFonts w:eastAsiaTheme="minorEastAsia"/>
          <w:b w:val="0"/>
          <w:w w:val="100"/>
          <w:sz w:val="24"/>
          <w:szCs w:val="24"/>
        </w:rPr>
        <w:t>отказе</w:t>
      </w:r>
      <w:proofErr w:type="spellEnd"/>
      <w:r w:rsidRPr="008B1F53">
        <w:rPr>
          <w:rFonts w:eastAsiaTheme="minorEastAsia"/>
          <w:b w:val="0"/>
          <w:w w:val="100"/>
          <w:sz w:val="24"/>
          <w:szCs w:val="24"/>
        </w:rPr>
        <w:t>.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</w:p>
    <w:p w:rsidR="00AB7B72" w:rsidRPr="008B1F53" w:rsidRDefault="00AB7B72" w:rsidP="0073281D">
      <w:pPr>
        <w:tabs>
          <w:tab w:val="left" w:pos="701"/>
          <w:tab w:val="left" w:pos="9662"/>
        </w:tabs>
        <w:autoSpaceDE w:val="0"/>
        <w:autoSpaceDN w:val="0"/>
        <w:adjustRightInd w:val="0"/>
        <w:spacing w:line="288" w:lineRule="exact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w w:val="100"/>
          <w:sz w:val="24"/>
          <w:szCs w:val="24"/>
        </w:rPr>
        <w:t>3.1.Прием и регистрация заявления о предоставлении земельного участка.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Основанием для начала административной процедуры является личное обращение заявителя в администрацию с заявлением с прилагаемыми документами согласно пункту 2.7. настоящего регламента.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1) В случае, если заявитель обратился непосредственно в администрацию, специалист: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- устанавливает предмет обращения, личность подающего заявление, его полномочия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 по предоставлению </w:t>
      </w:r>
      <w:r w:rsidR="0060240A" w:rsidRPr="008B1F53">
        <w:rPr>
          <w:rFonts w:eastAsiaTheme="minorEastAsia"/>
          <w:b w:val="0"/>
          <w:w w:val="100"/>
          <w:sz w:val="24"/>
          <w:szCs w:val="24"/>
        </w:rPr>
        <w:t>заявления;</w:t>
      </w:r>
      <w:proofErr w:type="gramStart"/>
      <w:r w:rsidR="0060240A" w:rsidRPr="008B1F53">
        <w:rPr>
          <w:rFonts w:eastAsiaTheme="minorEastAsia"/>
          <w:b w:val="0"/>
          <w:w w:val="100"/>
          <w:sz w:val="24"/>
          <w:szCs w:val="24"/>
        </w:rPr>
        <w:br/>
        <w:t>-</w:t>
      </w:r>
      <w:proofErr w:type="gramEnd"/>
      <w:r w:rsidR="0073281D">
        <w:rPr>
          <w:rFonts w:eastAsiaTheme="minorEastAsia"/>
          <w:b w:val="0"/>
          <w:w w:val="100"/>
          <w:sz w:val="24"/>
          <w:szCs w:val="24"/>
        </w:rPr>
        <w:t xml:space="preserve">проверяет представленные документы на их </w:t>
      </w:r>
      <w:r w:rsidRPr="008B1F53">
        <w:rPr>
          <w:rFonts w:eastAsiaTheme="minorEastAsia"/>
          <w:b w:val="0"/>
          <w:w w:val="100"/>
          <w:sz w:val="24"/>
          <w:szCs w:val="24"/>
        </w:rPr>
        <w:t>соответствие.</w:t>
      </w:r>
      <w:r w:rsidRPr="008B1F53">
        <w:rPr>
          <w:rFonts w:eastAsiaTheme="minorEastAsia"/>
          <w:b w:val="0"/>
          <w:w w:val="100"/>
          <w:sz w:val="24"/>
          <w:szCs w:val="24"/>
        </w:rPr>
        <w:br/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    </w:t>
      </w:r>
      <w:r w:rsidRPr="008B1F53">
        <w:rPr>
          <w:rFonts w:eastAsiaTheme="minorEastAsia"/>
          <w:b w:val="0"/>
          <w:w w:val="100"/>
          <w:sz w:val="24"/>
          <w:szCs w:val="24"/>
        </w:rPr>
        <w:t>При установлении фактов отсутствия необходимых документов, несоответствия представленных документов требованиям административного регламента, специалист уведомляет заявителя либо его представителя о наличии препятствий для принятия соответствующего решения, объясняет заявителю содержание выявленных недостатков в представленных документах, предлагает принять меры по их устранению.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При желании обратившегося устранить препятствия, прервав подачу заявления, специалист делает в заявлении отметку о выявленных недостатках и возвращает его заявителю.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При желании заявителя устранить препятствия позднее, путем предоставления дополнительных или исправленных документов, специалист обращает его внимание на наличие препятствий для принятия решения и предлагает заявителю письменно подтвердить факт уведомления путем предоставления подписи под отметкой, которая ставится на первом экземпляре заявления.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В случае необходимости, специалист осуществляет копирование оригиналов документов, выполняет на них надпись об их соответствии подлинным экземплярам, заверяет своей подписью с указанием фамилии и инициалов и предлагает заявителю заверить надпись своей подписью, возвращает заявителю оригиналы документов.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2) Специалист, ответственный за прием и регистрацию документов регистрирует заявление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 xml:space="preserve"> ,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ставит входящий номер и дату на обоих экземплярах заявления и передает заявителю один экземпляр.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Суммарная длительность административных действий по предварительному установлению права заявителя на получение муниципальной услуги, приема и регистрации документов не должна превышать 30 минут.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После регистрации заявление с прилагаемыми документами передается для рассмотрения и наложения резолюции руководителю администрации.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Рассмотренное руководителем администрации заявление и представленные документы с наложенной резолюцией направляются для исполнения ответственному исполнителю.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Передача заявления и представленных документов осуществляется в течение 3 (трех) рабочих дней с момента регистрации заявления и представленных документов.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Результатом административной процедуры является регистрация заявления и приложенных документов, его направление с резолюцией руководителя администрации для исполнения.</w:t>
      </w:r>
    </w:p>
    <w:p w:rsidR="00AB7B72" w:rsidRPr="008B1F53" w:rsidRDefault="00AB7B72" w:rsidP="0073281D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b w:val="0"/>
          <w:w w:val="100"/>
          <w:sz w:val="24"/>
          <w:szCs w:val="24"/>
        </w:rPr>
      </w:pPr>
    </w:p>
    <w:p w:rsidR="00AB7B72" w:rsidRPr="008B1F53" w:rsidRDefault="00AB7B72" w:rsidP="0073281D">
      <w:pPr>
        <w:autoSpaceDE w:val="0"/>
        <w:autoSpaceDN w:val="0"/>
        <w:adjustRightInd w:val="0"/>
        <w:spacing w:before="14" w:line="288" w:lineRule="exact"/>
        <w:jc w:val="both"/>
        <w:rPr>
          <w:rFonts w:eastAsiaTheme="minorEastAsia"/>
          <w:bCs/>
          <w:w w:val="100"/>
          <w:sz w:val="24"/>
          <w:szCs w:val="24"/>
        </w:rPr>
      </w:pPr>
      <w:r w:rsidRPr="008B1F53">
        <w:rPr>
          <w:rFonts w:eastAsiaTheme="minorEastAsia"/>
          <w:bCs/>
          <w:w w:val="100"/>
          <w:sz w:val="24"/>
          <w:szCs w:val="24"/>
        </w:rPr>
        <w:t>3.2. Направление гражданину уведомления о рассмотрении вопроса о предоставлении земельного участка</w:t>
      </w:r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3.2.1.Основанием для начала административной процедуры является наличие земельного участка в Перечне земельных участков, предназначенных для бесплатного предоставления в собственность граждан. При одновременном включении в Перечень земельных участков  двух и более земельных участков земельные участки одновременно предлагаются нескольким гражданам с учетом порядка, установленного абз.4 ч.4 ст.2&lt;1&gt; Закона ЯО от </w:t>
      </w:r>
      <w:r w:rsidRPr="008B1F53">
        <w:rPr>
          <w:b w:val="0"/>
          <w:w w:val="100"/>
          <w:sz w:val="24"/>
          <w:szCs w:val="24"/>
        </w:rPr>
        <w:t>27.04.2007г № 22-з « О бесплатном предоставлении в собственность граждан земельных участков, находящихся в государственной</w:t>
      </w:r>
      <w:r w:rsidRPr="008B1F53">
        <w:rPr>
          <w:rFonts w:eastAsiaTheme="minorEastAsia"/>
          <w:b w:val="0"/>
          <w:w w:val="100"/>
          <w:sz w:val="24"/>
          <w:szCs w:val="24"/>
        </w:rPr>
        <w:t xml:space="preserve">  или муниципальной собственности». </w:t>
      </w:r>
      <w:proofErr w:type="gramStart"/>
      <w:r w:rsidRPr="008B1F53">
        <w:rPr>
          <w:b w:val="0"/>
          <w:w w:val="100"/>
          <w:sz w:val="24"/>
          <w:szCs w:val="24"/>
        </w:rPr>
        <w:t xml:space="preserve">Предоставление </w:t>
      </w:r>
      <w:r w:rsidRPr="008B1F53">
        <w:rPr>
          <w:b w:val="0"/>
          <w:w w:val="100"/>
          <w:sz w:val="24"/>
          <w:szCs w:val="24"/>
        </w:rPr>
        <w:lastRenderedPageBreak/>
        <w:t>земельного участка, находящегося в муниципальной собственности, гражданину РФ, постоянно или преимущественно проживающего на территории Ярославской области, за исключением граждан, указанных в п.2 ч.2 ст.2 Закона Ярославской области от  27.04.2007г № 22-з « О бесплатном предоставлении в собственность граждан земельных участков, находящихся в государственной</w:t>
      </w:r>
      <w:r w:rsidRPr="008B1F53">
        <w:rPr>
          <w:rFonts w:eastAsiaTheme="minorEastAsia"/>
          <w:b w:val="0"/>
          <w:w w:val="100"/>
          <w:sz w:val="24"/>
          <w:szCs w:val="24"/>
        </w:rPr>
        <w:t xml:space="preserve">  или муниципальной собственности» </w:t>
      </w:r>
      <w:r w:rsidRPr="008B1F53">
        <w:rPr>
          <w:b w:val="0"/>
          <w:w w:val="100"/>
          <w:sz w:val="24"/>
          <w:szCs w:val="24"/>
        </w:rPr>
        <w:t>в собственность бесплатно на основании решения уполномоченного органа осуществляется в случае</w:t>
      </w:r>
      <w:proofErr w:type="gramEnd"/>
      <w:r w:rsidRPr="008B1F53">
        <w:rPr>
          <w:b w:val="0"/>
          <w:w w:val="100"/>
          <w:sz w:val="24"/>
          <w:szCs w:val="24"/>
        </w:rPr>
        <w:t xml:space="preserve"> предоставления:</w:t>
      </w:r>
      <w:bookmarkStart w:id="1" w:name="dst457"/>
      <w:bookmarkEnd w:id="1"/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bookmarkStart w:id="2" w:name="dst459"/>
      <w:bookmarkEnd w:id="2"/>
      <w:proofErr w:type="gramStart"/>
      <w:r w:rsidRPr="008B1F53">
        <w:rPr>
          <w:b w:val="0"/>
          <w:w w:val="100"/>
          <w:sz w:val="24"/>
          <w:szCs w:val="24"/>
        </w:rPr>
        <w:t>1)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  <w:proofErr w:type="gramEnd"/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bookmarkStart w:id="3" w:name="dst460"/>
      <w:bookmarkEnd w:id="3"/>
      <w:r w:rsidRPr="008B1F53">
        <w:rPr>
          <w:b w:val="0"/>
          <w:w w:val="100"/>
          <w:sz w:val="24"/>
          <w:szCs w:val="24"/>
        </w:rPr>
        <w:t xml:space="preserve">2)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7" w:anchor="dst581" w:history="1">
        <w:r w:rsidRPr="008B1F53">
          <w:rPr>
            <w:b w:val="0"/>
            <w:w w:val="100"/>
            <w:sz w:val="24"/>
            <w:szCs w:val="24"/>
          </w:rPr>
          <w:t>подпунктом 6 пункта 2 статьи 39.10</w:t>
        </w:r>
      </w:hyperlink>
      <w:r w:rsidRPr="008B1F53">
        <w:rPr>
          <w:b w:val="0"/>
          <w:w w:val="100"/>
          <w:sz w:val="24"/>
          <w:szCs w:val="24"/>
        </w:rPr>
        <w:t xml:space="preserve"> Земельного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bookmarkStart w:id="4" w:name="dst461"/>
      <w:bookmarkEnd w:id="4"/>
      <w:proofErr w:type="gramStart"/>
      <w:r w:rsidRPr="008B1F53">
        <w:rPr>
          <w:b w:val="0"/>
          <w:w w:val="100"/>
          <w:sz w:val="24"/>
          <w:szCs w:val="24"/>
        </w:rPr>
        <w:t xml:space="preserve">3) земельного участка гражданину по истечении пяти лет со дня предоставления ему земельного участка в безвозмездное пользование в соответствии с </w:t>
      </w:r>
      <w:hyperlink r:id="rId8" w:anchor="dst582" w:history="1">
        <w:r w:rsidRPr="008B1F53">
          <w:rPr>
            <w:b w:val="0"/>
            <w:w w:val="100"/>
            <w:sz w:val="24"/>
            <w:szCs w:val="24"/>
          </w:rPr>
          <w:t>подпунктом 7 пункта 2 статьи 39.10</w:t>
        </w:r>
      </w:hyperlink>
      <w:r w:rsidRPr="008B1F53">
        <w:rPr>
          <w:b w:val="0"/>
          <w:w w:val="100"/>
          <w:sz w:val="24"/>
          <w:szCs w:val="24"/>
        </w:rPr>
        <w:t xml:space="preserve"> 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</w:t>
      </w:r>
      <w:proofErr w:type="gramEnd"/>
      <w:r w:rsidRPr="008B1F53">
        <w:rPr>
          <w:b w:val="0"/>
          <w:w w:val="100"/>
          <w:sz w:val="24"/>
          <w:szCs w:val="24"/>
        </w:rPr>
        <w:t xml:space="preserve"> законом субъекта Российской Федерации;</w:t>
      </w:r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bookmarkStart w:id="5" w:name="dst1246"/>
      <w:bookmarkEnd w:id="5"/>
      <w:r w:rsidRPr="008B1F53">
        <w:rPr>
          <w:b w:val="0"/>
          <w:w w:val="100"/>
          <w:sz w:val="24"/>
          <w:szCs w:val="24"/>
        </w:rPr>
        <w:t xml:space="preserve">4)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</w:t>
      </w:r>
      <w:proofErr w:type="gramStart"/>
      <w:r w:rsidRPr="008B1F53">
        <w:rPr>
          <w:b w:val="0"/>
          <w:w w:val="100"/>
          <w:sz w:val="24"/>
          <w:szCs w:val="24"/>
        </w:rPr>
        <w:t>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</w:t>
      </w:r>
      <w:proofErr w:type="gramEnd"/>
      <w:r w:rsidRPr="008B1F53">
        <w:rPr>
          <w:b w:val="0"/>
          <w:w w:val="100"/>
          <w:sz w:val="24"/>
          <w:szCs w:val="24"/>
        </w:rPr>
        <w:t xml:space="preserve"> в собственность бесплатно; </w:t>
      </w:r>
    </w:p>
    <w:p w:rsidR="00AB7B72" w:rsidRPr="008B1F53" w:rsidRDefault="00AB7B72" w:rsidP="0073281D">
      <w:pPr>
        <w:ind w:firstLine="547"/>
        <w:jc w:val="both"/>
        <w:rPr>
          <w:b w:val="0"/>
          <w:w w:val="100"/>
          <w:sz w:val="24"/>
          <w:szCs w:val="24"/>
        </w:rPr>
      </w:pPr>
      <w:bookmarkStart w:id="6" w:name="dst463"/>
      <w:bookmarkEnd w:id="6"/>
      <w:r w:rsidRPr="008B1F53">
        <w:rPr>
          <w:b w:val="0"/>
          <w:w w:val="100"/>
          <w:sz w:val="24"/>
          <w:szCs w:val="24"/>
        </w:rPr>
        <w:t xml:space="preserve">5) земельного участка иным не указанным в </w:t>
      </w:r>
      <w:hyperlink r:id="rId9" w:anchor="dst462" w:history="1">
        <w:r w:rsidRPr="008B1F53">
          <w:rPr>
            <w:b w:val="0"/>
            <w:w w:val="100"/>
            <w:sz w:val="24"/>
            <w:szCs w:val="24"/>
          </w:rPr>
          <w:t>подпункте 6</w:t>
        </w:r>
      </w:hyperlink>
      <w:r w:rsidRPr="008B1F53">
        <w:rPr>
          <w:b w:val="0"/>
          <w:w w:val="100"/>
          <w:sz w:val="24"/>
          <w:szCs w:val="24"/>
        </w:rPr>
        <w:t xml:space="preserve"> настоящей статьи отдельным категориям граждан и (или) некоммерческим организациям, созданным гражданами, в случаях, предусмотренных федеральными </w:t>
      </w:r>
      <w:hyperlink r:id="rId10" w:anchor="dst60" w:history="1">
        <w:r w:rsidRPr="008B1F53">
          <w:rPr>
            <w:b w:val="0"/>
            <w:w w:val="100"/>
            <w:sz w:val="24"/>
            <w:szCs w:val="24"/>
          </w:rPr>
          <w:t>законами</w:t>
        </w:r>
      </w:hyperlink>
      <w:r w:rsidRPr="008B1F53">
        <w:rPr>
          <w:b w:val="0"/>
          <w:w w:val="100"/>
          <w:sz w:val="24"/>
          <w:szCs w:val="24"/>
        </w:rPr>
        <w:t>, отдельным категориям граждан в случаях, предусмотренных законами субъектов Российской Федерации.</w:t>
      </w:r>
    </w:p>
    <w:p w:rsidR="00AB7B72" w:rsidRPr="008B1F53" w:rsidRDefault="00AB7B72" w:rsidP="0073281D">
      <w:pPr>
        <w:tabs>
          <w:tab w:val="left" w:pos="1181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bookmarkStart w:id="7" w:name="dst464"/>
      <w:bookmarkEnd w:id="7"/>
      <w:r w:rsidRPr="008B1F53">
        <w:rPr>
          <w:rFonts w:eastAsiaTheme="minorEastAsia"/>
          <w:b w:val="0"/>
          <w:w w:val="100"/>
          <w:sz w:val="24"/>
          <w:szCs w:val="24"/>
        </w:rPr>
        <w:t>3.2.2.Лица, ответственные за выполнение административной процедуры назначаются Главой Охотинского сельского поселения.</w:t>
      </w:r>
    </w:p>
    <w:p w:rsidR="00AB7B72" w:rsidRPr="008B1F53" w:rsidRDefault="00AB7B72" w:rsidP="0073281D">
      <w:pPr>
        <w:tabs>
          <w:tab w:val="left" w:pos="1181"/>
          <w:tab w:val="left" w:pos="9643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3.2.3.Специалист Администрации, ведущий учет граждан имеющих право на бесплатное предоставление земельного участка, находящегося в муниципальной собственности (далее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»-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специалист), повторно проверяет основания бесплатного предоставления в собственность заявителя земельного участка, подготавливает уведомление о рассмотрении вопроса о предоставлении земельного участка в отношении гражданина, стоящего первым на очереди, в книге учета граждан желающих бесплатно приобрести земельные участки (далее - уведомление о рассмотрении), с учетом 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предполагаемой цели использования и желаемого местонахождения земельного участка, указанных в заявлении о бесплатном предоставлении в собственность земельного участка, порядкового номера земельного участка.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Уведомление</w:t>
      </w:r>
      <w:r w:rsidRPr="008B1F53">
        <w:rPr>
          <w:rFonts w:eastAsiaTheme="minorEastAsia"/>
          <w:b w:val="0"/>
          <w:w w:val="100"/>
          <w:sz w:val="24"/>
          <w:szCs w:val="24"/>
          <w:lang w:eastAsia="ar-SA"/>
        </w:rPr>
        <w:t xml:space="preserve"> направляется (вручается) гражданину путем направления почтового отправления с уведомлением о вручении, либо путем вручения гражданину под расписку, либо иным способом, указанным в заявлении гражданина. Если в заявлении не указан способ предоставления информации, то письмо направляется заявителю почтовым отправлением с уведомлением о вручении»</w:t>
      </w:r>
      <w:r w:rsidRPr="008B1F53">
        <w:rPr>
          <w:rFonts w:eastAsiaTheme="minorEastAsia"/>
          <w:b w:val="0"/>
          <w:w w:val="100"/>
          <w:sz w:val="24"/>
          <w:szCs w:val="24"/>
        </w:rPr>
        <w:t xml:space="preserve"> Вместо уведомления о рассмотрении заявителю может быть направлена телефонограмма.</w:t>
      </w:r>
    </w:p>
    <w:p w:rsidR="00AB7B72" w:rsidRPr="008B1F53" w:rsidRDefault="00AB7B72" w:rsidP="0073281D">
      <w:pPr>
        <w:tabs>
          <w:tab w:val="left" w:pos="1181"/>
          <w:tab w:val="left" w:pos="9643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3.2.3.1.Уведомление</w:t>
      </w:r>
      <w:r w:rsidRPr="008B1F53">
        <w:rPr>
          <w:rFonts w:eastAsiaTheme="minorEastAsia"/>
          <w:b w:val="0"/>
          <w:w w:val="100"/>
          <w:sz w:val="24"/>
          <w:szCs w:val="24"/>
          <w:lang w:eastAsia="ar-SA"/>
        </w:rPr>
        <w:t xml:space="preserve"> направляется (вручается) гражданину путем направления почтового отправления с уведомлением о вручении, либо путем вручения гражданину под расписку, </w:t>
      </w:r>
      <w:r w:rsidRPr="008B1F53">
        <w:rPr>
          <w:rFonts w:eastAsiaTheme="minorEastAsia"/>
          <w:b w:val="0"/>
          <w:w w:val="100"/>
          <w:sz w:val="24"/>
          <w:szCs w:val="24"/>
          <w:lang w:eastAsia="ar-SA"/>
        </w:rPr>
        <w:lastRenderedPageBreak/>
        <w:t xml:space="preserve">либо иным способом, указанным в заявлении гражданина. Если в заявлении не указан способ предоставления информации, то письмо направляется заявителю почтовым отправлением с уведомлением о вручении». </w:t>
      </w:r>
      <w:r w:rsidRPr="008B1F53">
        <w:rPr>
          <w:rFonts w:eastAsiaTheme="minorEastAsia"/>
          <w:b w:val="0"/>
          <w:w w:val="100"/>
          <w:sz w:val="24"/>
          <w:szCs w:val="24"/>
        </w:rPr>
        <w:t>Уведомление о рассмотрении или телефонограмма направляется в срок не менее  чем за четырнадцать календарных дней до даты заседания комиссии.</w:t>
      </w:r>
    </w:p>
    <w:p w:rsidR="00AB7B72" w:rsidRPr="008B1F53" w:rsidRDefault="00AB7B72" w:rsidP="0073281D">
      <w:pPr>
        <w:tabs>
          <w:tab w:val="left" w:pos="132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3.2.3.2.В уведомлении о рассмотрении указывается информация:</w:t>
      </w:r>
    </w:p>
    <w:p w:rsidR="00AB7B72" w:rsidRPr="008B1F53" w:rsidRDefault="00AB7B72" w:rsidP="0073281D">
      <w:pPr>
        <w:tabs>
          <w:tab w:val="left" w:pos="701"/>
        </w:tabs>
        <w:autoSpaceDE w:val="0"/>
        <w:autoSpaceDN w:val="0"/>
        <w:adjustRightInd w:val="0"/>
        <w:spacing w:line="274" w:lineRule="exact"/>
        <w:ind w:firstLine="542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о земельном участке (кадастровый номер, местоположение, площадь, категория и вид разрешенного использования);</w:t>
      </w:r>
    </w:p>
    <w:p w:rsidR="00AB7B72" w:rsidRPr="008B1F53" w:rsidRDefault="00AB7B72" w:rsidP="0073281D">
      <w:pPr>
        <w:tabs>
          <w:tab w:val="left" w:pos="754"/>
        </w:tabs>
        <w:autoSpaceDE w:val="0"/>
        <w:autoSpaceDN w:val="0"/>
        <w:adjustRightInd w:val="0"/>
        <w:spacing w:before="53" w:line="278" w:lineRule="exact"/>
        <w:ind w:firstLine="552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дата, время, место рассмотрения вопроса о предоставлении гражданину земельного участка.</w:t>
      </w:r>
    </w:p>
    <w:p w:rsidR="00AB7B72" w:rsidRPr="008B1F53" w:rsidRDefault="00AB7B72" w:rsidP="0073281D">
      <w:pPr>
        <w:tabs>
          <w:tab w:val="left" w:pos="1267"/>
        </w:tabs>
        <w:autoSpaceDE w:val="0"/>
        <w:autoSpaceDN w:val="0"/>
        <w:adjustRightInd w:val="0"/>
        <w:spacing w:before="5"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3.2.4.Специалист Администрации, регистрирует уведомление о рассмотрении в установленном порядке и направляет его почтой в адрес гражданина заказным письмом с уведомлением о вручении.</w:t>
      </w:r>
    </w:p>
    <w:p w:rsidR="00AB7B72" w:rsidRPr="008B1F53" w:rsidRDefault="00AB7B72" w:rsidP="0073281D">
      <w:pPr>
        <w:tabs>
          <w:tab w:val="left" w:pos="1267"/>
          <w:tab w:val="left" w:pos="9643"/>
        </w:tabs>
        <w:autoSpaceDE w:val="0"/>
        <w:autoSpaceDN w:val="0"/>
        <w:adjustRightInd w:val="0"/>
        <w:spacing w:before="5" w:line="278" w:lineRule="exact"/>
        <w:jc w:val="both"/>
        <w:rPr>
          <w:rFonts w:eastAsiaTheme="minorEastAsia"/>
          <w:b w:val="0"/>
          <w:w w:val="100"/>
          <w:sz w:val="24"/>
          <w:szCs w:val="24"/>
          <w:lang w:eastAsia="ar-SA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3.2.5.Результатом выполнения административной процедуры является направление гражданину уведомления о рассмотрении или телефонограммы. Уведомление</w:t>
      </w:r>
      <w:r w:rsidRPr="008B1F53">
        <w:rPr>
          <w:rFonts w:eastAsiaTheme="minorEastAsia"/>
          <w:b w:val="0"/>
          <w:w w:val="100"/>
          <w:sz w:val="24"/>
          <w:szCs w:val="24"/>
          <w:lang w:eastAsia="ar-SA"/>
        </w:rPr>
        <w:t xml:space="preserve"> направляется (вручается) гражданину путем направления почтового отправления с уведомлением о вручении, либо путем вручения гражданину под расписку, либо иным способом, указанным в заявлении гражданина. Если в заявлении не указан способ предоставления информации, то письмо направляется заявителю почтовым отправлением с уведомлением о вручении».</w:t>
      </w:r>
    </w:p>
    <w:p w:rsidR="00AB7B72" w:rsidRPr="008B1F53" w:rsidRDefault="00AB7B72" w:rsidP="0073281D">
      <w:pPr>
        <w:tabs>
          <w:tab w:val="left" w:pos="1267"/>
          <w:tab w:val="left" w:pos="9643"/>
        </w:tabs>
        <w:autoSpaceDE w:val="0"/>
        <w:autoSpaceDN w:val="0"/>
        <w:adjustRightInd w:val="0"/>
        <w:spacing w:before="5"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3.2.6.Блок-схема административных процедур направления уведомления о рассмотрении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в отношении гражданина вопроса о предоставлении земельного участка, приема и регистр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ации </w:t>
      </w:r>
      <w:r w:rsidRPr="008B1F53">
        <w:rPr>
          <w:rFonts w:eastAsiaTheme="minorEastAsia"/>
          <w:b w:val="0"/>
          <w:w w:val="100"/>
          <w:sz w:val="24"/>
          <w:szCs w:val="24"/>
        </w:rPr>
        <w:t>уведомления о согласии на бесплатное приобретение в со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бственность земельного участка, </w:t>
      </w:r>
      <w:r w:rsidRPr="008B1F53">
        <w:rPr>
          <w:rFonts w:eastAsiaTheme="minorEastAsia"/>
          <w:b w:val="0"/>
          <w:w w:val="100"/>
          <w:sz w:val="24"/>
          <w:szCs w:val="24"/>
        </w:rPr>
        <w:t>рассмотрения вопроса о предоставлении муниципальной услу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ги по предоставлению земельного </w:t>
      </w:r>
      <w:r w:rsidRPr="008B1F53">
        <w:rPr>
          <w:rFonts w:eastAsiaTheme="minorEastAsia"/>
          <w:b w:val="0"/>
          <w:w w:val="100"/>
          <w:sz w:val="24"/>
          <w:szCs w:val="24"/>
        </w:rPr>
        <w:t>участка, находящегося в муниципальной собственности, в собственность граждана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м, имеющим </w:t>
      </w:r>
      <w:r w:rsidRPr="008B1F53">
        <w:rPr>
          <w:rFonts w:eastAsiaTheme="minorEastAsia"/>
          <w:b w:val="0"/>
          <w:w w:val="100"/>
          <w:sz w:val="24"/>
          <w:szCs w:val="24"/>
        </w:rPr>
        <w:t>право на бесплатное предоставление земельного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 участка, на заседании комиссии по вопросам </w:t>
      </w:r>
      <w:r w:rsidRPr="008B1F53">
        <w:rPr>
          <w:rFonts w:eastAsiaTheme="minorEastAsia"/>
          <w:b w:val="0"/>
          <w:w w:val="100"/>
          <w:sz w:val="24"/>
          <w:szCs w:val="24"/>
        </w:rPr>
        <w:t>бесплатного предоставления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в собственность граждан</w:t>
      </w:r>
      <w:r w:rsidR="004026F5" w:rsidRPr="008B1F53">
        <w:rPr>
          <w:rFonts w:eastAsiaTheme="minorEastAsia"/>
          <w:b w:val="0"/>
          <w:w w:val="100"/>
          <w:sz w:val="24"/>
          <w:szCs w:val="24"/>
        </w:rPr>
        <w:t xml:space="preserve"> земельных участков приведена в </w:t>
      </w:r>
      <w:r w:rsidRPr="008B1F53">
        <w:rPr>
          <w:rFonts w:eastAsiaTheme="minorEastAsia"/>
          <w:b w:val="0"/>
          <w:w w:val="100"/>
          <w:sz w:val="24"/>
          <w:szCs w:val="24"/>
        </w:rPr>
        <w:t>п</w:t>
      </w:r>
      <w:r w:rsidR="004026F5" w:rsidRPr="008B1F53">
        <w:rPr>
          <w:rFonts w:eastAsiaTheme="minorEastAsia"/>
          <w:b w:val="0"/>
          <w:w w:val="100"/>
          <w:sz w:val="24"/>
          <w:szCs w:val="24"/>
        </w:rPr>
        <w:t xml:space="preserve">риложении 2 к Административному </w:t>
      </w:r>
      <w:r w:rsidRPr="008B1F53">
        <w:rPr>
          <w:rFonts w:eastAsiaTheme="minorEastAsia"/>
          <w:b w:val="0"/>
          <w:w w:val="100"/>
          <w:sz w:val="24"/>
          <w:szCs w:val="24"/>
        </w:rPr>
        <w:t>регламенту.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  <w:proofErr w:type="gramEnd"/>
    </w:p>
    <w:p w:rsidR="00AB7B72" w:rsidRPr="008B1F53" w:rsidRDefault="00AB7B72" w:rsidP="0073281D">
      <w:pPr>
        <w:tabs>
          <w:tab w:val="left" w:pos="1267"/>
          <w:tab w:val="left" w:pos="9643"/>
        </w:tabs>
        <w:autoSpaceDE w:val="0"/>
        <w:autoSpaceDN w:val="0"/>
        <w:adjustRightInd w:val="0"/>
        <w:spacing w:before="5"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</w:t>
      </w:r>
      <w:r w:rsidRPr="008B1F53">
        <w:rPr>
          <w:rFonts w:eastAsiaTheme="minorEastAsia"/>
          <w:bCs/>
          <w:w w:val="100"/>
          <w:sz w:val="24"/>
          <w:szCs w:val="24"/>
        </w:rPr>
        <w:t>Прием и регистрация уведомления о согласии</w:t>
      </w:r>
    </w:p>
    <w:p w:rsidR="00AB7B72" w:rsidRPr="008B1F53" w:rsidRDefault="00AB7B72" w:rsidP="0073281D">
      <w:pPr>
        <w:tabs>
          <w:tab w:val="left" w:pos="1138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3.3.1. Основанием для начала административной процедуры является обращение заявителя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в Администрацию с уведомлением о согласии. К дате рассмотрения вопроса о предоставлении гражданину земельного участка гражданин должен уведомить о согласии на приобретение предложенного земельного участка или об отказе от его приобретения.</w:t>
      </w:r>
    </w:p>
    <w:p w:rsidR="00AB7B72" w:rsidRPr="008B1F53" w:rsidRDefault="00AB7B72" w:rsidP="0073281D">
      <w:pPr>
        <w:tabs>
          <w:tab w:val="left" w:pos="1205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3.3.2.</w:t>
      </w:r>
      <w:r w:rsidR="004026F5" w:rsidRP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r w:rsidRPr="008B1F53">
        <w:rPr>
          <w:rFonts w:eastAsiaTheme="minorEastAsia"/>
          <w:b w:val="0"/>
          <w:w w:val="100"/>
          <w:sz w:val="24"/>
          <w:szCs w:val="24"/>
        </w:rPr>
        <w:t>Прием уведомлений о согласии осуществляется специалистом Администрации.</w:t>
      </w:r>
    </w:p>
    <w:p w:rsidR="00AB7B72" w:rsidRPr="008B1F53" w:rsidRDefault="00AB7B72" w:rsidP="0073281D">
      <w:pPr>
        <w:tabs>
          <w:tab w:val="left" w:pos="1286"/>
        </w:tabs>
        <w:autoSpaceDE w:val="0"/>
        <w:autoSpaceDN w:val="0"/>
        <w:adjustRightInd w:val="0"/>
        <w:spacing w:before="5"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3.3.3. Датой приема уведомления о согласии является дата его поступления в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Администрацию.</w:t>
      </w:r>
    </w:p>
    <w:p w:rsidR="00AB7B72" w:rsidRPr="008B1F53" w:rsidRDefault="00AB7B72" w:rsidP="0073281D">
      <w:pPr>
        <w:tabs>
          <w:tab w:val="left" w:pos="1205"/>
          <w:tab w:val="left" w:pos="970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3.3.4. Ответственными за исполнение административной процедуры являются: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специалист;</w:t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691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глава Охотинского сельского поселения.</w:t>
      </w:r>
    </w:p>
    <w:p w:rsidR="00AB7B72" w:rsidRPr="008B1F53" w:rsidRDefault="00AB7B72" w:rsidP="0073281D">
      <w:pPr>
        <w:tabs>
          <w:tab w:val="left" w:pos="1152"/>
        </w:tabs>
        <w:autoSpaceDE w:val="0"/>
        <w:autoSpaceDN w:val="0"/>
        <w:adjustRightInd w:val="0"/>
        <w:spacing w:before="5"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3.3.5. Специалист Администрации в день поступления в Администрацию уведомления о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согласии:</w:t>
      </w:r>
    </w:p>
    <w:p w:rsidR="00AB7B72" w:rsidRPr="008B1F53" w:rsidRDefault="00AB7B72" w:rsidP="0073281D">
      <w:pPr>
        <w:tabs>
          <w:tab w:val="left" w:pos="682"/>
          <w:tab w:val="left" w:pos="9682"/>
        </w:tabs>
        <w:autoSpaceDE w:val="0"/>
        <w:autoSpaceDN w:val="0"/>
        <w:adjustRightInd w:val="0"/>
        <w:spacing w:before="10" w:line="274" w:lineRule="exact"/>
        <w:ind w:firstLine="54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принимает и регистрирует его в порядке, установленном для регистрации входящей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корреспонденции;</w:t>
      </w:r>
    </w:p>
    <w:p w:rsidR="00AB7B72" w:rsidRPr="008B1F53" w:rsidRDefault="00AB7B72" w:rsidP="0073281D">
      <w:pPr>
        <w:tabs>
          <w:tab w:val="left" w:pos="682"/>
          <w:tab w:val="left" w:pos="9691"/>
        </w:tabs>
        <w:autoSpaceDE w:val="0"/>
        <w:autoSpaceDN w:val="0"/>
        <w:adjustRightInd w:val="0"/>
        <w:spacing w:line="274" w:lineRule="exact"/>
        <w:ind w:left="55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 xml:space="preserve">осуществляет предварительную проверку уведомления о согласии; </w:t>
      </w:r>
    </w:p>
    <w:p w:rsidR="00AB7B72" w:rsidRPr="008B1F53" w:rsidRDefault="00AB7B72" w:rsidP="0073281D">
      <w:pPr>
        <w:tabs>
          <w:tab w:val="left" w:pos="682"/>
          <w:tab w:val="left" w:pos="9691"/>
        </w:tabs>
        <w:autoSpaceDE w:val="0"/>
        <w:autoSpaceDN w:val="0"/>
        <w:adjustRightInd w:val="0"/>
        <w:spacing w:line="274" w:lineRule="exact"/>
        <w:ind w:left="55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помещает уведомление о согласии в дело гражданина по бесплатному предоставлению в собственность граждан земельных участков, находящихся в муниципальной собственности (далее - дело), и для дальнейшего рассмотрения дела на заседании комиссии.</w:t>
      </w:r>
    </w:p>
    <w:p w:rsidR="00AB7B72" w:rsidRPr="008B1F53" w:rsidRDefault="00AB7B72" w:rsidP="0073281D">
      <w:pPr>
        <w:tabs>
          <w:tab w:val="left" w:pos="1320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3.3.6. Уведомление о согласии может быть составлено заявителем (либо его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уполномоченным представителем) на заседании комиссии.</w:t>
      </w:r>
    </w:p>
    <w:p w:rsidR="00AB7B72" w:rsidRPr="008B1F53" w:rsidRDefault="00AB7B72" w:rsidP="0073281D">
      <w:pPr>
        <w:tabs>
          <w:tab w:val="left" w:pos="1584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3.3.7. Результатом выполнения административной процедуры является прием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уведомления о согласии, передача уведомления о согласии и дела на рассмотрение комиссии.</w:t>
      </w:r>
    </w:p>
    <w:p w:rsidR="00AB7B72" w:rsidRPr="008B1F53" w:rsidRDefault="004026F5" w:rsidP="0073281D">
      <w:pPr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3.3.8. </w:t>
      </w:r>
      <w:r w:rsidR="00AB7B72" w:rsidRPr="008B1F53">
        <w:rPr>
          <w:rFonts w:eastAsiaTheme="minorEastAsia"/>
          <w:b w:val="0"/>
          <w:w w:val="100"/>
          <w:sz w:val="24"/>
          <w:szCs w:val="24"/>
        </w:rPr>
        <w:t xml:space="preserve">Срок исполнения административной процедуры не должен превышать 2 дней.    </w:t>
      </w:r>
    </w:p>
    <w:p w:rsidR="00AB7B72" w:rsidRPr="008B1F53" w:rsidRDefault="00AB7B72" w:rsidP="0073281D">
      <w:pPr>
        <w:tabs>
          <w:tab w:val="left" w:pos="418"/>
        </w:tabs>
        <w:autoSpaceDE w:val="0"/>
        <w:autoSpaceDN w:val="0"/>
        <w:adjustRightInd w:val="0"/>
        <w:spacing w:before="38" w:line="274" w:lineRule="exact"/>
        <w:jc w:val="both"/>
        <w:rPr>
          <w:rFonts w:eastAsiaTheme="minorEastAsia"/>
          <w:bCs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  <w:r w:rsidRPr="008B1F53">
        <w:rPr>
          <w:rFonts w:eastAsiaTheme="minorEastAsia"/>
          <w:bCs/>
          <w:w w:val="100"/>
          <w:sz w:val="24"/>
          <w:szCs w:val="24"/>
        </w:rPr>
        <w:t>Рассмотрение вопроса о предоставлении муниципальной услуги на заседании</w:t>
      </w:r>
      <w:r w:rsidRPr="008B1F53">
        <w:rPr>
          <w:rFonts w:eastAsiaTheme="minorEastAsia"/>
          <w:bCs/>
          <w:w w:val="100"/>
          <w:sz w:val="24"/>
          <w:szCs w:val="24"/>
        </w:rPr>
        <w:br/>
        <w:t>комиссии</w:t>
      </w:r>
    </w:p>
    <w:p w:rsidR="00AB7B72" w:rsidRPr="008B1F53" w:rsidRDefault="00AB7B72" w:rsidP="0073281D">
      <w:pPr>
        <w:tabs>
          <w:tab w:val="left" w:pos="1162"/>
          <w:tab w:val="left" w:pos="9648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lastRenderedPageBreak/>
        <w:t>3.4.1.Основанием для начала административной процедуры является поступление дела на заседание комиссии.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</w:p>
    <w:p w:rsidR="00AB7B72" w:rsidRPr="008B1F53" w:rsidRDefault="00AB7B72" w:rsidP="0073281D">
      <w:pPr>
        <w:tabs>
          <w:tab w:val="left" w:pos="1162"/>
          <w:tab w:val="left" w:pos="9658"/>
        </w:tabs>
        <w:autoSpaceDE w:val="0"/>
        <w:autoSpaceDN w:val="0"/>
        <w:adjustRightInd w:val="0"/>
        <w:spacing w:before="5"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3.4.2.Ответственными за исполнение административной процедуры являются:</w:t>
      </w:r>
      <w:r w:rsidRPr="008B1F53">
        <w:rPr>
          <w:rFonts w:eastAsiaTheme="minorEastAsia"/>
          <w:b w:val="0"/>
          <w:w w:val="100"/>
          <w:sz w:val="24"/>
          <w:szCs w:val="24"/>
        </w:rPr>
        <w:tab/>
      </w:r>
    </w:p>
    <w:p w:rsidR="00AB7B72" w:rsidRPr="0073281D" w:rsidRDefault="00AB7B72" w:rsidP="0073281D">
      <w:pPr>
        <w:tabs>
          <w:tab w:val="left" w:pos="691"/>
        </w:tabs>
        <w:autoSpaceDE w:val="0"/>
        <w:autoSpaceDN w:val="0"/>
        <w:adjustRightInd w:val="0"/>
        <w:spacing w:line="274" w:lineRule="exact"/>
        <w:ind w:left="55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председатель комиссии;</w:t>
      </w:r>
    </w:p>
    <w:p w:rsidR="00AB7B72" w:rsidRPr="008B1F53" w:rsidRDefault="00AB7B72" w:rsidP="0073281D">
      <w:pPr>
        <w:tabs>
          <w:tab w:val="left" w:pos="682"/>
        </w:tabs>
        <w:autoSpaceDE w:val="0"/>
        <w:autoSpaceDN w:val="0"/>
        <w:adjustRightInd w:val="0"/>
        <w:spacing w:line="274" w:lineRule="exact"/>
        <w:ind w:firstLine="54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члены комиссии. В случае болезни члена комиссии, а также отсутствия его по иным уважительным причинам для участия в ее работе может быть направлено замещающее его лицо;</w:t>
      </w:r>
    </w:p>
    <w:p w:rsidR="00AB7B72" w:rsidRPr="008B1F53" w:rsidRDefault="00AB7B72" w:rsidP="0073281D">
      <w:pPr>
        <w:tabs>
          <w:tab w:val="left" w:pos="878"/>
        </w:tabs>
        <w:autoSpaceDE w:val="0"/>
        <w:autoSpaceDN w:val="0"/>
        <w:adjustRightInd w:val="0"/>
        <w:spacing w:line="274" w:lineRule="exact"/>
        <w:ind w:firstLine="54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секретарь комиссии. Функции секретаря комиссии осуществляет специалист Администрации.</w:t>
      </w:r>
    </w:p>
    <w:p w:rsidR="00AB7B72" w:rsidRPr="008B1F53" w:rsidRDefault="00AB7B72" w:rsidP="0073281D">
      <w:pPr>
        <w:tabs>
          <w:tab w:val="left" w:pos="1162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3.4.3.</w:t>
      </w:r>
      <w:r w:rsidR="004026F5" w:rsidRP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r w:rsidRPr="008B1F53">
        <w:rPr>
          <w:rFonts w:eastAsiaTheme="minorEastAsia"/>
          <w:b w:val="0"/>
          <w:w w:val="100"/>
          <w:sz w:val="24"/>
          <w:szCs w:val="24"/>
        </w:rPr>
        <w:t>Заседание комиссии проводится в присутствии заявителя или его уполномоченного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представителя за исключением письменного отказа заявителя от присутствия на заседании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комиссии.</w:t>
      </w:r>
    </w:p>
    <w:p w:rsidR="00AB7B72" w:rsidRPr="008B1F53" w:rsidRDefault="00AB7B72" w:rsidP="0073281D">
      <w:pPr>
        <w:widowControl w:val="0"/>
        <w:autoSpaceDE w:val="0"/>
        <w:autoSpaceDN w:val="0"/>
        <w:adjustRightInd w:val="0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3.4.4.</w:t>
      </w:r>
      <w:r w:rsidR="004026F5" w:rsidRP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r w:rsidRPr="008B1F53">
        <w:rPr>
          <w:rFonts w:eastAsiaTheme="minorEastAsia"/>
          <w:b w:val="0"/>
          <w:w w:val="100"/>
          <w:sz w:val="24"/>
          <w:szCs w:val="24"/>
        </w:rPr>
        <w:t>Неявка заявителя, извещенного надлежащим образом о дате и времени проведения заседания комиссии (в соответствии с подразделом 3.2 раздела 3 Административного регламента), не препятствует проведению заседания комиссии.</w:t>
      </w:r>
    </w:p>
    <w:p w:rsidR="00AB7B72" w:rsidRPr="008B1F53" w:rsidRDefault="00AB7B72" w:rsidP="0073281D">
      <w:pPr>
        <w:autoSpaceDE w:val="0"/>
        <w:autoSpaceDN w:val="0"/>
        <w:adjustRightInd w:val="0"/>
        <w:spacing w:line="278" w:lineRule="exact"/>
        <w:ind w:left="576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Администрация переносит дату проведения заседания комиссии в следующих случаях: </w:t>
      </w:r>
    </w:p>
    <w:p w:rsidR="00AB7B72" w:rsidRPr="008B1F53" w:rsidRDefault="00AB7B72" w:rsidP="0073281D">
      <w:pPr>
        <w:tabs>
          <w:tab w:val="left" w:pos="850"/>
        </w:tabs>
        <w:autoSpaceDE w:val="0"/>
        <w:autoSpaceDN w:val="0"/>
        <w:adjustRightInd w:val="0"/>
        <w:spacing w:line="278" w:lineRule="exact"/>
        <w:ind w:firstLine="542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если от заявителя поступило ходатайство (письмо либо телефонограмма) - о невозможности явки в назначенные дату и время на заседание комиссии;</w:t>
      </w:r>
    </w:p>
    <w:p w:rsidR="00AB7B72" w:rsidRPr="008B1F53" w:rsidRDefault="00AB7B72" w:rsidP="0073281D">
      <w:pPr>
        <w:tabs>
          <w:tab w:val="left" w:pos="662"/>
        </w:tabs>
        <w:autoSpaceDE w:val="0"/>
        <w:autoSpaceDN w:val="0"/>
        <w:adjustRightInd w:val="0"/>
        <w:spacing w:line="278" w:lineRule="exact"/>
        <w:ind w:firstLine="523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если в Администрации отсутствует информация о надлежащем извещении заявителя о проведении заседания комиссии.</w:t>
      </w:r>
    </w:p>
    <w:p w:rsidR="00AB7B72" w:rsidRPr="008B1F53" w:rsidRDefault="00AB7B72" w:rsidP="0073281D">
      <w:pPr>
        <w:tabs>
          <w:tab w:val="left" w:pos="115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3.4.5.Согласие гражданина на предложенный земельный участок оформляется в письменной форме за подписью данного гражданина и фиксируется в протоколе заседания комиссии. Форма уведомления о согласии на приобретение земельного участка, приведена в приложении 1 к Административному регламенту. В случае согласия гражданина на приобретение предложенного земельного участка в течение десяти календарных дней со дня получения согласия гражданина принимает решение о предоставлении земельного участка.</w:t>
      </w:r>
    </w:p>
    <w:p w:rsidR="00AB7B72" w:rsidRPr="008B1F53" w:rsidRDefault="00AB7B72" w:rsidP="0073281D">
      <w:pPr>
        <w:tabs>
          <w:tab w:val="left" w:pos="115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3.4.6.Решение о предоставлении земельного участка в течени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и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семи календарных дней со дня его принятия направляется гражданину почтовым отправлением с уведомлением о вручении либо вручается под расписку.</w:t>
      </w:r>
    </w:p>
    <w:p w:rsidR="00AB7B72" w:rsidRPr="008B1F53" w:rsidRDefault="00AB7B72" w:rsidP="0073281D">
      <w:pPr>
        <w:tabs>
          <w:tab w:val="left" w:pos="115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3.4.7.В случае отсутствия уведомления о согласии гражданин считается отказавшимся от предложенного земельного участка.</w:t>
      </w:r>
    </w:p>
    <w:p w:rsidR="00AB7B72" w:rsidRPr="008B1F53" w:rsidRDefault="00AB7B72" w:rsidP="0073281D">
      <w:pPr>
        <w:tabs>
          <w:tab w:val="left" w:pos="115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3.4.8.В случае отказа заявителя от предложенного земельного участка отказ оформляется в письменной форме и фиксируется в протоколе заседания комиссии. Форма уведомления об отказе от земельного участка, находящегося в муниципальной собственности, приведен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а-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в приложении 1.1 к Административному регламенту.</w:t>
      </w:r>
    </w:p>
    <w:p w:rsidR="00AB7B72" w:rsidRPr="008B1F53" w:rsidRDefault="00AB7B72" w:rsidP="0073281D">
      <w:pPr>
        <w:tabs>
          <w:tab w:val="left" w:pos="127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3.4.9. По итогам заседания комиссии принимается одно из следующих решений:</w:t>
      </w:r>
    </w:p>
    <w:p w:rsidR="00AB7B72" w:rsidRPr="008B1F53" w:rsidRDefault="00AB7B72" w:rsidP="0073281D">
      <w:pPr>
        <w:tabs>
          <w:tab w:val="left" w:pos="682"/>
        </w:tabs>
        <w:autoSpaceDE w:val="0"/>
        <w:autoSpaceDN w:val="0"/>
        <w:adjustRightInd w:val="0"/>
        <w:spacing w:line="278" w:lineRule="exact"/>
        <w:ind w:left="542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бесплатно предоставить гражданину в собственность земельный участок;</w:t>
      </w:r>
    </w:p>
    <w:p w:rsidR="00AB7B72" w:rsidRPr="008B1F53" w:rsidRDefault="00AB7B72" w:rsidP="0073281D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отказать гражданину в бесплатном предоставлении в собственность земельного участка 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-в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t xml:space="preserve"> случае отсутствия оснований для бесплатного предоставления гражданину в собственность земельного  участка находящегося в муниципальной собственности, и снять его с учета;</w:t>
      </w:r>
    </w:p>
    <w:p w:rsidR="00AB7B72" w:rsidRPr="008B1F53" w:rsidRDefault="00AB7B72" w:rsidP="0073281D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присвоить гражданину новый порядковый номер в конце очереди в книге учета </w:t>
      </w:r>
      <w:r w:rsidRPr="008B1F53">
        <w:rPr>
          <w:rFonts w:eastAsiaTheme="minorEastAsia"/>
          <w:b w:val="0"/>
          <w:spacing w:val="-2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r w:rsidRPr="008B1F53">
        <w:rPr>
          <w:rFonts w:eastAsiaTheme="minorEastAsia"/>
          <w:b w:val="0"/>
          <w:spacing w:val="-20"/>
          <w:w w:val="100"/>
          <w:sz w:val="24"/>
          <w:szCs w:val="24"/>
        </w:rPr>
        <w:t xml:space="preserve">в </w:t>
      </w:r>
      <w:r w:rsidRPr="008B1F53">
        <w:rPr>
          <w:rFonts w:eastAsiaTheme="minorEastAsia"/>
          <w:b w:val="0"/>
          <w:w w:val="100"/>
          <w:sz w:val="24"/>
          <w:szCs w:val="24"/>
        </w:rPr>
        <w:t>случае отказа гражданина от предложенного земельного участка находящегося в муниципальной собственности;</w:t>
      </w:r>
    </w:p>
    <w:p w:rsidR="00AB7B72" w:rsidRPr="008B1F53" w:rsidRDefault="00AB7B72" w:rsidP="0073281D">
      <w:pPr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перенести дату проведения заседания комиссии - в случае отсутствия в Администрации информации о надлежащем уведомлении гражданина о рассмотрении вопроса о предоставлении ему земельного участка находящегося в муниципальной собственности, а также в случае направления гражданином ходатайства о переносе даты проведения заседания комиссии либо предварительного уведомления гражданина о невозможности его явки по уважительной причине.</w:t>
      </w:r>
      <w:proofErr w:type="gramEnd"/>
    </w:p>
    <w:p w:rsidR="00AB7B72" w:rsidRPr="008B1F53" w:rsidRDefault="00AB7B72" w:rsidP="0073281D">
      <w:pPr>
        <w:tabs>
          <w:tab w:val="left" w:pos="114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3.4.10. Решение комиссии отражается в протоколе заседания комиссии. Протокол заседания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комиссии подписывается секретарем комиссии и утверждается председателем комиссии.</w:t>
      </w:r>
    </w:p>
    <w:p w:rsidR="00AB7B72" w:rsidRPr="008B1F53" w:rsidRDefault="00AB7B72" w:rsidP="0073281D">
      <w:pPr>
        <w:tabs>
          <w:tab w:val="left" w:pos="1229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3.4.11. Заседание комиссии считается правомочным, если на нем присутствует более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половины ее членов.</w:t>
      </w:r>
    </w:p>
    <w:p w:rsidR="00AB7B72" w:rsidRPr="008B1F53" w:rsidRDefault="00AB7B72" w:rsidP="0073281D">
      <w:pPr>
        <w:tabs>
          <w:tab w:val="left" w:pos="1363"/>
          <w:tab w:val="left" w:pos="9638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lastRenderedPageBreak/>
        <w:t>3.4.12. Результатом выполнения административной процедуры является утверждение    протокола заседания комиссии.</w:t>
      </w:r>
    </w:p>
    <w:p w:rsidR="00AB7B72" w:rsidRPr="0073281D" w:rsidRDefault="00AB7B72" w:rsidP="0073281D">
      <w:pPr>
        <w:tabs>
          <w:tab w:val="left" w:pos="1363"/>
          <w:tab w:val="left" w:pos="9638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i/>
          <w:iCs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3.4.13. 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Блок-схема административных процедур направления уведомления о рассмотрении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в отношении гражданина вопроса о предоставлении земельног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о участка, приема и регистрации </w:t>
      </w:r>
      <w:r w:rsidRPr="008B1F53">
        <w:rPr>
          <w:rFonts w:eastAsiaTheme="minorEastAsia"/>
          <w:b w:val="0"/>
          <w:w w:val="100"/>
          <w:sz w:val="24"/>
          <w:szCs w:val="24"/>
        </w:rPr>
        <w:t>уведомления о согласии на бесплатное приобретение в со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бственность земельного участка, </w:t>
      </w:r>
      <w:r w:rsidRPr="008B1F53">
        <w:rPr>
          <w:rFonts w:eastAsiaTheme="minorEastAsia"/>
          <w:b w:val="0"/>
          <w:w w:val="100"/>
          <w:sz w:val="24"/>
          <w:szCs w:val="24"/>
        </w:rPr>
        <w:t>рассмотрения вопроса о предоставлении муницип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альной услуги по предоставлению земельного </w:t>
      </w:r>
      <w:r w:rsidRPr="008B1F53">
        <w:rPr>
          <w:rFonts w:eastAsiaTheme="minorEastAsia"/>
          <w:b w:val="0"/>
          <w:w w:val="100"/>
          <w:sz w:val="24"/>
          <w:szCs w:val="24"/>
        </w:rPr>
        <w:t>участка, находящегося в муниципальной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 собственности, в собственность гражданам, имеющим </w:t>
      </w:r>
      <w:r w:rsidRPr="008B1F53">
        <w:rPr>
          <w:rFonts w:eastAsiaTheme="minorEastAsia"/>
          <w:b w:val="0"/>
          <w:w w:val="100"/>
          <w:sz w:val="24"/>
          <w:szCs w:val="24"/>
        </w:rPr>
        <w:t>право на бесплатное пре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доставление земельного участка, на заседании комиссии по вопросам </w:t>
      </w:r>
      <w:r w:rsidRPr="008B1F53">
        <w:rPr>
          <w:rFonts w:eastAsiaTheme="minorEastAsia"/>
          <w:b w:val="0"/>
          <w:w w:val="100"/>
          <w:sz w:val="24"/>
          <w:szCs w:val="24"/>
        </w:rPr>
        <w:t>бесплатного предост</w:t>
      </w:r>
      <w:r w:rsidR="008B1F53">
        <w:rPr>
          <w:rFonts w:eastAsiaTheme="minorEastAsia"/>
          <w:b w:val="0"/>
          <w:w w:val="100"/>
          <w:sz w:val="24"/>
          <w:szCs w:val="24"/>
        </w:rPr>
        <w:t>авления в</w:t>
      </w:r>
      <w:proofErr w:type="gramEnd"/>
      <w:r w:rsidR="008B1F53">
        <w:rPr>
          <w:rFonts w:eastAsiaTheme="minorEastAsia"/>
          <w:b w:val="0"/>
          <w:w w:val="100"/>
          <w:sz w:val="24"/>
          <w:szCs w:val="24"/>
        </w:rPr>
        <w:t xml:space="preserve"> собственность граждан земельных участков приведена в </w:t>
      </w:r>
      <w:r w:rsidRPr="008B1F53">
        <w:rPr>
          <w:rFonts w:eastAsiaTheme="minorEastAsia"/>
          <w:b w:val="0"/>
          <w:w w:val="100"/>
          <w:sz w:val="24"/>
          <w:szCs w:val="24"/>
        </w:rPr>
        <w:t>приложении к Административному регламенту.</w:t>
      </w:r>
    </w:p>
    <w:p w:rsidR="00AB7B72" w:rsidRPr="008B1F53" w:rsidRDefault="00AB7B72" w:rsidP="0073281D">
      <w:pPr>
        <w:autoSpaceDE w:val="0"/>
        <w:autoSpaceDN w:val="0"/>
        <w:adjustRightInd w:val="0"/>
        <w:spacing w:before="24" w:line="283" w:lineRule="exact"/>
        <w:jc w:val="both"/>
        <w:rPr>
          <w:rFonts w:eastAsiaTheme="minorEastAsia"/>
          <w:bCs/>
          <w:w w:val="100"/>
          <w:sz w:val="24"/>
          <w:szCs w:val="24"/>
        </w:rPr>
      </w:pPr>
      <w:r w:rsidRPr="008B1F53">
        <w:rPr>
          <w:rFonts w:eastAsiaTheme="minorEastAsia"/>
          <w:bCs/>
          <w:w w:val="100"/>
          <w:sz w:val="24"/>
          <w:szCs w:val="24"/>
        </w:rPr>
        <w:t>3.5. Подготовка Постановления, акта приема-передачи земельного участка или сообщения об отказе</w:t>
      </w:r>
    </w:p>
    <w:p w:rsidR="00AB7B72" w:rsidRPr="008B1F53" w:rsidRDefault="00AB7B72" w:rsidP="0073281D">
      <w:pPr>
        <w:tabs>
          <w:tab w:val="left" w:pos="1142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3.5.1. Основанием для начала административной процедуры является передача дела 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протокола заседания комиссии специалисту администрации</w:t>
      </w:r>
    </w:p>
    <w:p w:rsidR="00AB7B72" w:rsidRPr="008B1F53" w:rsidRDefault="004026F5" w:rsidP="0073281D">
      <w:pPr>
        <w:tabs>
          <w:tab w:val="left" w:pos="1147"/>
          <w:tab w:val="left" w:pos="9653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3.5.2. </w:t>
      </w:r>
      <w:r w:rsidR="00AB7B72" w:rsidRPr="008B1F53">
        <w:rPr>
          <w:rFonts w:eastAsiaTheme="minorEastAsia"/>
          <w:b w:val="0"/>
          <w:w w:val="100"/>
          <w:sz w:val="24"/>
          <w:szCs w:val="24"/>
        </w:rPr>
        <w:t>Ответственными за выполнение административной процедуры являются:</w:t>
      </w:r>
    </w:p>
    <w:p w:rsidR="00AB7B72" w:rsidRPr="008B1F53" w:rsidRDefault="00AB7B72" w:rsidP="0073281D">
      <w:pPr>
        <w:tabs>
          <w:tab w:val="left" w:pos="1147"/>
          <w:tab w:val="left" w:pos="9653"/>
        </w:tabs>
        <w:autoSpaceDE w:val="0"/>
        <w:autoSpaceDN w:val="0"/>
        <w:adjustRightInd w:val="0"/>
        <w:spacing w:line="274" w:lineRule="exact"/>
        <w:ind w:left="54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специалист Администрации;</w:t>
      </w:r>
    </w:p>
    <w:p w:rsidR="00AB7B72" w:rsidRPr="008B1F53" w:rsidRDefault="00AB7B72" w:rsidP="0073281D">
      <w:pPr>
        <w:tabs>
          <w:tab w:val="left" w:pos="682"/>
          <w:tab w:val="left" w:pos="9643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           - Глава Охотинского сельского поселения;</w:t>
      </w:r>
    </w:p>
    <w:p w:rsidR="00AB7B72" w:rsidRPr="008B1F53" w:rsidRDefault="00AB7B72" w:rsidP="0073281D">
      <w:pPr>
        <w:tabs>
          <w:tab w:val="left" w:pos="1238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3.5.3. Специалист администрации готовит проект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 Постановления или сообщения об </w:t>
      </w:r>
      <w:r w:rsidRPr="008B1F53">
        <w:rPr>
          <w:rFonts w:eastAsiaTheme="minorEastAsia"/>
          <w:b w:val="0"/>
          <w:w w:val="100"/>
          <w:sz w:val="24"/>
          <w:szCs w:val="24"/>
        </w:rPr>
        <w:t>отказе.</w:t>
      </w:r>
    </w:p>
    <w:p w:rsidR="00AB7B72" w:rsidRPr="008B1F53" w:rsidRDefault="00AB7B72" w:rsidP="0073281D">
      <w:pPr>
        <w:autoSpaceDE w:val="0"/>
        <w:autoSpaceDN w:val="0"/>
        <w:adjustRightInd w:val="0"/>
        <w:spacing w:before="53"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Решение об отказе в предоставлении в собственность гражданина земельного участка принимается в случае отсутствия критериев, послуживших основаниями для постановки гражданина на учет, предусмотренных Законом Ярославской области от 27 апреля 2007 г. N 22-з "О бесплатном предоставлении в собственность граждан земельных участков, находящихся в государственной </w:t>
      </w:r>
      <w:proofErr w:type="spellStart"/>
      <w:r w:rsidRPr="008B1F53">
        <w:rPr>
          <w:rFonts w:eastAsiaTheme="minorEastAsia"/>
          <w:b w:val="0"/>
          <w:w w:val="100"/>
          <w:sz w:val="24"/>
          <w:szCs w:val="24"/>
        </w:rPr>
        <w:t>й</w:t>
      </w:r>
      <w:proofErr w:type="spellEnd"/>
      <w:r w:rsidRPr="008B1F53">
        <w:rPr>
          <w:rFonts w:eastAsiaTheme="minorEastAsia"/>
          <w:b w:val="0"/>
          <w:w w:val="100"/>
          <w:sz w:val="24"/>
          <w:szCs w:val="24"/>
        </w:rPr>
        <w:t xml:space="preserve"> или муниципальной собственности".</w:t>
      </w:r>
    </w:p>
    <w:p w:rsidR="00AB7B72" w:rsidRPr="008B1F53" w:rsidRDefault="00AB7B72" w:rsidP="0073281D">
      <w:pPr>
        <w:tabs>
          <w:tab w:val="left" w:pos="1138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3.5.4. Специалист Администрации проект Постановления или сообщения об отказе осуществляет его проверку, визирует и представляет на подписание Главе Охотинского сельского поселения.</w:t>
      </w:r>
    </w:p>
    <w:p w:rsidR="00AB7B72" w:rsidRPr="008B1F53" w:rsidRDefault="00AB7B72" w:rsidP="0073281D">
      <w:pPr>
        <w:tabs>
          <w:tab w:val="left" w:pos="1229"/>
          <w:tab w:val="left" w:pos="966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3.5.5. Глава Охотинского сельского поселения после представления согласованного проекта Постановления или сообщения об отказе:</w:t>
      </w:r>
    </w:p>
    <w:p w:rsidR="00AB7B72" w:rsidRPr="008B1F53" w:rsidRDefault="00AB7B72" w:rsidP="0073281D">
      <w:pPr>
        <w:tabs>
          <w:tab w:val="left" w:pos="1229"/>
          <w:tab w:val="left" w:pos="966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рассматривает представленные документы;</w:t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подписывает все экземпляры Постановления или сообщения об отказе;</w:t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возвращает документы специалисту Администрации.</w:t>
      </w:r>
    </w:p>
    <w:p w:rsidR="00AB7B72" w:rsidRPr="008B1F53" w:rsidRDefault="00AB7B72" w:rsidP="0073281D">
      <w:pPr>
        <w:tabs>
          <w:tab w:val="left" w:pos="1229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3.5.6. В процессе согласования проект Постановления или сообщения об отказе при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установлении факта несоответствия требованиям, установленным действующим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законодательством и Административным регламентом, возвращается специалисту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Администрации для доработки.</w:t>
      </w:r>
    </w:p>
    <w:p w:rsidR="00AB7B72" w:rsidRPr="008B1F53" w:rsidRDefault="008B1F53" w:rsidP="0073281D">
      <w:pPr>
        <w:tabs>
          <w:tab w:val="left" w:pos="1378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>
        <w:rPr>
          <w:rFonts w:eastAsiaTheme="minorEastAsia"/>
          <w:b w:val="0"/>
          <w:w w:val="100"/>
          <w:sz w:val="24"/>
          <w:szCs w:val="24"/>
        </w:rPr>
        <w:t xml:space="preserve">3.5.7.Специалист Администрации, являющийся ответственным </w:t>
      </w:r>
      <w:r w:rsidR="0073281D">
        <w:rPr>
          <w:rFonts w:eastAsiaTheme="minorEastAsia"/>
          <w:b w:val="0"/>
          <w:w w:val="100"/>
          <w:sz w:val="24"/>
          <w:szCs w:val="24"/>
        </w:rPr>
        <w:t xml:space="preserve">исполнителем, на </w:t>
      </w:r>
      <w:r w:rsidR="00AB7B72" w:rsidRPr="008B1F53">
        <w:rPr>
          <w:rFonts w:eastAsiaTheme="minorEastAsia"/>
          <w:b w:val="0"/>
          <w:w w:val="100"/>
          <w:sz w:val="24"/>
          <w:szCs w:val="24"/>
        </w:rPr>
        <w:t>основании Постановления:</w:t>
      </w:r>
    </w:p>
    <w:p w:rsidR="00AB7B72" w:rsidRPr="008B1F53" w:rsidRDefault="00AB7B72" w:rsidP="0073281D">
      <w:pPr>
        <w:tabs>
          <w:tab w:val="left" w:pos="715"/>
        </w:tabs>
        <w:autoSpaceDE w:val="0"/>
        <w:autoSpaceDN w:val="0"/>
        <w:adjustRightInd w:val="0"/>
        <w:spacing w:line="278" w:lineRule="exact"/>
        <w:ind w:left="581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готовит акт приема-передачи земельного участка;</w:t>
      </w:r>
    </w:p>
    <w:p w:rsidR="00AB7B72" w:rsidRPr="008B1F53" w:rsidRDefault="00AB7B72" w:rsidP="0073281D">
      <w:pPr>
        <w:tabs>
          <w:tab w:val="left" w:pos="672"/>
        </w:tabs>
        <w:autoSpaceDE w:val="0"/>
        <w:autoSpaceDN w:val="0"/>
        <w:adjustRightInd w:val="0"/>
        <w:spacing w:line="278" w:lineRule="exact"/>
        <w:ind w:firstLine="538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передает акт приема-передачи земельного участка на подписание Главе Охотинского сельского поселения.</w:t>
      </w:r>
    </w:p>
    <w:p w:rsidR="00AB7B72" w:rsidRPr="008B1F53" w:rsidRDefault="00AB7B72" w:rsidP="0073281D">
      <w:pPr>
        <w:tabs>
          <w:tab w:val="left" w:pos="1296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3.5.8. Глава Охотинского сельского поселения:</w:t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рассматривает и подписывает акт приема-передачи земельного участка;</w:t>
      </w:r>
    </w:p>
    <w:p w:rsidR="00AB7B72" w:rsidRPr="008B1F53" w:rsidRDefault="00AB7B72" w:rsidP="0073281D">
      <w:pPr>
        <w:widowControl w:val="0"/>
        <w:numPr>
          <w:ilvl w:val="0"/>
          <w:numId w:val="2"/>
        </w:numPr>
        <w:tabs>
          <w:tab w:val="left" w:pos="715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возвращает документы специалисту Администрации.</w:t>
      </w:r>
    </w:p>
    <w:p w:rsidR="00AB7B72" w:rsidRPr="008B1F53" w:rsidRDefault="00AB7B72" w:rsidP="0073281D">
      <w:pPr>
        <w:tabs>
          <w:tab w:val="left" w:pos="1296"/>
          <w:tab w:val="left" w:pos="968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3.5.9. Специалист   Администрации:</w:t>
      </w:r>
    </w:p>
    <w:p w:rsidR="00AB7B72" w:rsidRPr="008B1F53" w:rsidRDefault="00AB7B72" w:rsidP="0073281D">
      <w:pPr>
        <w:tabs>
          <w:tab w:val="left" w:pos="1296"/>
          <w:tab w:val="left" w:pos="9682"/>
        </w:tabs>
        <w:autoSpaceDE w:val="0"/>
        <w:autoSpaceDN w:val="0"/>
        <w:adjustRightInd w:val="0"/>
        <w:spacing w:line="278" w:lineRule="exact"/>
        <w:ind w:left="571"/>
        <w:jc w:val="both"/>
        <w:rPr>
          <w:rFonts w:eastAsiaTheme="minorEastAsia"/>
          <w:bCs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 xml:space="preserve">-извещает заявителя посредством телефонной связи либо другим способом, согласованным с заявителем, о наличии подготовленного постановления и готовности акта приема-передачи земельного участка; </w:t>
      </w:r>
    </w:p>
    <w:p w:rsidR="00AB7B72" w:rsidRPr="008B1F53" w:rsidRDefault="00AB7B72" w:rsidP="0073281D">
      <w:pPr>
        <w:tabs>
          <w:tab w:val="left" w:pos="686"/>
        </w:tabs>
        <w:autoSpaceDE w:val="0"/>
        <w:autoSpaceDN w:val="0"/>
        <w:adjustRightInd w:val="0"/>
        <w:spacing w:line="278" w:lineRule="exact"/>
        <w:ind w:left="538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</w:t>
      </w:r>
      <w:r w:rsidRPr="008B1F53">
        <w:rPr>
          <w:rFonts w:eastAsiaTheme="minorEastAsia"/>
          <w:b w:val="0"/>
          <w:w w:val="100"/>
          <w:sz w:val="24"/>
          <w:szCs w:val="24"/>
        </w:rPr>
        <w:tab/>
        <w:t>приглашает заявителя для подписания акта приема-передачи земельного участка.</w:t>
      </w:r>
    </w:p>
    <w:p w:rsidR="00AB7B72" w:rsidRPr="008B1F53" w:rsidRDefault="00AB7B72" w:rsidP="0073281D">
      <w:pPr>
        <w:tabs>
          <w:tab w:val="left" w:pos="1296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3.5.10. Срок исполнения административной процедуры 10 календарных дней.</w:t>
      </w:r>
    </w:p>
    <w:p w:rsidR="00AB7B72" w:rsidRPr="008B1F53" w:rsidRDefault="00AB7B72" w:rsidP="0073281D">
      <w:pPr>
        <w:tabs>
          <w:tab w:val="left" w:pos="138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3.5.11. Результатом выполнения административной процедуры является подписание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Главой Охотинского сельского поселения оформленного на официальном бланке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 xml:space="preserve">Администрации Постановления и подписание сторонами 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акта приема-передачи земельного </w:t>
      </w:r>
      <w:r w:rsidRPr="008B1F53">
        <w:rPr>
          <w:rFonts w:eastAsiaTheme="minorEastAsia"/>
          <w:b w:val="0"/>
          <w:w w:val="100"/>
          <w:sz w:val="24"/>
          <w:szCs w:val="24"/>
        </w:rPr>
        <w:t xml:space="preserve">участка или подписание Главой Охотинского сельского поселения сообщения об отказе.       </w:t>
      </w:r>
    </w:p>
    <w:p w:rsidR="00AB7B72" w:rsidRPr="008B1F53" w:rsidRDefault="00AB7B72" w:rsidP="0073281D">
      <w:pPr>
        <w:tabs>
          <w:tab w:val="left" w:pos="128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lastRenderedPageBreak/>
        <w:t>3.5.12. Блок-схема административной процедуры подготовки постановления, акта прием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а-</w:t>
      </w:r>
      <w:proofErr w:type="gramEnd"/>
      <w:r w:rsidRPr="008B1F53">
        <w:rPr>
          <w:rFonts w:eastAsiaTheme="minorEastAsia"/>
          <w:b w:val="0"/>
          <w:w w:val="100"/>
          <w:sz w:val="24"/>
          <w:szCs w:val="24"/>
        </w:rPr>
        <w:br/>
        <w:t>передачи земельного участка, сообщения об отказе приведена в приложении 3 к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Административному регламенту.</w:t>
      </w:r>
    </w:p>
    <w:p w:rsidR="00AB7B72" w:rsidRPr="008B1F53" w:rsidRDefault="00AB7B72" w:rsidP="0073281D">
      <w:pPr>
        <w:autoSpaceDE w:val="0"/>
        <w:autoSpaceDN w:val="0"/>
        <w:adjustRightInd w:val="0"/>
        <w:spacing w:before="19" w:line="288" w:lineRule="exact"/>
        <w:jc w:val="both"/>
        <w:rPr>
          <w:rFonts w:eastAsiaTheme="minorEastAsia"/>
          <w:bCs/>
          <w:w w:val="100"/>
          <w:sz w:val="24"/>
          <w:szCs w:val="24"/>
        </w:rPr>
      </w:pPr>
      <w:r w:rsidRPr="008B1F53">
        <w:rPr>
          <w:rFonts w:eastAsiaTheme="minorEastAsia"/>
          <w:bCs/>
          <w:w w:val="100"/>
          <w:sz w:val="24"/>
          <w:szCs w:val="24"/>
        </w:rPr>
        <w:t>3.6. Направление (выдача) постановления, акта приема-передачи земельного участка или сообщения об отказе</w:t>
      </w:r>
    </w:p>
    <w:p w:rsidR="00AB7B72" w:rsidRPr="008B1F53" w:rsidRDefault="00AB7B72" w:rsidP="0073281D">
      <w:pPr>
        <w:tabs>
          <w:tab w:val="left" w:pos="1152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3.6.1. Основанием для начала административной процедуры является личное обращение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заявителя в Администрацию с целью получения документов, являющихся результатом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предоставления муниципальной услуги.</w:t>
      </w:r>
    </w:p>
    <w:p w:rsidR="00AB7B72" w:rsidRPr="008B1F53" w:rsidRDefault="00AB7B72" w:rsidP="0073281D">
      <w:pPr>
        <w:tabs>
          <w:tab w:val="left" w:pos="1157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3.6.2. Ответственными за выполнение административной процедуры являются:</w:t>
      </w:r>
    </w:p>
    <w:p w:rsidR="00AB7B72" w:rsidRPr="008B1F53" w:rsidRDefault="00AB7B72" w:rsidP="0073281D">
      <w:pPr>
        <w:widowControl w:val="0"/>
        <w:numPr>
          <w:ilvl w:val="0"/>
          <w:numId w:val="4"/>
        </w:numPr>
        <w:tabs>
          <w:tab w:val="left" w:pos="686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специалист Администрации;</w:t>
      </w:r>
    </w:p>
    <w:p w:rsidR="00AB7B72" w:rsidRPr="008B1F53" w:rsidRDefault="00AB7B72" w:rsidP="0073281D">
      <w:pPr>
        <w:tabs>
          <w:tab w:val="left" w:pos="1152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3.6.3. Специалист Администрации выдает заявителю под роспись постановление, акт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приема-передачи земельного участка или сообщение об отказе.</w:t>
      </w:r>
    </w:p>
    <w:p w:rsidR="00AB7B72" w:rsidRPr="008B1F53" w:rsidRDefault="00AB7B72" w:rsidP="0073281D">
      <w:pPr>
        <w:autoSpaceDE w:val="0"/>
        <w:autoSpaceDN w:val="0"/>
        <w:adjustRightInd w:val="0"/>
        <w:spacing w:line="274" w:lineRule="exact"/>
        <w:ind w:left="547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Срок исполнения административного действия составляет не более пятнадцати минут.</w:t>
      </w:r>
    </w:p>
    <w:p w:rsidR="00AB7B72" w:rsidRPr="008B1F53" w:rsidRDefault="00AB7B72" w:rsidP="0073281D">
      <w:pPr>
        <w:tabs>
          <w:tab w:val="left" w:pos="1152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3.6.4. Если в течение двух рабочих дней с момента регистрации постановления или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сообщения об отказе заявитель не явился и ему не было вы</w:t>
      </w:r>
      <w:r w:rsidR="008B1F53">
        <w:rPr>
          <w:rFonts w:eastAsiaTheme="minorEastAsia"/>
          <w:b w:val="0"/>
          <w:w w:val="100"/>
          <w:sz w:val="24"/>
          <w:szCs w:val="24"/>
        </w:rPr>
        <w:t>дано постановление, акт прием</w:t>
      </w:r>
      <w:proofErr w:type="gramStart"/>
      <w:r w:rsidR="008B1F53">
        <w:rPr>
          <w:rFonts w:eastAsiaTheme="minorEastAsia"/>
          <w:b w:val="0"/>
          <w:w w:val="100"/>
          <w:sz w:val="24"/>
          <w:szCs w:val="24"/>
        </w:rPr>
        <w:t>а-</w:t>
      </w:r>
      <w:proofErr w:type="gramEnd"/>
      <w:r w:rsidR="008B1F53">
        <w:rPr>
          <w:rFonts w:eastAsiaTheme="minorEastAsia"/>
          <w:b w:val="0"/>
          <w:w w:val="100"/>
          <w:sz w:val="24"/>
          <w:szCs w:val="24"/>
        </w:rPr>
        <w:t xml:space="preserve"> </w:t>
      </w:r>
      <w:r w:rsidRPr="008B1F53">
        <w:rPr>
          <w:rFonts w:eastAsiaTheme="minorEastAsia"/>
          <w:b w:val="0"/>
          <w:w w:val="100"/>
          <w:sz w:val="24"/>
          <w:szCs w:val="24"/>
        </w:rPr>
        <w:t>передачи земельного участка или сообщение об отказе, специалист Администрации:</w:t>
      </w:r>
    </w:p>
    <w:p w:rsidR="00AB7B72" w:rsidRPr="008B1F53" w:rsidRDefault="00AB7B72" w:rsidP="0073281D">
      <w:pPr>
        <w:widowControl w:val="0"/>
        <w:numPr>
          <w:ilvl w:val="0"/>
          <w:numId w:val="4"/>
        </w:numPr>
        <w:tabs>
          <w:tab w:val="left" w:pos="686"/>
        </w:tabs>
        <w:autoSpaceDE w:val="0"/>
        <w:autoSpaceDN w:val="0"/>
        <w:adjustRightInd w:val="0"/>
        <w:spacing w:line="274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направляет постановление или сообщение об отказе почтовой связью заказным письмом с уведомлением;</w:t>
      </w:r>
    </w:p>
    <w:p w:rsidR="00AB7B72" w:rsidRPr="008B1F53" w:rsidRDefault="00AB7B72" w:rsidP="0073281D">
      <w:pPr>
        <w:autoSpaceDE w:val="0"/>
        <w:autoSpaceDN w:val="0"/>
        <w:adjustRightInd w:val="0"/>
        <w:spacing w:before="53"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- помещает акт приема-передачи земельного участка на хранение в дело до момента личного обращения заявителя.</w:t>
      </w:r>
    </w:p>
    <w:p w:rsidR="00AB7B72" w:rsidRPr="008B1F53" w:rsidRDefault="00AB7B72" w:rsidP="0073281D">
      <w:pPr>
        <w:tabs>
          <w:tab w:val="left" w:pos="1354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3.6.5. Результатом выполнения административной процедуры является выдача</w:t>
      </w:r>
      <w:r w:rsidRPr="008B1F53">
        <w:rPr>
          <w:rFonts w:eastAsiaTheme="minorEastAsia"/>
          <w:b w:val="0"/>
          <w:w w:val="100"/>
          <w:sz w:val="24"/>
          <w:szCs w:val="24"/>
        </w:rPr>
        <w:br/>
        <w:t>(направление) постановления, акта приема-передачи земе</w:t>
      </w:r>
      <w:r w:rsidR="008B1F53">
        <w:rPr>
          <w:rFonts w:eastAsiaTheme="minorEastAsia"/>
          <w:b w:val="0"/>
          <w:w w:val="100"/>
          <w:sz w:val="24"/>
          <w:szCs w:val="24"/>
        </w:rPr>
        <w:t xml:space="preserve">льного участка или сообщения об </w:t>
      </w:r>
      <w:r w:rsidRPr="008B1F53">
        <w:rPr>
          <w:rFonts w:eastAsiaTheme="minorEastAsia"/>
          <w:b w:val="0"/>
          <w:w w:val="100"/>
          <w:sz w:val="24"/>
          <w:szCs w:val="24"/>
        </w:rPr>
        <w:t>отказе заявителю.</w:t>
      </w:r>
    </w:p>
    <w:p w:rsidR="00AB7B72" w:rsidRPr="008B1F53" w:rsidRDefault="00AB7B72" w:rsidP="0073281D">
      <w:pPr>
        <w:tabs>
          <w:tab w:val="left" w:pos="1195"/>
        </w:tabs>
        <w:autoSpaceDE w:val="0"/>
        <w:autoSpaceDN w:val="0"/>
        <w:adjustRightInd w:val="0"/>
        <w:spacing w:line="278" w:lineRule="exact"/>
        <w:jc w:val="both"/>
        <w:rPr>
          <w:rFonts w:eastAsiaTheme="minorEastAsia"/>
          <w:b w:val="0"/>
          <w:w w:val="100"/>
          <w:sz w:val="24"/>
          <w:szCs w:val="24"/>
        </w:rPr>
      </w:pPr>
      <w:r w:rsidRPr="008B1F53">
        <w:rPr>
          <w:rFonts w:eastAsiaTheme="minorEastAsia"/>
          <w:b w:val="0"/>
          <w:w w:val="100"/>
          <w:sz w:val="24"/>
          <w:szCs w:val="24"/>
        </w:rPr>
        <w:t>3.6.6. Срок исполнения административной процедуры составляет не более 3 рабочих дней</w:t>
      </w:r>
      <w:proofErr w:type="gramStart"/>
      <w:r w:rsidRPr="008B1F53">
        <w:rPr>
          <w:rFonts w:eastAsiaTheme="minorEastAsia"/>
          <w:b w:val="0"/>
          <w:w w:val="100"/>
          <w:sz w:val="24"/>
          <w:szCs w:val="24"/>
        </w:rPr>
        <w:t>.»</w:t>
      </w:r>
      <w:proofErr w:type="gramEnd"/>
    </w:p>
    <w:p w:rsidR="00627CA3" w:rsidRDefault="00AB7B72" w:rsidP="0073281D">
      <w:pPr>
        <w:pStyle w:val="a7"/>
        <w:jc w:val="both"/>
        <w:rPr>
          <w:b w:val="0"/>
          <w:szCs w:val="24"/>
        </w:rPr>
      </w:pPr>
      <w:r>
        <w:rPr>
          <w:b w:val="0"/>
          <w:w w:val="100"/>
          <w:szCs w:val="24"/>
          <w:lang w:eastAsia="ar-SA"/>
        </w:rPr>
        <w:t xml:space="preserve">        </w:t>
      </w:r>
      <w:r w:rsidR="00EC7346">
        <w:rPr>
          <w:b w:val="0"/>
          <w:w w:val="100"/>
          <w:szCs w:val="24"/>
          <w:lang w:eastAsia="ar-SA"/>
        </w:rPr>
        <w:t xml:space="preserve"> </w:t>
      </w:r>
      <w:r w:rsidR="00BB340F">
        <w:rPr>
          <w:b w:val="0"/>
          <w:w w:val="100"/>
          <w:szCs w:val="24"/>
        </w:rPr>
        <w:t>3</w:t>
      </w:r>
      <w:r w:rsidR="00627CA3">
        <w:rPr>
          <w:b w:val="0"/>
          <w:w w:val="100"/>
          <w:szCs w:val="24"/>
        </w:rPr>
        <w:t xml:space="preserve">.   </w:t>
      </w:r>
      <w:proofErr w:type="gramStart"/>
      <w:r w:rsidR="00627CA3">
        <w:rPr>
          <w:b w:val="0"/>
          <w:w w:val="100"/>
          <w:szCs w:val="24"/>
        </w:rPr>
        <w:t>Контроль за</w:t>
      </w:r>
      <w:proofErr w:type="gramEnd"/>
      <w:r w:rsidR="00627CA3">
        <w:rPr>
          <w:b w:val="0"/>
          <w:w w:val="100"/>
          <w:szCs w:val="24"/>
        </w:rPr>
        <w:t xml:space="preserve"> исполнением настоящего постановления оставляю за собой.</w:t>
      </w:r>
    </w:p>
    <w:p w:rsidR="00627CA3" w:rsidRDefault="00AB7B72" w:rsidP="0073281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</w:t>
      </w:r>
      <w:r w:rsidR="00BB340F">
        <w:rPr>
          <w:b w:val="0"/>
          <w:bCs/>
          <w:w w:val="100"/>
          <w:szCs w:val="24"/>
        </w:rPr>
        <w:t xml:space="preserve"> 4. </w:t>
      </w:r>
      <w:r w:rsidR="00627CA3">
        <w:rPr>
          <w:b w:val="0"/>
          <w:bCs/>
          <w:w w:val="100"/>
          <w:szCs w:val="24"/>
        </w:rPr>
        <w:t>Обнародовать настоящее Постановление и разместить на Официальном сайте Охотинского сельского поселения.</w:t>
      </w:r>
    </w:p>
    <w:p w:rsidR="00627CA3" w:rsidRDefault="00BB340F" w:rsidP="0073281D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5</w:t>
      </w:r>
      <w:r w:rsidR="00627CA3">
        <w:rPr>
          <w:b w:val="0"/>
          <w:bCs/>
          <w:w w:val="100"/>
          <w:szCs w:val="24"/>
        </w:rPr>
        <w:t>.  Настоящее постановление вступает в силу с момента его обнародования.</w:t>
      </w:r>
    </w:p>
    <w:p w:rsidR="00627CA3" w:rsidRPr="0073281D" w:rsidRDefault="00B42C36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</w:t>
      </w:r>
    </w:p>
    <w:p w:rsidR="00627CA3" w:rsidRDefault="00627CA3" w:rsidP="00627CA3">
      <w:pPr>
        <w:pStyle w:val="a7"/>
        <w:ind w:left="-56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Глава Охотинского сельского поселения:  </w:t>
      </w:r>
      <w:r>
        <w:rPr>
          <w:b w:val="0"/>
          <w:w w:val="100"/>
          <w:szCs w:val="24"/>
        </w:rPr>
        <w:tab/>
      </w:r>
      <w:r>
        <w:rPr>
          <w:b w:val="0"/>
          <w:bCs/>
          <w:w w:val="100"/>
          <w:szCs w:val="24"/>
        </w:rPr>
        <w:t xml:space="preserve">                Н.С.</w:t>
      </w:r>
      <w:r w:rsidR="008B1F53">
        <w:rPr>
          <w:b w:val="0"/>
          <w:bCs/>
          <w:w w:val="100"/>
          <w:szCs w:val="24"/>
        </w:rPr>
        <w:t xml:space="preserve"> </w:t>
      </w:r>
      <w:r>
        <w:rPr>
          <w:b w:val="0"/>
          <w:bCs/>
          <w:w w:val="100"/>
          <w:szCs w:val="24"/>
        </w:rPr>
        <w:t>Гусева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</w:p>
    <w:p w:rsidR="002A21F8" w:rsidRDefault="002A21F8"/>
    <w:sectPr w:rsidR="002A21F8" w:rsidSect="0073281D">
      <w:pgSz w:w="11906" w:h="16838"/>
      <w:pgMar w:top="567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BA" w:rsidRDefault="00B452BA" w:rsidP="00627CA3">
      <w:r>
        <w:separator/>
      </w:r>
    </w:p>
  </w:endnote>
  <w:endnote w:type="continuationSeparator" w:id="0">
    <w:p w:rsidR="00B452BA" w:rsidRDefault="00B452BA" w:rsidP="0062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BA" w:rsidRDefault="00B452BA" w:rsidP="00627CA3">
      <w:r>
        <w:separator/>
      </w:r>
    </w:p>
  </w:footnote>
  <w:footnote w:type="continuationSeparator" w:id="0">
    <w:p w:rsidR="00B452BA" w:rsidRDefault="00B452BA" w:rsidP="00627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9A90B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CA3"/>
    <w:rsid w:val="00030898"/>
    <w:rsid w:val="00033E35"/>
    <w:rsid w:val="0006322D"/>
    <w:rsid w:val="00095205"/>
    <w:rsid w:val="001845BB"/>
    <w:rsid w:val="00196A2C"/>
    <w:rsid w:val="001A4584"/>
    <w:rsid w:val="001B6BCC"/>
    <w:rsid w:val="00240E1D"/>
    <w:rsid w:val="00260FAC"/>
    <w:rsid w:val="0026526A"/>
    <w:rsid w:val="002848BC"/>
    <w:rsid w:val="002A21F8"/>
    <w:rsid w:val="002D3872"/>
    <w:rsid w:val="00340C46"/>
    <w:rsid w:val="003D10EB"/>
    <w:rsid w:val="003E6B35"/>
    <w:rsid w:val="004006EC"/>
    <w:rsid w:val="004026F5"/>
    <w:rsid w:val="004C4510"/>
    <w:rsid w:val="00510C37"/>
    <w:rsid w:val="00513268"/>
    <w:rsid w:val="00557377"/>
    <w:rsid w:val="00567E3D"/>
    <w:rsid w:val="005970FC"/>
    <w:rsid w:val="0060240A"/>
    <w:rsid w:val="00627CA3"/>
    <w:rsid w:val="006325A3"/>
    <w:rsid w:val="006427A1"/>
    <w:rsid w:val="0073281D"/>
    <w:rsid w:val="00831182"/>
    <w:rsid w:val="008A2EBB"/>
    <w:rsid w:val="008B1F53"/>
    <w:rsid w:val="008B3A60"/>
    <w:rsid w:val="008C3AE7"/>
    <w:rsid w:val="00953A12"/>
    <w:rsid w:val="009977ED"/>
    <w:rsid w:val="00A273DD"/>
    <w:rsid w:val="00AB7B72"/>
    <w:rsid w:val="00AE4F77"/>
    <w:rsid w:val="00B42C36"/>
    <w:rsid w:val="00B452BA"/>
    <w:rsid w:val="00BB340F"/>
    <w:rsid w:val="00C92A59"/>
    <w:rsid w:val="00E80960"/>
    <w:rsid w:val="00E95234"/>
    <w:rsid w:val="00EA41F8"/>
    <w:rsid w:val="00EC4BA1"/>
    <w:rsid w:val="00EC7346"/>
    <w:rsid w:val="00EF7344"/>
    <w:rsid w:val="00F37B20"/>
    <w:rsid w:val="00F73082"/>
    <w:rsid w:val="00F77CA4"/>
    <w:rsid w:val="00FE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CA3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CA3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CA3"/>
  </w:style>
  <w:style w:type="paragraph" w:styleId="a5">
    <w:name w:val="footer"/>
    <w:basedOn w:val="a"/>
    <w:link w:val="a6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CA3"/>
  </w:style>
  <w:style w:type="character" w:customStyle="1" w:styleId="10">
    <w:name w:val="Заголовок 1 Знак"/>
    <w:basedOn w:val="a0"/>
    <w:link w:val="1"/>
    <w:rsid w:val="00627CA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627CA3"/>
    <w:pPr>
      <w:jc w:val="center"/>
    </w:pPr>
    <w:rPr>
      <w:w w:val="150"/>
      <w:sz w:val="24"/>
    </w:rPr>
  </w:style>
  <w:style w:type="character" w:customStyle="1" w:styleId="a8">
    <w:name w:val="Основной текст Знак"/>
    <w:basedOn w:val="a0"/>
    <w:link w:val="a7"/>
    <w:rsid w:val="00627CA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7CA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328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281D"/>
    <w:rPr>
      <w:rFonts w:ascii="Tahoma" w:eastAsia="Times New Roman" w:hAnsi="Tahoma" w:cs="Tahoma"/>
      <w:b/>
      <w:w w:val="2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773/f6fb5e26212db7c34ed9e1fc1e33a10f57b1947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773/f6fb5e26212db7c34ed9e1fc1e33a10f57b1947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33764/30b3f8c55f65557c253227a65b908cc075ce114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773/44cbcea485bb6d538b98347f46ecd240bb370e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7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Вика</cp:lastModifiedBy>
  <cp:revision>21</cp:revision>
  <cp:lastPrinted>2016-10-17T06:52:00Z</cp:lastPrinted>
  <dcterms:created xsi:type="dcterms:W3CDTF">2016-08-12T10:45:00Z</dcterms:created>
  <dcterms:modified xsi:type="dcterms:W3CDTF">2016-10-17T06:53:00Z</dcterms:modified>
</cp:coreProperties>
</file>