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BB" w:rsidRDefault="00ED4ABB" w:rsidP="004B692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D4ABB" w:rsidRDefault="00ED4ABB" w:rsidP="006668C1">
      <w:pPr>
        <w:jc w:val="center"/>
        <w:rPr>
          <w:b/>
          <w:sz w:val="28"/>
          <w:szCs w:val="28"/>
        </w:rPr>
      </w:pPr>
    </w:p>
    <w:p w:rsidR="00ED4ABB" w:rsidRDefault="00ED4ABB" w:rsidP="006668C1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АДМИНИСТРАЦИЯ ОХОТИНСКОГО СЕЛЬСКОГО ПОСЕЛЕНИЯ</w:t>
      </w:r>
    </w:p>
    <w:p w:rsidR="00ED4ABB" w:rsidRDefault="00ED4ABB" w:rsidP="006668C1"/>
    <w:p w:rsidR="00ED4ABB" w:rsidRDefault="00ED4ABB" w:rsidP="006668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ED4ABB" w:rsidRDefault="00ED4ABB" w:rsidP="006668C1">
      <w:pPr>
        <w:rPr>
          <w:b/>
          <w:sz w:val="28"/>
          <w:szCs w:val="28"/>
        </w:rPr>
      </w:pPr>
    </w:p>
    <w:p w:rsidR="00ED4ABB" w:rsidRDefault="00ED4ABB" w:rsidP="00666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с.Охотино</w:t>
      </w:r>
    </w:p>
    <w:p w:rsidR="00ED4ABB" w:rsidRDefault="00ED4ABB" w:rsidP="006668C1">
      <w:pPr>
        <w:rPr>
          <w:sz w:val="28"/>
          <w:szCs w:val="28"/>
        </w:rPr>
      </w:pPr>
    </w:p>
    <w:p w:rsidR="00ED4ABB" w:rsidRDefault="00ED4ABB" w:rsidP="006668C1">
      <w:pPr>
        <w:rPr>
          <w:sz w:val="28"/>
          <w:szCs w:val="28"/>
        </w:rPr>
      </w:pPr>
      <w:r>
        <w:rPr>
          <w:sz w:val="28"/>
          <w:szCs w:val="28"/>
        </w:rPr>
        <w:t>от __.11.2017 г.                                                                                            №__</w:t>
      </w:r>
    </w:p>
    <w:p w:rsidR="00ED4ABB" w:rsidRPr="00B027F0" w:rsidRDefault="00ED4ABB" w:rsidP="00A17420">
      <w:pPr>
        <w:rPr>
          <w:sz w:val="26"/>
          <w:szCs w:val="26"/>
        </w:rPr>
      </w:pPr>
    </w:p>
    <w:p w:rsidR="00ED4ABB" w:rsidRPr="00385520" w:rsidRDefault="00ED4ABB" w:rsidP="00C45530">
      <w:pPr>
        <w:autoSpaceDE w:val="0"/>
        <w:autoSpaceDN w:val="0"/>
        <w:adjustRightInd w:val="0"/>
        <w:ind w:right="5810"/>
        <w:rPr>
          <w:color w:val="000000"/>
          <w:sz w:val="28"/>
          <w:szCs w:val="28"/>
        </w:rPr>
      </w:pPr>
      <w:r w:rsidRPr="00385520">
        <w:rPr>
          <w:bCs/>
          <w:color w:val="000000"/>
          <w:sz w:val="28"/>
          <w:szCs w:val="28"/>
        </w:rPr>
        <w:t>Об отдельных вопросах реализации постановления Правительства Российской Федерации от 10.02.2017 № 169</w:t>
      </w:r>
    </w:p>
    <w:p w:rsidR="00ED4ABB" w:rsidRPr="00385520" w:rsidRDefault="00ED4ABB" w:rsidP="00B027F0">
      <w:pPr>
        <w:pStyle w:val="a0"/>
        <w:rPr>
          <w:sz w:val="28"/>
          <w:szCs w:val="28"/>
        </w:rPr>
      </w:pPr>
    </w:p>
    <w:p w:rsidR="00ED4ABB" w:rsidRPr="00385520" w:rsidRDefault="00ED4ABB" w:rsidP="00B027F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8552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ED4ABB" w:rsidRPr="00385520" w:rsidRDefault="00ED4ABB" w:rsidP="00B027F0">
      <w:pPr>
        <w:tabs>
          <w:tab w:val="left" w:pos="6600"/>
        </w:tabs>
        <w:jc w:val="center"/>
        <w:rPr>
          <w:sz w:val="28"/>
          <w:szCs w:val="28"/>
        </w:rPr>
      </w:pPr>
    </w:p>
    <w:p w:rsidR="00ED4ABB" w:rsidRPr="00385520" w:rsidRDefault="00ED4ABB" w:rsidP="00B027F0">
      <w:pPr>
        <w:tabs>
          <w:tab w:val="left" w:pos="6600"/>
        </w:tabs>
        <w:jc w:val="center"/>
        <w:rPr>
          <w:sz w:val="28"/>
          <w:szCs w:val="28"/>
        </w:rPr>
      </w:pPr>
      <w:r w:rsidRPr="00385520">
        <w:rPr>
          <w:sz w:val="28"/>
          <w:szCs w:val="28"/>
        </w:rPr>
        <w:t>ПОСТАНОВЛЯЕТ:</w:t>
      </w:r>
    </w:p>
    <w:p w:rsidR="00ED4ABB" w:rsidRPr="00385520" w:rsidRDefault="00ED4ABB" w:rsidP="00B027F0">
      <w:pPr>
        <w:pStyle w:val="a"/>
        <w:spacing w:before="0"/>
        <w:ind w:left="-142" w:firstLine="862"/>
        <w:rPr>
          <w:sz w:val="28"/>
          <w:szCs w:val="28"/>
        </w:rPr>
      </w:pPr>
      <w:r w:rsidRPr="00385520">
        <w:rPr>
          <w:rFonts w:cs="Calibri"/>
          <w:sz w:val="28"/>
          <w:szCs w:val="28"/>
        </w:rPr>
        <w:t>Утвердить:</w:t>
      </w:r>
    </w:p>
    <w:p w:rsidR="00ED4ABB" w:rsidRPr="00385520" w:rsidRDefault="00ED4ABB" w:rsidP="00B027F0">
      <w:pPr>
        <w:pStyle w:val="a"/>
        <w:numPr>
          <w:ilvl w:val="0"/>
          <w:numId w:val="0"/>
        </w:numPr>
        <w:spacing w:before="0"/>
        <w:ind w:left="142" w:firstLine="566"/>
        <w:rPr>
          <w:sz w:val="28"/>
          <w:szCs w:val="28"/>
        </w:rPr>
      </w:pPr>
      <w:r w:rsidRPr="00385520">
        <w:rPr>
          <w:sz w:val="28"/>
          <w:szCs w:val="28"/>
        </w:rPr>
        <w:t>1.1. Порядок общественного обсуждения проекта муниципальной программы «Формирование современной городской среды на территории Охотинского сельского поселения» на 2018-2022 годы (приложение 1);</w:t>
      </w:r>
    </w:p>
    <w:p w:rsidR="00ED4ABB" w:rsidRPr="00385520" w:rsidRDefault="00ED4ABB" w:rsidP="00B027F0">
      <w:pPr>
        <w:pStyle w:val="a"/>
        <w:numPr>
          <w:ilvl w:val="0"/>
          <w:numId w:val="0"/>
        </w:numPr>
        <w:spacing w:before="0"/>
        <w:ind w:left="142" w:firstLine="566"/>
        <w:rPr>
          <w:sz w:val="28"/>
          <w:szCs w:val="28"/>
        </w:rPr>
      </w:pPr>
      <w:r w:rsidRPr="00385520">
        <w:rPr>
          <w:sz w:val="28"/>
          <w:szCs w:val="28"/>
        </w:rPr>
        <w:t>1.2. Порядок и сроки представления, рассмотрения и оценки предложений граждан и организаций о включении общественной территории в муниципальную программу «Формирование современной городской среды на территории Охотинского сельского поселения» на 2018-2022 годы (приложение 2).</w:t>
      </w:r>
    </w:p>
    <w:p w:rsidR="00ED4ABB" w:rsidRPr="00385520" w:rsidRDefault="00ED4ABB" w:rsidP="00B027F0">
      <w:pPr>
        <w:pStyle w:val="a"/>
        <w:numPr>
          <w:ilvl w:val="0"/>
          <w:numId w:val="0"/>
        </w:numPr>
        <w:spacing w:before="0"/>
        <w:ind w:left="142" w:firstLine="566"/>
        <w:rPr>
          <w:sz w:val="28"/>
          <w:szCs w:val="28"/>
        </w:rPr>
      </w:pPr>
      <w:r w:rsidRPr="00385520">
        <w:rPr>
          <w:sz w:val="28"/>
          <w:szCs w:val="28"/>
        </w:rPr>
        <w:t xml:space="preserve">2. Настоящее постановление обнародовать и разместить на сайте Охотинского сельского поселения в сети интернет по адресу: </w:t>
      </w:r>
      <w:r w:rsidRPr="00385520">
        <w:rPr>
          <w:sz w:val="28"/>
          <w:szCs w:val="28"/>
          <w:u w:val="single"/>
          <w:lang w:val="en-US"/>
        </w:rPr>
        <w:t>http</w:t>
      </w:r>
      <w:r w:rsidRPr="00385520">
        <w:rPr>
          <w:sz w:val="28"/>
          <w:szCs w:val="28"/>
          <w:u w:val="single"/>
        </w:rPr>
        <w:t>:ohotinskoe.</w:t>
      </w:r>
      <w:r w:rsidRPr="00385520">
        <w:rPr>
          <w:sz w:val="28"/>
          <w:szCs w:val="28"/>
          <w:u w:val="single"/>
          <w:lang w:val="en-US"/>
        </w:rPr>
        <w:t>ru</w:t>
      </w:r>
    </w:p>
    <w:p w:rsidR="00ED4ABB" w:rsidRPr="00385520" w:rsidRDefault="00ED4ABB" w:rsidP="00B027F0">
      <w:pPr>
        <w:pStyle w:val="a"/>
        <w:numPr>
          <w:ilvl w:val="0"/>
          <w:numId w:val="0"/>
        </w:numPr>
        <w:spacing w:before="0"/>
        <w:ind w:firstLine="709"/>
        <w:rPr>
          <w:sz w:val="28"/>
          <w:szCs w:val="28"/>
        </w:rPr>
      </w:pPr>
      <w:r w:rsidRPr="00385520">
        <w:rPr>
          <w:sz w:val="28"/>
          <w:szCs w:val="28"/>
        </w:rPr>
        <w:t xml:space="preserve">3. Контроль за исполнением постановления </w:t>
      </w:r>
      <w:r>
        <w:rPr>
          <w:sz w:val="28"/>
          <w:szCs w:val="28"/>
        </w:rPr>
        <w:t>оставляю за собой.</w:t>
      </w:r>
      <w:r w:rsidRPr="00385520">
        <w:rPr>
          <w:sz w:val="28"/>
          <w:szCs w:val="28"/>
        </w:rPr>
        <w:t xml:space="preserve"> </w:t>
      </w:r>
    </w:p>
    <w:p w:rsidR="00ED4ABB" w:rsidRPr="00385520" w:rsidRDefault="00ED4ABB" w:rsidP="00B027F0">
      <w:pPr>
        <w:pStyle w:val="a"/>
        <w:numPr>
          <w:ilvl w:val="0"/>
          <w:numId w:val="0"/>
        </w:numPr>
        <w:spacing w:before="0"/>
        <w:ind w:left="720"/>
        <w:rPr>
          <w:sz w:val="28"/>
          <w:szCs w:val="28"/>
        </w:rPr>
      </w:pPr>
      <w:r w:rsidRPr="00385520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ED4ABB" w:rsidRPr="00385520" w:rsidRDefault="00ED4ABB" w:rsidP="00B027F0">
      <w:pPr>
        <w:pStyle w:val="a1"/>
        <w:tabs>
          <w:tab w:val="left" w:pos="7020"/>
        </w:tabs>
        <w:spacing w:before="0"/>
        <w:rPr>
          <w:sz w:val="28"/>
          <w:szCs w:val="28"/>
        </w:rPr>
      </w:pPr>
    </w:p>
    <w:p w:rsidR="00ED4ABB" w:rsidRPr="00385520" w:rsidRDefault="00ED4ABB" w:rsidP="00B027F0">
      <w:pPr>
        <w:pStyle w:val="a1"/>
        <w:tabs>
          <w:tab w:val="left" w:pos="7020"/>
        </w:tabs>
        <w:spacing w:before="0"/>
        <w:ind w:firstLine="0"/>
        <w:rPr>
          <w:sz w:val="28"/>
          <w:szCs w:val="28"/>
        </w:rPr>
      </w:pPr>
      <w:r w:rsidRPr="00385520">
        <w:rPr>
          <w:sz w:val="28"/>
          <w:szCs w:val="28"/>
        </w:rPr>
        <w:t>Глава Охотинс</w:t>
      </w:r>
      <w:r>
        <w:rPr>
          <w:sz w:val="28"/>
          <w:szCs w:val="28"/>
        </w:rPr>
        <w:t xml:space="preserve">кого сельского поселения: </w:t>
      </w:r>
      <w:r w:rsidRPr="00385520">
        <w:rPr>
          <w:sz w:val="28"/>
          <w:szCs w:val="28"/>
        </w:rPr>
        <w:t xml:space="preserve">                                            Н.С.Гусева</w:t>
      </w:r>
    </w:p>
    <w:p w:rsidR="00ED4ABB" w:rsidRPr="00385520" w:rsidRDefault="00ED4ABB" w:rsidP="00C05A39">
      <w:pPr>
        <w:tabs>
          <w:tab w:val="left" w:pos="7020"/>
        </w:tabs>
        <w:ind w:left="6840"/>
        <w:jc w:val="right"/>
        <w:rPr>
          <w:sz w:val="28"/>
          <w:szCs w:val="28"/>
        </w:rPr>
      </w:pPr>
    </w:p>
    <w:p w:rsidR="00ED4ABB" w:rsidRDefault="00ED4ABB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Pr="00C05A39" w:rsidRDefault="00ED4ABB" w:rsidP="00C05A39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>Приложение 1</w:t>
      </w:r>
    </w:p>
    <w:p w:rsidR="00ED4ABB" w:rsidRDefault="00ED4ABB" w:rsidP="00C45530">
      <w:pPr>
        <w:tabs>
          <w:tab w:val="left" w:pos="5670"/>
        </w:tabs>
        <w:ind w:left="567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Администрации Охотинского сельского поселения</w:t>
      </w:r>
    </w:p>
    <w:p w:rsidR="00ED4ABB" w:rsidRPr="00C05A39" w:rsidRDefault="00ED4ABB" w:rsidP="00C05A39">
      <w:pPr>
        <w:tabs>
          <w:tab w:val="left" w:pos="7020"/>
        </w:tabs>
        <w:ind w:left="6379"/>
        <w:jc w:val="right"/>
        <w:rPr>
          <w:sz w:val="22"/>
          <w:szCs w:val="22"/>
        </w:rPr>
      </w:pPr>
      <w:r>
        <w:rPr>
          <w:sz w:val="22"/>
          <w:szCs w:val="22"/>
        </w:rPr>
        <w:t>от __.11.2017 № __</w:t>
      </w:r>
    </w:p>
    <w:p w:rsidR="00ED4ABB" w:rsidRDefault="00ED4ABB" w:rsidP="00B027F0">
      <w:pPr>
        <w:pStyle w:val="Default"/>
        <w:jc w:val="center"/>
        <w:rPr>
          <w:bCs/>
          <w:sz w:val="26"/>
          <w:szCs w:val="26"/>
        </w:rPr>
      </w:pPr>
    </w:p>
    <w:p w:rsidR="00ED4ABB" w:rsidRDefault="00ED4ABB" w:rsidP="00B027F0">
      <w:pPr>
        <w:pStyle w:val="Default"/>
        <w:jc w:val="center"/>
        <w:rPr>
          <w:b/>
          <w:bCs/>
          <w:sz w:val="26"/>
          <w:szCs w:val="26"/>
        </w:rPr>
      </w:pPr>
    </w:p>
    <w:p w:rsidR="00ED4ABB" w:rsidRPr="00C05A39" w:rsidRDefault="00ED4ABB" w:rsidP="00B027F0">
      <w:pPr>
        <w:pStyle w:val="Default"/>
        <w:jc w:val="center"/>
        <w:rPr>
          <w:b/>
          <w:bCs/>
          <w:sz w:val="25"/>
          <w:szCs w:val="25"/>
        </w:rPr>
      </w:pPr>
      <w:r w:rsidRPr="00C05A39">
        <w:rPr>
          <w:b/>
          <w:bCs/>
          <w:sz w:val="25"/>
          <w:szCs w:val="25"/>
        </w:rPr>
        <w:t xml:space="preserve">Порядок общественного обсуждения проекта муниципальной программы </w:t>
      </w:r>
      <w:r w:rsidRPr="00C05A39">
        <w:rPr>
          <w:b/>
          <w:sz w:val="25"/>
          <w:szCs w:val="25"/>
        </w:rPr>
        <w:t xml:space="preserve">«Формирование </w:t>
      </w:r>
      <w:r w:rsidRPr="00C05A39">
        <w:rPr>
          <w:b/>
          <w:bCs/>
          <w:sz w:val="25"/>
          <w:szCs w:val="25"/>
        </w:rPr>
        <w:t>современной городской среды</w:t>
      </w:r>
      <w:r>
        <w:rPr>
          <w:b/>
          <w:bCs/>
          <w:sz w:val="25"/>
          <w:szCs w:val="25"/>
        </w:rPr>
        <w:t xml:space="preserve"> на территории Охотинского сельского поселения</w:t>
      </w:r>
      <w:r w:rsidRPr="00C05A39">
        <w:rPr>
          <w:b/>
          <w:bCs/>
          <w:sz w:val="25"/>
          <w:szCs w:val="25"/>
        </w:rPr>
        <w:t>» на 2018-2022 годы</w:t>
      </w:r>
    </w:p>
    <w:p w:rsidR="00ED4ABB" w:rsidRPr="00C05A39" w:rsidRDefault="00ED4ABB" w:rsidP="00B027F0">
      <w:pPr>
        <w:pStyle w:val="Default"/>
        <w:jc w:val="center"/>
        <w:rPr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1. Порядок устанавливает процедуру проведения общественного обсуждения проекта муниципальной программы «Формирование современной городской среды</w:t>
      </w:r>
      <w:r>
        <w:rPr>
          <w:bCs/>
          <w:color w:val="auto"/>
          <w:sz w:val="25"/>
          <w:szCs w:val="25"/>
        </w:rPr>
        <w:t xml:space="preserve"> на территории </w:t>
      </w:r>
      <w:r>
        <w:rPr>
          <w:bCs/>
          <w:sz w:val="25"/>
          <w:szCs w:val="25"/>
        </w:rPr>
        <w:t>Охотинского сельского поселения</w:t>
      </w:r>
      <w:r w:rsidRPr="00C05A39">
        <w:rPr>
          <w:bCs/>
          <w:color w:val="auto"/>
          <w:sz w:val="25"/>
          <w:szCs w:val="25"/>
        </w:rPr>
        <w:t xml:space="preserve">» на 2018 – 2022 годы (далее – муниципальная программа). </w:t>
      </w:r>
    </w:p>
    <w:p w:rsidR="00ED4ABB" w:rsidRPr="00C05A39" w:rsidRDefault="00ED4ABB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2. Общественное обсуждение муниципальной программы проводится в целях обеспечения открытости и доступности информации о проекте муниципальной программы, выявления и учета мнения граждан и организаций (далее – заинтересованные лица) о мероприятиях, реализация которых предусмотрена проектом муниципальной программы, выявления и учета общественного мнения по вопросу</w:t>
      </w:r>
      <w:r w:rsidRPr="00C05A39">
        <w:rPr>
          <w:color w:val="auto"/>
          <w:sz w:val="25"/>
          <w:szCs w:val="25"/>
        </w:rPr>
        <w:t xml:space="preserve"> </w:t>
      </w:r>
      <w:r w:rsidRPr="00C05A39">
        <w:rPr>
          <w:bCs/>
          <w:color w:val="auto"/>
          <w:sz w:val="25"/>
          <w:szCs w:val="25"/>
        </w:rPr>
        <w:t xml:space="preserve">формирования современной городской среды, подготовки предложений по результатам общественного обсуждения муниципальной программы, активизации участия жителей </w:t>
      </w:r>
      <w:r>
        <w:rPr>
          <w:bCs/>
          <w:sz w:val="25"/>
          <w:szCs w:val="25"/>
        </w:rPr>
        <w:t>Охотинского сельского поселения</w:t>
      </w:r>
      <w:r w:rsidRPr="00C05A39">
        <w:rPr>
          <w:bCs/>
          <w:color w:val="auto"/>
          <w:sz w:val="25"/>
          <w:szCs w:val="25"/>
        </w:rPr>
        <w:t xml:space="preserve"> в формировании комфортных условий проживания.</w:t>
      </w:r>
    </w:p>
    <w:p w:rsidR="00ED4ABB" w:rsidRPr="00C05A39" w:rsidRDefault="00ED4ABB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3. Для организации и проведения общественного обсуждения проекта муниципальной программы, оценки поступивших по результатам общественного обсуждения предложений и осуществления контроля за реализацией муниципальной программы муниципальным правовым актом </w:t>
      </w:r>
      <w:r>
        <w:rPr>
          <w:bCs/>
          <w:color w:val="auto"/>
          <w:sz w:val="25"/>
          <w:szCs w:val="25"/>
        </w:rPr>
        <w:t xml:space="preserve">Администрации </w:t>
      </w:r>
      <w:r>
        <w:rPr>
          <w:bCs/>
          <w:sz w:val="25"/>
          <w:szCs w:val="25"/>
        </w:rPr>
        <w:t>Охотинского сельского поселения</w:t>
      </w:r>
      <w:r w:rsidRPr="00C05A39">
        <w:rPr>
          <w:bCs/>
          <w:color w:val="auto"/>
          <w:sz w:val="25"/>
          <w:szCs w:val="25"/>
        </w:rPr>
        <w:t xml:space="preserve"> создается общественная комиссия.</w:t>
      </w:r>
    </w:p>
    <w:p w:rsidR="00ED4ABB" w:rsidRPr="00C05A39" w:rsidRDefault="00ED4ABB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Общественная комиссия формируется из депутатов Ярославской областной Думы,</w:t>
      </w:r>
      <w:r>
        <w:rPr>
          <w:bCs/>
          <w:color w:val="auto"/>
          <w:sz w:val="25"/>
          <w:szCs w:val="25"/>
        </w:rPr>
        <w:t xml:space="preserve"> Собрания депутатов Мышкинского муниципального района, Муниципального Совета </w:t>
      </w:r>
      <w:r>
        <w:rPr>
          <w:bCs/>
          <w:sz w:val="25"/>
          <w:szCs w:val="25"/>
        </w:rPr>
        <w:t>Охотинского сельского поселения</w:t>
      </w:r>
      <w:r>
        <w:rPr>
          <w:bCs/>
          <w:color w:val="auto"/>
          <w:sz w:val="25"/>
          <w:szCs w:val="25"/>
        </w:rPr>
        <w:t xml:space="preserve">, </w:t>
      </w:r>
      <w:r w:rsidRPr="00C05A39">
        <w:rPr>
          <w:bCs/>
          <w:color w:val="auto"/>
          <w:sz w:val="25"/>
          <w:szCs w:val="25"/>
        </w:rPr>
        <w:t xml:space="preserve">представителей </w:t>
      </w:r>
      <w:r>
        <w:rPr>
          <w:bCs/>
          <w:color w:val="auto"/>
          <w:sz w:val="25"/>
          <w:szCs w:val="25"/>
        </w:rPr>
        <w:t xml:space="preserve">Администрации </w:t>
      </w:r>
      <w:r>
        <w:rPr>
          <w:bCs/>
          <w:sz w:val="25"/>
          <w:szCs w:val="25"/>
        </w:rPr>
        <w:t>Охотинского сельского поселения</w:t>
      </w:r>
      <w:r w:rsidRPr="00C05A39">
        <w:rPr>
          <w:bCs/>
          <w:color w:val="auto"/>
          <w:sz w:val="25"/>
          <w:szCs w:val="25"/>
        </w:rPr>
        <w:t>, политических партий и движений, общественных организаций, иных заинтересованных лиц.</w:t>
      </w:r>
    </w:p>
    <w:p w:rsidR="00ED4ABB" w:rsidRPr="00C05A39" w:rsidRDefault="00ED4ABB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4. Общественное обсуждение осуществляется в форме размещения </w:t>
      </w:r>
      <w:r>
        <w:rPr>
          <w:bCs/>
          <w:color w:val="auto"/>
          <w:sz w:val="25"/>
          <w:szCs w:val="25"/>
        </w:rPr>
        <w:t xml:space="preserve">Администрацией </w:t>
      </w:r>
      <w:r>
        <w:rPr>
          <w:bCs/>
          <w:sz w:val="25"/>
          <w:szCs w:val="25"/>
        </w:rPr>
        <w:t>Охотинского сельского поселения</w:t>
      </w:r>
      <w:r w:rsidRPr="00C05A39">
        <w:rPr>
          <w:bCs/>
          <w:color w:val="auto"/>
          <w:sz w:val="25"/>
          <w:szCs w:val="25"/>
        </w:rPr>
        <w:t xml:space="preserve"> на официальном </w:t>
      </w:r>
      <w:r>
        <w:rPr>
          <w:bCs/>
          <w:color w:val="auto"/>
          <w:sz w:val="25"/>
          <w:szCs w:val="25"/>
        </w:rPr>
        <w:t xml:space="preserve">сайте Администрации </w:t>
      </w:r>
      <w:r>
        <w:rPr>
          <w:bCs/>
          <w:sz w:val="25"/>
          <w:szCs w:val="25"/>
        </w:rPr>
        <w:t>Охотинского сельского поселения</w:t>
      </w:r>
      <w:r w:rsidRPr="00C05A39">
        <w:rPr>
          <w:bCs/>
          <w:color w:val="auto"/>
          <w:sz w:val="25"/>
          <w:szCs w:val="25"/>
        </w:rPr>
        <w:t xml:space="preserve"> в информационно-телекоммуникационной сети «Интернет» (далее – официальный </w:t>
      </w:r>
      <w:r>
        <w:rPr>
          <w:bCs/>
          <w:color w:val="auto"/>
          <w:sz w:val="25"/>
          <w:szCs w:val="25"/>
        </w:rPr>
        <w:t>сайт</w:t>
      </w:r>
      <w:r w:rsidRPr="00C05A39">
        <w:rPr>
          <w:bCs/>
          <w:color w:val="auto"/>
          <w:sz w:val="25"/>
          <w:szCs w:val="25"/>
        </w:rPr>
        <w:t>) подготовленного проекта муниципальной программы и уведомления о проведении общественного обсуждения, в котором указываются:</w:t>
      </w:r>
    </w:p>
    <w:p w:rsidR="00ED4ABB" w:rsidRPr="00C05A39" w:rsidRDefault="00ED4ABB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- сведения о разработчике проекта муниципальной программы;</w:t>
      </w:r>
    </w:p>
    <w:p w:rsidR="00ED4ABB" w:rsidRPr="00C05A39" w:rsidRDefault="00ED4ABB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- срок проведения общественного обсуждения, в течение которого принимаются предложения по проекту муниципальной программы, а также информация о способах представления предложений;</w:t>
      </w:r>
    </w:p>
    <w:p w:rsidR="00ED4ABB" w:rsidRPr="00C05A39" w:rsidRDefault="00ED4ABB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- телефон и электронный адрес контактного лица по вопросам подачи предложений и замечаний.</w:t>
      </w:r>
    </w:p>
    <w:p w:rsidR="00ED4ABB" w:rsidRPr="00C05A39" w:rsidRDefault="00ED4ABB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5. Срок проведения общественного обсуждения составляет не менее 30 дней со дня опубликования проекта муниципальной программы.</w:t>
      </w:r>
    </w:p>
    <w:p w:rsidR="00ED4ABB" w:rsidRPr="00C05A39" w:rsidRDefault="00ED4ABB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6. В течение 5 рабочих дней со дня окончания срока общественного обсуждения общественная комиссия рассматривает и оценивает поступившие по результатам общественного обсуждения предложения по проекту муниципальной программы и подготавливает протокол проведения общественного обсуждения проекта муниципальной программы, который подписывается председателем общественной комиссии и размещается на официальном </w:t>
      </w:r>
      <w:r>
        <w:rPr>
          <w:bCs/>
          <w:color w:val="auto"/>
          <w:sz w:val="25"/>
          <w:szCs w:val="25"/>
        </w:rPr>
        <w:t>сайте</w:t>
      </w:r>
      <w:r w:rsidRPr="00C05A39">
        <w:rPr>
          <w:bCs/>
          <w:color w:val="auto"/>
          <w:sz w:val="25"/>
          <w:szCs w:val="25"/>
        </w:rPr>
        <w:t xml:space="preserve"> не позднее 7 рабочих дней со дня окончания срока общественного обсуждения, а также направляется разработчику муниципальной программы.</w:t>
      </w:r>
    </w:p>
    <w:p w:rsidR="00ED4ABB" w:rsidRPr="00C05A39" w:rsidRDefault="00ED4ABB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>В протоколе проведения общественного обсуждения проекта муниципальной программы указываются результаты общественного обсуждения, включая содержание предложений участников общественного обсуждения, а также результаты рассмотрения указанных предложений с обоснованием причин их принятия или непринятия.</w:t>
      </w:r>
    </w:p>
    <w:p w:rsidR="00ED4ABB" w:rsidRPr="00C05A39" w:rsidRDefault="00ED4ABB" w:rsidP="00B027F0">
      <w:pPr>
        <w:pStyle w:val="Default"/>
        <w:ind w:firstLine="708"/>
        <w:jc w:val="both"/>
        <w:rPr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7. С учетом результатов общественного обсуждения разработчик муниципальной программы, в случае необходимости, дорабатывает проект муниципальной программы и размещает его на официальном </w:t>
      </w:r>
      <w:r>
        <w:rPr>
          <w:bCs/>
          <w:color w:val="auto"/>
          <w:sz w:val="25"/>
          <w:szCs w:val="25"/>
        </w:rPr>
        <w:t>сайте</w:t>
      </w:r>
      <w:r w:rsidRPr="00C05A39">
        <w:rPr>
          <w:bCs/>
          <w:color w:val="auto"/>
          <w:sz w:val="25"/>
          <w:szCs w:val="25"/>
        </w:rPr>
        <w:t>.</w:t>
      </w: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color w:val="auto"/>
          <w:sz w:val="25"/>
          <w:szCs w:val="25"/>
        </w:rPr>
      </w:pPr>
      <w:r w:rsidRPr="00C05A39">
        <w:rPr>
          <w:bCs/>
          <w:color w:val="auto"/>
          <w:sz w:val="25"/>
          <w:szCs w:val="25"/>
        </w:rPr>
        <w:t xml:space="preserve">8. Организационно-информационное обеспечение деятельности общественной комиссии осуществляет </w:t>
      </w:r>
      <w:r>
        <w:rPr>
          <w:bCs/>
          <w:color w:val="auto"/>
          <w:sz w:val="25"/>
          <w:szCs w:val="25"/>
        </w:rPr>
        <w:t xml:space="preserve">Администрация </w:t>
      </w:r>
      <w:r>
        <w:rPr>
          <w:bCs/>
          <w:sz w:val="25"/>
          <w:szCs w:val="25"/>
        </w:rPr>
        <w:t>Охотинского сельского поселения</w:t>
      </w:r>
      <w:r>
        <w:rPr>
          <w:bCs/>
          <w:color w:val="auto"/>
          <w:sz w:val="25"/>
          <w:szCs w:val="25"/>
        </w:rPr>
        <w:t>.</w:t>
      </w: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center"/>
        <w:rPr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Pr="00C05A39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</w:p>
    <w:p w:rsidR="00ED4ABB" w:rsidRDefault="00ED4ABB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ED4ABB" w:rsidRDefault="00ED4ABB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ED4ABB" w:rsidRDefault="00ED4ABB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ED4ABB" w:rsidRDefault="00ED4ABB" w:rsidP="0024215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24215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24215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</w:p>
    <w:p w:rsidR="00ED4ABB" w:rsidRPr="00C05A39" w:rsidRDefault="00ED4ABB" w:rsidP="00C45530">
      <w:pPr>
        <w:tabs>
          <w:tab w:val="left" w:pos="7020"/>
        </w:tabs>
        <w:ind w:left="684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ED4ABB" w:rsidRDefault="00ED4ABB" w:rsidP="00C45530">
      <w:pPr>
        <w:tabs>
          <w:tab w:val="left" w:pos="5670"/>
        </w:tabs>
        <w:ind w:left="5670"/>
        <w:jc w:val="right"/>
        <w:rPr>
          <w:sz w:val="22"/>
          <w:szCs w:val="22"/>
        </w:rPr>
      </w:pPr>
      <w:r w:rsidRPr="00C05A39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Администрации Охотинского сельского поселения</w:t>
      </w:r>
    </w:p>
    <w:p w:rsidR="00ED4ABB" w:rsidRPr="00C05A39" w:rsidRDefault="00ED4ABB" w:rsidP="00C45530">
      <w:pPr>
        <w:tabs>
          <w:tab w:val="left" w:pos="7020"/>
        </w:tabs>
        <w:ind w:left="6379"/>
        <w:jc w:val="right"/>
        <w:rPr>
          <w:sz w:val="22"/>
          <w:szCs w:val="22"/>
        </w:rPr>
      </w:pPr>
      <w:r>
        <w:rPr>
          <w:sz w:val="22"/>
          <w:szCs w:val="22"/>
        </w:rPr>
        <w:t>от  __.11.2017  № __</w:t>
      </w:r>
    </w:p>
    <w:p w:rsidR="00ED4ABB" w:rsidRDefault="00ED4ABB" w:rsidP="00B027F0">
      <w:pPr>
        <w:tabs>
          <w:tab w:val="left" w:pos="5387"/>
        </w:tabs>
        <w:ind w:left="7088"/>
        <w:jc w:val="center"/>
        <w:rPr>
          <w:sz w:val="28"/>
          <w:szCs w:val="28"/>
        </w:rPr>
      </w:pPr>
    </w:p>
    <w:p w:rsidR="00ED4ABB" w:rsidRDefault="00ED4ABB" w:rsidP="00B027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ED4ABB" w:rsidRPr="00E47D44" w:rsidRDefault="00ED4ABB" w:rsidP="00E47D44">
      <w:pPr>
        <w:tabs>
          <w:tab w:val="left" w:pos="7380"/>
        </w:tabs>
        <w:jc w:val="center"/>
        <w:rPr>
          <w:b/>
          <w:bCs/>
          <w:sz w:val="25"/>
          <w:szCs w:val="25"/>
        </w:rPr>
      </w:pPr>
      <w:r w:rsidRPr="00E47D44">
        <w:rPr>
          <w:b/>
          <w:sz w:val="25"/>
          <w:szCs w:val="25"/>
        </w:rPr>
        <w:t xml:space="preserve">Порядок и сроки представления, рассмотрения и оценки предложений граждан и организаций о включении общественной территории в муниципальную программу </w:t>
      </w:r>
      <w:r w:rsidRPr="00E47D44">
        <w:rPr>
          <w:b/>
          <w:bCs/>
          <w:sz w:val="25"/>
          <w:szCs w:val="25"/>
        </w:rPr>
        <w:t>«Формирование современной городской среды</w:t>
      </w:r>
      <w:r>
        <w:rPr>
          <w:b/>
          <w:bCs/>
          <w:sz w:val="25"/>
          <w:szCs w:val="25"/>
        </w:rPr>
        <w:t xml:space="preserve"> на территории Охотинского сельского поселения</w:t>
      </w:r>
      <w:r w:rsidRPr="00E47D44">
        <w:rPr>
          <w:b/>
          <w:bCs/>
          <w:sz w:val="25"/>
          <w:szCs w:val="25"/>
        </w:rPr>
        <w:t xml:space="preserve">» на 2018 – 2022 годы </w:t>
      </w:r>
    </w:p>
    <w:p w:rsidR="00ED4ABB" w:rsidRPr="00E47D44" w:rsidRDefault="00ED4ABB" w:rsidP="00B027F0">
      <w:pPr>
        <w:pStyle w:val="Default"/>
        <w:ind w:firstLine="708"/>
        <w:jc w:val="both"/>
        <w:rPr>
          <w:b/>
          <w:bCs/>
          <w:sz w:val="25"/>
          <w:szCs w:val="25"/>
        </w:rPr>
      </w:pPr>
      <w:r w:rsidRPr="00E47D44">
        <w:rPr>
          <w:b/>
          <w:bCs/>
          <w:sz w:val="25"/>
          <w:szCs w:val="25"/>
        </w:rPr>
        <w:t xml:space="preserve"> 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1. Порядок устанавливает процедуру и сроки представления, рассмотрения и оценки предложений граждан и организаций (далее – заинтересованные лица) о включении общественных территорий в муниципальную программу «Формирование современной городской среды</w:t>
      </w:r>
      <w:r>
        <w:rPr>
          <w:bCs/>
          <w:sz w:val="25"/>
          <w:szCs w:val="25"/>
        </w:rPr>
        <w:t xml:space="preserve"> на территории Охотинского сельского поселения</w:t>
      </w:r>
      <w:r w:rsidRPr="00E47D44">
        <w:rPr>
          <w:bCs/>
          <w:sz w:val="25"/>
          <w:szCs w:val="25"/>
        </w:rPr>
        <w:t xml:space="preserve">» на 2018 – 2022 годы. 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1.1. В целях Порядка под общественными терр</w:t>
      </w:r>
      <w:r>
        <w:rPr>
          <w:bCs/>
          <w:sz w:val="25"/>
          <w:szCs w:val="25"/>
        </w:rPr>
        <w:t>иториями понимаются территории Охотинского сельского поселения</w:t>
      </w:r>
      <w:r w:rsidRPr="00E47D44">
        <w:rPr>
          <w:bCs/>
          <w:sz w:val="25"/>
          <w:szCs w:val="25"/>
        </w:rPr>
        <w:t xml:space="preserve"> соответствующего функционального назначения (площади, набережные, улицы, пешеходные зоны, скв</w:t>
      </w:r>
      <w:r>
        <w:rPr>
          <w:bCs/>
          <w:sz w:val="25"/>
          <w:szCs w:val="25"/>
        </w:rPr>
        <w:t xml:space="preserve">еры, парки, иные </w:t>
      </w:r>
      <w:r w:rsidRPr="00E47D44">
        <w:rPr>
          <w:bCs/>
          <w:sz w:val="25"/>
          <w:szCs w:val="25"/>
        </w:rPr>
        <w:t xml:space="preserve">территории), предназначенные для организации отдыха </w:t>
      </w:r>
      <w:r>
        <w:rPr>
          <w:bCs/>
          <w:sz w:val="25"/>
          <w:szCs w:val="25"/>
        </w:rPr>
        <w:t>жителей</w:t>
      </w:r>
      <w:r w:rsidRPr="00E47D44">
        <w:rPr>
          <w:bCs/>
          <w:sz w:val="25"/>
          <w:szCs w:val="25"/>
        </w:rPr>
        <w:t xml:space="preserve"> и проведения массовых мероприятий. 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1.2. Участие заинтересованных лиц в процессе отбора общественных территорий для включения в муниципальную программу обеспечивается с соблюдением принципов: 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достижения согласия по целям и планам реализации проекта благоустройства общественной территории; 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открытого обсуждения вопросов благоустройства общественной территории; 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открытого и гласного принятия решений, касающихся благоустройства общественной территории, с учетом мнения жителей город</w:t>
      </w:r>
      <w:r>
        <w:rPr>
          <w:bCs/>
          <w:sz w:val="25"/>
          <w:szCs w:val="25"/>
        </w:rPr>
        <w:t>ского поселения Мышкин</w:t>
      </w:r>
      <w:r w:rsidRPr="00E47D44">
        <w:rPr>
          <w:bCs/>
          <w:sz w:val="25"/>
          <w:szCs w:val="25"/>
        </w:rPr>
        <w:t xml:space="preserve">; 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доступности информации и информирования граждан, организаций о задачах и проектах по благоустройству общественных территорий в информационно-телекоммуникационной сети «Интернет»</w:t>
      </w:r>
      <w:r w:rsidRPr="00E47D44">
        <w:rPr>
          <w:rFonts w:ascii="Calibri" w:hAnsi="Calibri"/>
          <w:bCs/>
          <w:color w:val="auto"/>
          <w:sz w:val="25"/>
          <w:szCs w:val="25"/>
          <w:lang w:eastAsia="en-US"/>
        </w:rPr>
        <w:t xml:space="preserve"> </w:t>
      </w:r>
      <w:r w:rsidRPr="00E47D44">
        <w:rPr>
          <w:bCs/>
          <w:sz w:val="25"/>
          <w:szCs w:val="25"/>
        </w:rPr>
        <w:t xml:space="preserve">(далее – официальный </w:t>
      </w:r>
      <w:r>
        <w:rPr>
          <w:bCs/>
          <w:sz w:val="25"/>
          <w:szCs w:val="25"/>
        </w:rPr>
        <w:t>сайт</w:t>
      </w:r>
      <w:r w:rsidRPr="00E47D44">
        <w:rPr>
          <w:bCs/>
          <w:sz w:val="25"/>
          <w:szCs w:val="25"/>
        </w:rPr>
        <w:t xml:space="preserve">). 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>2. Порядок и сроки предста</w:t>
      </w:r>
      <w:r>
        <w:rPr>
          <w:bCs/>
          <w:sz w:val="25"/>
          <w:szCs w:val="25"/>
        </w:rPr>
        <w:t xml:space="preserve">вления предложений о включении </w:t>
      </w:r>
      <w:r w:rsidRPr="00E47D44">
        <w:rPr>
          <w:bCs/>
          <w:sz w:val="25"/>
          <w:szCs w:val="25"/>
        </w:rPr>
        <w:t xml:space="preserve">общественных территорий в муниципальную программу. 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2.1. </w:t>
      </w:r>
      <w:r>
        <w:rPr>
          <w:bCs/>
          <w:sz w:val="25"/>
          <w:szCs w:val="25"/>
        </w:rPr>
        <w:t>Администрация Охотинского сельского поселения</w:t>
      </w:r>
      <w:r w:rsidRPr="00E47D44">
        <w:rPr>
          <w:bCs/>
          <w:sz w:val="25"/>
          <w:szCs w:val="25"/>
        </w:rPr>
        <w:t xml:space="preserve"> (далее – </w:t>
      </w:r>
      <w:r>
        <w:rPr>
          <w:bCs/>
          <w:sz w:val="25"/>
          <w:szCs w:val="25"/>
        </w:rPr>
        <w:t>Администрация</w:t>
      </w:r>
      <w:r w:rsidRPr="00E47D44">
        <w:rPr>
          <w:bCs/>
          <w:sz w:val="25"/>
          <w:szCs w:val="25"/>
        </w:rPr>
        <w:t>) формирует перече</w:t>
      </w:r>
      <w:r>
        <w:rPr>
          <w:bCs/>
          <w:sz w:val="25"/>
          <w:szCs w:val="25"/>
        </w:rPr>
        <w:t>нь всех общественных территорий и</w:t>
      </w:r>
      <w:r w:rsidRPr="00E47D44">
        <w:rPr>
          <w:bCs/>
          <w:sz w:val="25"/>
          <w:szCs w:val="25"/>
        </w:rPr>
        <w:t xml:space="preserve"> размещает его на официальном </w:t>
      </w:r>
      <w:r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 и организует их инвентаризацию. </w:t>
      </w:r>
    </w:p>
    <w:p w:rsidR="00ED4ABB" w:rsidRPr="00E47D44" w:rsidRDefault="00ED4ABB" w:rsidP="00B027F0">
      <w:pPr>
        <w:pStyle w:val="Default"/>
        <w:ind w:firstLine="708"/>
        <w:jc w:val="both"/>
        <w:rPr>
          <w:color w:val="FF0000"/>
          <w:sz w:val="25"/>
          <w:szCs w:val="25"/>
        </w:rPr>
      </w:pPr>
      <w:r w:rsidRPr="00E47D44">
        <w:rPr>
          <w:bCs/>
          <w:sz w:val="25"/>
          <w:szCs w:val="25"/>
        </w:rPr>
        <w:t xml:space="preserve">Общественное обсуждение перечня всех общественных территорий осуществляется в очной форме путем проведения </w:t>
      </w:r>
      <w:r>
        <w:rPr>
          <w:bCs/>
          <w:sz w:val="25"/>
          <w:szCs w:val="25"/>
        </w:rPr>
        <w:t xml:space="preserve">Администрацией Охотинского сельского поселения </w:t>
      </w:r>
      <w:r w:rsidRPr="00E47D44">
        <w:rPr>
          <w:bCs/>
          <w:sz w:val="25"/>
          <w:szCs w:val="25"/>
        </w:rPr>
        <w:t xml:space="preserve">открытых встреч с заинтересованными лицами, график проведения которых размещается на официальном </w:t>
      </w:r>
      <w:r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Администрации Охотинского сельского поселения </w:t>
      </w:r>
      <w:r w:rsidRPr="00E47D44">
        <w:rPr>
          <w:bCs/>
          <w:sz w:val="25"/>
          <w:szCs w:val="25"/>
        </w:rPr>
        <w:t>в информационно-телекоммуникационной сети «Интернет».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2.2. По результатам общественного обсуждения, предусмотренного пунктом 2.1 Порядка, </w:t>
      </w:r>
      <w:r>
        <w:rPr>
          <w:bCs/>
          <w:sz w:val="25"/>
          <w:szCs w:val="25"/>
        </w:rPr>
        <w:t>Администрация</w:t>
      </w:r>
      <w:r w:rsidRPr="00E47D44">
        <w:rPr>
          <w:bCs/>
          <w:sz w:val="25"/>
          <w:szCs w:val="25"/>
        </w:rPr>
        <w:t xml:space="preserve"> формирует перечень наиболее востребованных общественных территорий и размещает его на официальном </w:t>
      </w:r>
      <w:r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. 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В течение 15 дней со дня размещения перечня наиболее востребованных общественных территорий на официальном </w:t>
      </w:r>
      <w:r>
        <w:rPr>
          <w:bCs/>
          <w:sz w:val="25"/>
          <w:szCs w:val="25"/>
        </w:rPr>
        <w:t>сайте</w:t>
      </w:r>
      <w:r w:rsidRPr="00E47D44">
        <w:rPr>
          <w:bCs/>
          <w:sz w:val="25"/>
          <w:szCs w:val="25"/>
        </w:rPr>
        <w:t xml:space="preserve"> подаются мотивированные предложения заинтересованными лицами по уточнению (дополнению) адресного перечня общественных территорий (далее  – предложения). 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Предложения подаются по форме согласно приложению к Порядку одним из следующих способов: 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- лично по адресу: </w:t>
      </w:r>
      <w:r>
        <w:rPr>
          <w:bCs/>
          <w:sz w:val="25"/>
          <w:szCs w:val="25"/>
        </w:rPr>
        <w:t>с.Охотино</w:t>
      </w:r>
      <w:r w:rsidRPr="00E47D44">
        <w:rPr>
          <w:bCs/>
          <w:sz w:val="25"/>
          <w:szCs w:val="25"/>
        </w:rPr>
        <w:t xml:space="preserve">, ул. </w:t>
      </w:r>
      <w:r>
        <w:rPr>
          <w:bCs/>
          <w:sz w:val="25"/>
          <w:szCs w:val="25"/>
        </w:rPr>
        <w:t xml:space="preserve">Труда, </w:t>
      </w:r>
      <w:r w:rsidRPr="00E47D44">
        <w:rPr>
          <w:bCs/>
          <w:sz w:val="25"/>
          <w:szCs w:val="25"/>
        </w:rPr>
        <w:t>д.</w:t>
      </w:r>
      <w:r>
        <w:rPr>
          <w:bCs/>
          <w:sz w:val="25"/>
          <w:szCs w:val="25"/>
        </w:rPr>
        <w:t xml:space="preserve"> 7  (в рабочие дни:</w:t>
      </w:r>
      <w:r w:rsidRPr="00E47D44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понедельник – четверг </w:t>
      </w:r>
      <w:r w:rsidRPr="00E47D44">
        <w:rPr>
          <w:bCs/>
          <w:sz w:val="25"/>
          <w:szCs w:val="25"/>
        </w:rPr>
        <w:t xml:space="preserve"> с </w:t>
      </w:r>
      <w:r>
        <w:rPr>
          <w:bCs/>
          <w:sz w:val="25"/>
          <w:szCs w:val="25"/>
        </w:rPr>
        <w:t>8</w:t>
      </w:r>
      <w:r w:rsidRPr="00E47D44">
        <w:rPr>
          <w:bCs/>
          <w:sz w:val="25"/>
          <w:szCs w:val="25"/>
        </w:rPr>
        <w:t>.</w:t>
      </w:r>
      <w:r>
        <w:rPr>
          <w:bCs/>
          <w:sz w:val="25"/>
          <w:szCs w:val="25"/>
        </w:rPr>
        <w:t>3</w:t>
      </w:r>
      <w:r w:rsidRPr="00E47D44">
        <w:rPr>
          <w:bCs/>
          <w:sz w:val="25"/>
          <w:szCs w:val="25"/>
        </w:rPr>
        <w:t>0 до 1</w:t>
      </w:r>
      <w:r>
        <w:rPr>
          <w:bCs/>
          <w:sz w:val="25"/>
          <w:szCs w:val="25"/>
        </w:rPr>
        <w:t>7</w:t>
      </w:r>
      <w:r w:rsidRPr="00E47D44">
        <w:rPr>
          <w:bCs/>
          <w:sz w:val="25"/>
          <w:szCs w:val="25"/>
        </w:rPr>
        <w:t>.</w:t>
      </w:r>
      <w:r>
        <w:rPr>
          <w:bCs/>
          <w:sz w:val="25"/>
          <w:szCs w:val="25"/>
        </w:rPr>
        <w:t>00</w:t>
      </w:r>
      <w:r w:rsidRPr="00E47D44">
        <w:rPr>
          <w:bCs/>
          <w:sz w:val="25"/>
          <w:szCs w:val="25"/>
        </w:rPr>
        <w:t xml:space="preserve"> час</w:t>
      </w:r>
      <w:r>
        <w:rPr>
          <w:bCs/>
          <w:sz w:val="25"/>
          <w:szCs w:val="25"/>
        </w:rPr>
        <w:t>ов (обед с 12.00 до 13.00)</w:t>
      </w:r>
      <w:r w:rsidRPr="00E47D44">
        <w:rPr>
          <w:bCs/>
          <w:sz w:val="25"/>
          <w:szCs w:val="25"/>
        </w:rPr>
        <w:t xml:space="preserve">,  </w:t>
      </w:r>
      <w:r>
        <w:rPr>
          <w:bCs/>
          <w:sz w:val="25"/>
          <w:szCs w:val="25"/>
        </w:rPr>
        <w:t xml:space="preserve">пятница с 8.30 до 15.30 часов (обед с 12.00 до 13.00) </w:t>
      </w:r>
      <w:r w:rsidRPr="00E47D44">
        <w:rPr>
          <w:bCs/>
          <w:sz w:val="25"/>
          <w:szCs w:val="25"/>
        </w:rPr>
        <w:t xml:space="preserve">либо на электронную почту </w:t>
      </w:r>
      <w:r>
        <w:rPr>
          <w:bCs/>
          <w:sz w:val="25"/>
          <w:szCs w:val="25"/>
          <w:lang w:val="en-US"/>
        </w:rPr>
        <w:t>spohotino</w:t>
      </w:r>
      <w:r w:rsidRPr="00E47D44">
        <w:rPr>
          <w:bCs/>
          <w:sz w:val="25"/>
          <w:szCs w:val="25"/>
        </w:rPr>
        <w:t>@</w:t>
      </w:r>
      <w:r>
        <w:rPr>
          <w:bCs/>
          <w:sz w:val="25"/>
          <w:szCs w:val="25"/>
          <w:lang w:val="en-US"/>
        </w:rPr>
        <w:t>mail</w:t>
      </w:r>
      <w:r w:rsidRPr="00E47D44">
        <w:rPr>
          <w:bCs/>
          <w:sz w:val="25"/>
          <w:szCs w:val="25"/>
        </w:rPr>
        <w:t>.</w:t>
      </w:r>
      <w:r>
        <w:rPr>
          <w:bCs/>
          <w:sz w:val="25"/>
          <w:szCs w:val="25"/>
          <w:lang w:val="en-US"/>
        </w:rPr>
        <w:t>ru</w:t>
      </w:r>
      <w:r w:rsidRPr="00E47D44">
        <w:rPr>
          <w:bCs/>
          <w:sz w:val="25"/>
          <w:szCs w:val="25"/>
        </w:rPr>
        <w:t>.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Одно заинтересованное лицо может подать не более одного предложения в отношении каждой общественной территории. </w:t>
      </w:r>
    </w:p>
    <w:p w:rsidR="00ED4ABB" w:rsidRPr="00E47D44" w:rsidRDefault="00ED4ABB" w:rsidP="00B027F0">
      <w:pPr>
        <w:pStyle w:val="Default"/>
        <w:ind w:firstLine="708"/>
        <w:jc w:val="both"/>
        <w:rPr>
          <w:sz w:val="25"/>
          <w:szCs w:val="25"/>
        </w:rPr>
      </w:pPr>
      <w:r w:rsidRPr="00E47D44">
        <w:rPr>
          <w:bCs/>
          <w:sz w:val="25"/>
          <w:szCs w:val="25"/>
        </w:rPr>
        <w:t>2.3. Предложения</w:t>
      </w:r>
      <w:r w:rsidRPr="00E47D44">
        <w:rPr>
          <w:sz w:val="25"/>
          <w:szCs w:val="25"/>
        </w:rPr>
        <w:t xml:space="preserve"> регистрируются </w:t>
      </w:r>
      <w:r>
        <w:rPr>
          <w:sz w:val="25"/>
          <w:szCs w:val="25"/>
        </w:rPr>
        <w:t>Администрацией</w:t>
      </w:r>
      <w:r w:rsidRPr="00E47D44">
        <w:rPr>
          <w:sz w:val="25"/>
          <w:szCs w:val="25"/>
        </w:rPr>
        <w:t xml:space="preserve"> в день их поступления с указанием регистрационного номера и даты поступления, фамилии, имени, отчества (для физических лиц), наименования (для юридических лиц), а также местоположения общественной территории, предлагаемой к благоустройству. 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2.4. </w:t>
      </w:r>
      <w:r w:rsidRPr="00E47D44">
        <w:rPr>
          <w:sz w:val="25"/>
          <w:szCs w:val="25"/>
        </w:rPr>
        <w:t>В случае выявления несоответствия предложения установленным требованиям, заявка с прилагаемыми к ней документами возвращается заявителю с указанием оснований для возврата в течение трех рабочих дней.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3. Порядок и сроки рассмотрения и оценки предложений о включении общественных территорий в муниципальную программу. </w:t>
      </w:r>
    </w:p>
    <w:p w:rsidR="00ED4ABB" w:rsidRPr="00E47D44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E47D44">
        <w:rPr>
          <w:bCs/>
          <w:sz w:val="25"/>
          <w:szCs w:val="25"/>
        </w:rPr>
        <w:t xml:space="preserve">3.1. </w:t>
      </w:r>
      <w:r w:rsidRPr="001A410C">
        <w:rPr>
          <w:bCs/>
          <w:sz w:val="25"/>
          <w:szCs w:val="25"/>
        </w:rPr>
        <w:t xml:space="preserve">По результатам инвентаризации, с учетом предложений заинтересованных лиц, предусмотренных пунктом 2.2 Порядка, и критериев, установленных подпунктом 3.4.3 Методических рекомендаций, Администрация до </w:t>
      </w:r>
      <w:r>
        <w:rPr>
          <w:bCs/>
          <w:sz w:val="25"/>
          <w:szCs w:val="25"/>
        </w:rPr>
        <w:t>11</w:t>
      </w:r>
      <w:r w:rsidRPr="001A410C">
        <w:rPr>
          <w:bCs/>
          <w:sz w:val="25"/>
          <w:szCs w:val="25"/>
        </w:rPr>
        <w:t>.</w:t>
      </w:r>
      <w:r>
        <w:rPr>
          <w:bCs/>
          <w:sz w:val="25"/>
          <w:szCs w:val="25"/>
        </w:rPr>
        <w:t>12</w:t>
      </w:r>
      <w:r w:rsidRPr="001A410C">
        <w:rPr>
          <w:bCs/>
          <w:sz w:val="25"/>
          <w:szCs w:val="25"/>
        </w:rPr>
        <w:t>.2017</w:t>
      </w:r>
      <w:r w:rsidRPr="00E47D44">
        <w:rPr>
          <w:bCs/>
          <w:sz w:val="25"/>
          <w:szCs w:val="25"/>
        </w:rPr>
        <w:t xml:space="preserve"> формирует адресный перечень всех общественных территорий, нуждающихся в благоустройстве и подлежащих благоустройству в 2018–2022 годах (далее – адресный перечень общественных территорий). </w:t>
      </w:r>
    </w:p>
    <w:p w:rsidR="00ED4ABB" w:rsidRPr="00E47D44" w:rsidRDefault="00ED4ABB" w:rsidP="00B027F0">
      <w:pPr>
        <w:autoSpaceDE w:val="0"/>
        <w:autoSpaceDN w:val="0"/>
        <w:adjustRightInd w:val="0"/>
        <w:spacing w:after="34"/>
        <w:ind w:firstLine="708"/>
        <w:jc w:val="both"/>
        <w:rPr>
          <w:sz w:val="25"/>
          <w:szCs w:val="25"/>
        </w:rPr>
      </w:pPr>
      <w:r w:rsidRPr="00E47D44">
        <w:rPr>
          <w:sz w:val="25"/>
          <w:szCs w:val="25"/>
        </w:rPr>
        <w:t>3.2. Рассмотрение и оценка предложений заявителей о включении общественной территории в муниципальную программу «Формирование современной городской среды</w:t>
      </w:r>
      <w:r>
        <w:rPr>
          <w:sz w:val="25"/>
          <w:szCs w:val="25"/>
        </w:rPr>
        <w:t xml:space="preserve"> на территории </w:t>
      </w:r>
      <w:r>
        <w:rPr>
          <w:bCs/>
          <w:sz w:val="25"/>
          <w:szCs w:val="25"/>
        </w:rPr>
        <w:t>Охотинского сельского поселения</w:t>
      </w:r>
      <w:r w:rsidRPr="00E47D44">
        <w:rPr>
          <w:sz w:val="25"/>
          <w:szCs w:val="25"/>
        </w:rPr>
        <w:t xml:space="preserve">» на 2018-2022 годы осуществляется общественной комиссией, созданной муниципальным правовым актом </w:t>
      </w:r>
      <w:r>
        <w:rPr>
          <w:sz w:val="25"/>
          <w:szCs w:val="25"/>
        </w:rPr>
        <w:t xml:space="preserve">Администрации </w:t>
      </w:r>
      <w:r>
        <w:rPr>
          <w:bCs/>
          <w:sz w:val="25"/>
          <w:szCs w:val="25"/>
        </w:rPr>
        <w:t>Охотинского сельского поселения</w:t>
      </w:r>
      <w:r w:rsidRPr="00E47D44">
        <w:rPr>
          <w:sz w:val="25"/>
          <w:szCs w:val="25"/>
        </w:rPr>
        <w:t xml:space="preserve"> для организации и проведения общественного обсуждения проекта муниципальной программы, оценки поступивших по результатам общественного обсуждения предложений и осуществления контроля за реализацией муниципальной программы (далее – общественная комиссия). </w:t>
      </w:r>
    </w:p>
    <w:p w:rsidR="00ED4ABB" w:rsidRPr="00E47D44" w:rsidRDefault="00ED4ABB" w:rsidP="00B027F0">
      <w:pPr>
        <w:autoSpaceDE w:val="0"/>
        <w:autoSpaceDN w:val="0"/>
        <w:adjustRightInd w:val="0"/>
        <w:spacing w:after="34"/>
        <w:ind w:firstLine="708"/>
        <w:jc w:val="both"/>
        <w:rPr>
          <w:sz w:val="25"/>
          <w:szCs w:val="25"/>
        </w:rPr>
      </w:pPr>
      <w:r w:rsidRPr="00E47D44">
        <w:rPr>
          <w:sz w:val="25"/>
          <w:szCs w:val="25"/>
        </w:rPr>
        <w:t>3.3. Общественные территории подлежат включению в муниципальную программу на основании решения общественной комиссии в порядке очередности, исходя из даты представления заявки заинтересованных лиц, при условии их соответствия установленным требованиям.</w:t>
      </w:r>
    </w:p>
    <w:p w:rsidR="00ED4ABB" w:rsidRPr="00E47D44" w:rsidRDefault="00ED4ABB" w:rsidP="00B027F0">
      <w:pPr>
        <w:autoSpaceDE w:val="0"/>
        <w:autoSpaceDN w:val="0"/>
        <w:adjustRightInd w:val="0"/>
        <w:spacing w:after="34"/>
        <w:ind w:firstLine="708"/>
        <w:jc w:val="both"/>
        <w:rPr>
          <w:sz w:val="25"/>
          <w:szCs w:val="25"/>
        </w:rPr>
      </w:pPr>
      <w:r w:rsidRPr="00E47D44">
        <w:rPr>
          <w:sz w:val="25"/>
          <w:szCs w:val="25"/>
        </w:rPr>
        <w:t xml:space="preserve">3.4. Решение общественной комиссии оформляется протоколом в срок не позднее 2 рабочих дней после проведения заседания комиссии и в указанный срок размещается на официальном </w:t>
      </w:r>
      <w:r>
        <w:rPr>
          <w:sz w:val="25"/>
          <w:szCs w:val="25"/>
        </w:rPr>
        <w:t>сайте</w:t>
      </w:r>
      <w:r w:rsidRPr="00E47D44">
        <w:rPr>
          <w:sz w:val="25"/>
          <w:szCs w:val="25"/>
        </w:rPr>
        <w:t xml:space="preserve"> </w:t>
      </w:r>
      <w:r>
        <w:rPr>
          <w:sz w:val="25"/>
          <w:szCs w:val="25"/>
        </w:rPr>
        <w:t>Администрации</w:t>
      </w:r>
      <w:r w:rsidRPr="00E47D44">
        <w:rPr>
          <w:sz w:val="25"/>
          <w:szCs w:val="25"/>
        </w:rPr>
        <w:t xml:space="preserve"> </w:t>
      </w:r>
      <w:r>
        <w:rPr>
          <w:bCs/>
          <w:sz w:val="25"/>
          <w:szCs w:val="25"/>
        </w:rPr>
        <w:t>Охотинского сельского поселения</w:t>
      </w:r>
      <w:r w:rsidRPr="00E47D44">
        <w:rPr>
          <w:sz w:val="25"/>
          <w:szCs w:val="25"/>
        </w:rPr>
        <w:t xml:space="preserve"> в информационно-телекоммуникационной сети «Интернет». </w:t>
      </w:r>
    </w:p>
    <w:p w:rsidR="00ED4ABB" w:rsidRPr="00E47D44" w:rsidRDefault="00ED4ABB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ED4ABB" w:rsidRPr="00E47D44" w:rsidRDefault="00ED4ABB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ED4ABB" w:rsidRPr="00E47D44" w:rsidRDefault="00ED4ABB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ED4ABB" w:rsidRPr="00E47D44" w:rsidRDefault="00ED4ABB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ED4ABB" w:rsidRPr="00E47D44" w:rsidRDefault="00ED4ABB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ED4ABB" w:rsidRPr="00E47D44" w:rsidRDefault="00ED4ABB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ED4ABB" w:rsidRPr="00E47D44" w:rsidRDefault="00ED4ABB" w:rsidP="00B027F0">
      <w:pPr>
        <w:tabs>
          <w:tab w:val="left" w:pos="7020"/>
        </w:tabs>
        <w:ind w:left="6840"/>
        <w:rPr>
          <w:sz w:val="25"/>
          <w:szCs w:val="25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Default="00ED4ABB" w:rsidP="00B027F0">
      <w:pPr>
        <w:tabs>
          <w:tab w:val="left" w:pos="7020"/>
        </w:tabs>
        <w:ind w:left="6840"/>
        <w:rPr>
          <w:sz w:val="26"/>
          <w:szCs w:val="26"/>
        </w:rPr>
      </w:pPr>
    </w:p>
    <w:p w:rsidR="00ED4ABB" w:rsidRPr="00A431DA" w:rsidRDefault="00ED4ABB" w:rsidP="00A431DA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t>Приложени</w:t>
      </w:r>
      <w:r>
        <w:rPr>
          <w:sz w:val="22"/>
          <w:szCs w:val="22"/>
        </w:rPr>
        <w:t xml:space="preserve">е </w:t>
      </w:r>
    </w:p>
    <w:p w:rsidR="00ED4ABB" w:rsidRPr="00A431DA" w:rsidRDefault="00ED4ABB" w:rsidP="00A431DA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t xml:space="preserve">к Порядку и срокам представления, рассмотрения и оценки предложений  о включении общественных </w:t>
      </w:r>
    </w:p>
    <w:p w:rsidR="00ED4ABB" w:rsidRPr="00A431DA" w:rsidRDefault="00ED4ABB" w:rsidP="00A431DA">
      <w:pPr>
        <w:tabs>
          <w:tab w:val="left" w:pos="7020"/>
        </w:tabs>
        <w:ind w:left="5670"/>
        <w:jc w:val="right"/>
        <w:rPr>
          <w:sz w:val="22"/>
          <w:szCs w:val="22"/>
        </w:rPr>
      </w:pPr>
      <w:r w:rsidRPr="00A431DA">
        <w:rPr>
          <w:sz w:val="22"/>
          <w:szCs w:val="22"/>
        </w:rPr>
        <w:t>территорий в муниципальную программу «Формирование современной городской среды</w:t>
      </w:r>
      <w:r>
        <w:rPr>
          <w:sz w:val="22"/>
          <w:szCs w:val="22"/>
        </w:rPr>
        <w:t xml:space="preserve"> на территории Охотинского сельского поселения</w:t>
      </w:r>
      <w:r w:rsidRPr="00A431DA">
        <w:rPr>
          <w:sz w:val="22"/>
          <w:szCs w:val="22"/>
        </w:rPr>
        <w:t xml:space="preserve">» на 2018– 2022 годы </w:t>
      </w:r>
    </w:p>
    <w:p w:rsidR="00ED4ABB" w:rsidRPr="00166477" w:rsidRDefault="00ED4ABB" w:rsidP="00B027F0">
      <w:pPr>
        <w:pStyle w:val="Default"/>
        <w:ind w:firstLine="708"/>
        <w:jc w:val="both"/>
        <w:rPr>
          <w:bCs/>
          <w:sz w:val="26"/>
          <w:szCs w:val="26"/>
        </w:rPr>
      </w:pPr>
      <w:r w:rsidRPr="00166477">
        <w:rPr>
          <w:bCs/>
          <w:sz w:val="26"/>
          <w:szCs w:val="26"/>
        </w:rPr>
        <w:t xml:space="preserve"> </w:t>
      </w:r>
    </w:p>
    <w:p w:rsidR="00ED4ABB" w:rsidRPr="00166477" w:rsidRDefault="00ED4ABB" w:rsidP="00B027F0">
      <w:pPr>
        <w:pStyle w:val="Default"/>
        <w:ind w:firstLine="708"/>
        <w:jc w:val="both"/>
        <w:rPr>
          <w:bCs/>
          <w:sz w:val="26"/>
          <w:szCs w:val="26"/>
        </w:rPr>
      </w:pPr>
      <w:r w:rsidRPr="00166477">
        <w:rPr>
          <w:bCs/>
          <w:sz w:val="26"/>
          <w:szCs w:val="26"/>
        </w:rPr>
        <w:t xml:space="preserve"> </w:t>
      </w:r>
    </w:p>
    <w:p w:rsidR="00ED4ABB" w:rsidRPr="00A431DA" w:rsidRDefault="00ED4ABB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A431DA">
        <w:rPr>
          <w:b/>
          <w:bCs/>
          <w:color w:val="auto"/>
          <w:sz w:val="25"/>
          <w:szCs w:val="25"/>
        </w:rPr>
        <w:t>ФОРМА</w:t>
      </w:r>
    </w:p>
    <w:p w:rsidR="00ED4ABB" w:rsidRPr="00A431DA" w:rsidRDefault="00ED4ABB" w:rsidP="00B027F0">
      <w:pPr>
        <w:pStyle w:val="Default"/>
        <w:ind w:firstLine="708"/>
        <w:jc w:val="center"/>
        <w:rPr>
          <w:b/>
          <w:bCs/>
          <w:color w:val="auto"/>
          <w:sz w:val="25"/>
          <w:szCs w:val="25"/>
        </w:rPr>
      </w:pPr>
      <w:r w:rsidRPr="00A431DA">
        <w:rPr>
          <w:b/>
          <w:bCs/>
          <w:color w:val="auto"/>
          <w:sz w:val="25"/>
          <w:szCs w:val="25"/>
        </w:rPr>
        <w:t>предложения по уточнению (дополнению) адресного перечня общественных территорий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Фамилия, имя и отчество (при наличии) гражданина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Фамилия, имя и отчество руководителя или иного уполномоченного лица организации, подающих предложение.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Номер контактного телефона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Наименование общественной территории, адрес и (или) описание местоположения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Примерный перечень работ, предлагаемых к выполнению на общественной территории 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Предложения по финансовому и (или) личному участию лица, подающего предложение, в реализации проекта благоустройства общественной территории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Иная информация, которая, по мнению заявителя, является существенной для принятия решения о включении общественной территории в перечень 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Приложения: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1.</w:t>
      </w:r>
      <w:r>
        <w:rPr>
          <w:bCs/>
          <w:sz w:val="25"/>
          <w:szCs w:val="25"/>
        </w:rPr>
        <w:t xml:space="preserve">  </w:t>
      </w:r>
      <w:r w:rsidRPr="00A431DA">
        <w:rPr>
          <w:bCs/>
          <w:sz w:val="25"/>
          <w:szCs w:val="25"/>
        </w:rPr>
        <w:t xml:space="preserve"> Ситуационный план общественной территории (при наличии).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2. Эскизный проект или иное визуальное изображение благоустройства общественной  территории (фото, видео, рисунки, макеты и т. д. (при наличии)).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 xml:space="preserve">_________________________ </w:t>
      </w:r>
    </w:p>
    <w:p w:rsidR="00ED4ABB" w:rsidRPr="00DE7C70" w:rsidRDefault="00ED4ABB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Pr="00DE7C70">
        <w:rPr>
          <w:bCs/>
          <w:sz w:val="22"/>
          <w:szCs w:val="22"/>
        </w:rPr>
        <w:t xml:space="preserve">(подпись)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_</w:t>
      </w:r>
      <w:r>
        <w:rPr>
          <w:bCs/>
          <w:sz w:val="25"/>
          <w:szCs w:val="25"/>
        </w:rPr>
        <w:t>________________________</w:t>
      </w:r>
      <w:r w:rsidRPr="00A431DA">
        <w:rPr>
          <w:bCs/>
          <w:sz w:val="25"/>
          <w:szCs w:val="25"/>
        </w:rPr>
        <w:t xml:space="preserve"> </w:t>
      </w:r>
    </w:p>
    <w:p w:rsidR="00ED4ABB" w:rsidRPr="00DE7C70" w:rsidRDefault="00ED4ABB" w:rsidP="00B027F0">
      <w:pPr>
        <w:pStyle w:val="Default"/>
        <w:ind w:firstLine="708"/>
        <w:jc w:val="both"/>
        <w:rPr>
          <w:bCs/>
          <w:sz w:val="22"/>
          <w:szCs w:val="22"/>
        </w:rPr>
      </w:pPr>
      <w:r w:rsidRPr="00DE7C70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</w:t>
      </w:r>
      <w:r w:rsidRPr="00DE7C70">
        <w:rPr>
          <w:bCs/>
          <w:sz w:val="22"/>
          <w:szCs w:val="22"/>
        </w:rPr>
        <w:t xml:space="preserve">     (инициалы, фамилия) </w:t>
      </w:r>
    </w:p>
    <w:p w:rsidR="00ED4ABB" w:rsidRPr="00A431DA" w:rsidRDefault="00ED4ABB" w:rsidP="00B027F0">
      <w:pPr>
        <w:pStyle w:val="Default"/>
        <w:ind w:firstLine="708"/>
        <w:jc w:val="both"/>
        <w:rPr>
          <w:bCs/>
          <w:sz w:val="25"/>
          <w:szCs w:val="25"/>
        </w:rPr>
      </w:pPr>
      <w:r w:rsidRPr="00A431DA">
        <w:rPr>
          <w:bCs/>
          <w:sz w:val="25"/>
          <w:szCs w:val="25"/>
        </w:rPr>
        <w:t>________________</w:t>
      </w:r>
      <w:r>
        <w:rPr>
          <w:bCs/>
          <w:sz w:val="25"/>
          <w:szCs w:val="25"/>
        </w:rPr>
        <w:t>_______</w:t>
      </w:r>
      <w:r w:rsidRPr="00A431DA">
        <w:rPr>
          <w:bCs/>
          <w:sz w:val="25"/>
          <w:szCs w:val="25"/>
        </w:rPr>
        <w:t xml:space="preserve">__ </w:t>
      </w:r>
    </w:p>
    <w:p w:rsidR="00ED4ABB" w:rsidRPr="00DE7C70" w:rsidRDefault="00ED4ABB" w:rsidP="00B027F0">
      <w:pPr>
        <w:pStyle w:val="Default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Pr="00DE7C70">
        <w:rPr>
          <w:bCs/>
          <w:sz w:val="22"/>
          <w:szCs w:val="22"/>
        </w:rPr>
        <w:t xml:space="preserve">(дата) </w:t>
      </w:r>
    </w:p>
    <w:p w:rsidR="00ED4ABB" w:rsidRPr="00A431DA" w:rsidRDefault="00ED4ABB" w:rsidP="00B027F0">
      <w:pPr>
        <w:widowControl w:val="0"/>
        <w:suppressAutoHyphens/>
        <w:autoSpaceDE w:val="0"/>
        <w:jc w:val="center"/>
        <w:rPr>
          <w:sz w:val="25"/>
          <w:szCs w:val="25"/>
          <w:lang w:eastAsia="ar-SA"/>
        </w:rPr>
      </w:pPr>
    </w:p>
    <w:p w:rsidR="00ED4ABB" w:rsidRPr="00A431DA" w:rsidRDefault="00ED4ABB" w:rsidP="00B027F0">
      <w:pPr>
        <w:rPr>
          <w:sz w:val="25"/>
          <w:szCs w:val="25"/>
        </w:rPr>
      </w:pPr>
    </w:p>
    <w:sectPr w:rsidR="00ED4ABB" w:rsidRPr="00A431DA" w:rsidSect="006668C1">
      <w:pgSz w:w="11906" w:h="16838"/>
      <w:pgMar w:top="284" w:right="68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578"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420"/>
    <w:rsid w:val="0000249D"/>
    <w:rsid w:val="0001367E"/>
    <w:rsid w:val="00020C2F"/>
    <w:rsid w:val="00064652"/>
    <w:rsid w:val="0008056C"/>
    <w:rsid w:val="00095F74"/>
    <w:rsid w:val="000A1394"/>
    <w:rsid w:val="000E46E3"/>
    <w:rsid w:val="000E67C0"/>
    <w:rsid w:val="000F4E2D"/>
    <w:rsid w:val="001052B4"/>
    <w:rsid w:val="00116624"/>
    <w:rsid w:val="0012543A"/>
    <w:rsid w:val="001437BA"/>
    <w:rsid w:val="0014595C"/>
    <w:rsid w:val="00166477"/>
    <w:rsid w:val="0017041A"/>
    <w:rsid w:val="00173467"/>
    <w:rsid w:val="001842BC"/>
    <w:rsid w:val="00190357"/>
    <w:rsid w:val="00196676"/>
    <w:rsid w:val="001A410C"/>
    <w:rsid w:val="001C7C1E"/>
    <w:rsid w:val="001E3340"/>
    <w:rsid w:val="001E6F45"/>
    <w:rsid w:val="001F1405"/>
    <w:rsid w:val="001F1B53"/>
    <w:rsid w:val="00242150"/>
    <w:rsid w:val="002951CA"/>
    <w:rsid w:val="002975F3"/>
    <w:rsid w:val="002E2686"/>
    <w:rsid w:val="002E29B4"/>
    <w:rsid w:val="002F5FA7"/>
    <w:rsid w:val="00304F84"/>
    <w:rsid w:val="00306348"/>
    <w:rsid w:val="00313FB0"/>
    <w:rsid w:val="00350366"/>
    <w:rsid w:val="00357726"/>
    <w:rsid w:val="00383F45"/>
    <w:rsid w:val="00385520"/>
    <w:rsid w:val="00411298"/>
    <w:rsid w:val="00420EFE"/>
    <w:rsid w:val="004251E7"/>
    <w:rsid w:val="0043742C"/>
    <w:rsid w:val="00446CD1"/>
    <w:rsid w:val="00453953"/>
    <w:rsid w:val="00495CF7"/>
    <w:rsid w:val="004B6922"/>
    <w:rsid w:val="004F74C4"/>
    <w:rsid w:val="00515181"/>
    <w:rsid w:val="005516FE"/>
    <w:rsid w:val="00584011"/>
    <w:rsid w:val="005C3960"/>
    <w:rsid w:val="006101BA"/>
    <w:rsid w:val="0062373F"/>
    <w:rsid w:val="00653C09"/>
    <w:rsid w:val="006668C1"/>
    <w:rsid w:val="00675F20"/>
    <w:rsid w:val="00677EE1"/>
    <w:rsid w:val="00694FCF"/>
    <w:rsid w:val="00695C8B"/>
    <w:rsid w:val="00740593"/>
    <w:rsid w:val="00750AFF"/>
    <w:rsid w:val="00780927"/>
    <w:rsid w:val="00796EB5"/>
    <w:rsid w:val="007A0C98"/>
    <w:rsid w:val="008466B0"/>
    <w:rsid w:val="00852872"/>
    <w:rsid w:val="00862AB9"/>
    <w:rsid w:val="008815EB"/>
    <w:rsid w:val="00891B78"/>
    <w:rsid w:val="008D52FB"/>
    <w:rsid w:val="008E36B2"/>
    <w:rsid w:val="008F0130"/>
    <w:rsid w:val="008F20D0"/>
    <w:rsid w:val="009330AC"/>
    <w:rsid w:val="00934459"/>
    <w:rsid w:val="00943030"/>
    <w:rsid w:val="00944C99"/>
    <w:rsid w:val="009717DB"/>
    <w:rsid w:val="00981815"/>
    <w:rsid w:val="00981EBE"/>
    <w:rsid w:val="009B7E49"/>
    <w:rsid w:val="009D4EB7"/>
    <w:rsid w:val="00A100A0"/>
    <w:rsid w:val="00A17420"/>
    <w:rsid w:val="00A33E1D"/>
    <w:rsid w:val="00A34E29"/>
    <w:rsid w:val="00A431DA"/>
    <w:rsid w:val="00A5536B"/>
    <w:rsid w:val="00A628EE"/>
    <w:rsid w:val="00A66198"/>
    <w:rsid w:val="00A7018D"/>
    <w:rsid w:val="00A70621"/>
    <w:rsid w:val="00A81717"/>
    <w:rsid w:val="00AC3AB0"/>
    <w:rsid w:val="00B027F0"/>
    <w:rsid w:val="00B64455"/>
    <w:rsid w:val="00B822B2"/>
    <w:rsid w:val="00BB6634"/>
    <w:rsid w:val="00BC0003"/>
    <w:rsid w:val="00BE5696"/>
    <w:rsid w:val="00C04824"/>
    <w:rsid w:val="00C05A39"/>
    <w:rsid w:val="00C44466"/>
    <w:rsid w:val="00C45530"/>
    <w:rsid w:val="00C61219"/>
    <w:rsid w:val="00C74876"/>
    <w:rsid w:val="00CB0608"/>
    <w:rsid w:val="00CB1551"/>
    <w:rsid w:val="00CF5B26"/>
    <w:rsid w:val="00D02EC9"/>
    <w:rsid w:val="00D14015"/>
    <w:rsid w:val="00D176F7"/>
    <w:rsid w:val="00D42618"/>
    <w:rsid w:val="00D46A7A"/>
    <w:rsid w:val="00D706BE"/>
    <w:rsid w:val="00D72368"/>
    <w:rsid w:val="00DD5FFD"/>
    <w:rsid w:val="00DE7C70"/>
    <w:rsid w:val="00DF7D82"/>
    <w:rsid w:val="00E26C3E"/>
    <w:rsid w:val="00E47D44"/>
    <w:rsid w:val="00EC7EAF"/>
    <w:rsid w:val="00ED4ABB"/>
    <w:rsid w:val="00EF7B74"/>
    <w:rsid w:val="00F0536E"/>
    <w:rsid w:val="00F60DF0"/>
    <w:rsid w:val="00F70FCB"/>
    <w:rsid w:val="00F84EB2"/>
    <w:rsid w:val="00FA17D2"/>
    <w:rsid w:val="00FB6509"/>
    <w:rsid w:val="00FF53E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42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7420"/>
    <w:rPr>
      <w:rFonts w:cs="Times New Roman"/>
      <w:b/>
      <w:w w:val="200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7726"/>
    <w:rPr>
      <w:rFonts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17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4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981E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50AFF"/>
    <w:rPr>
      <w:rFonts w:cs="Times New Roman"/>
    </w:rPr>
  </w:style>
  <w:style w:type="paragraph" w:styleId="NormalWeb">
    <w:name w:val="Normal (Web)"/>
    <w:basedOn w:val="Normal"/>
    <w:uiPriority w:val="99"/>
    <w:rsid w:val="0094303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DF7D82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D82"/>
    <w:rPr>
      <w:rFonts w:cs="Times New Roman"/>
      <w:b/>
      <w:w w:val="150"/>
      <w:sz w:val="24"/>
    </w:rPr>
  </w:style>
  <w:style w:type="character" w:styleId="Emphasis">
    <w:name w:val="Emphasis"/>
    <w:basedOn w:val="DefaultParagraphFont"/>
    <w:uiPriority w:val="99"/>
    <w:qFormat/>
    <w:rsid w:val="00020C2F"/>
    <w:rPr>
      <w:rFonts w:cs="Times New Roman"/>
      <w:i/>
      <w:iCs/>
    </w:rPr>
  </w:style>
  <w:style w:type="paragraph" w:customStyle="1" w:styleId="a0">
    <w:name w:val="Заголовок_пост"/>
    <w:basedOn w:val="Normal"/>
    <w:uiPriority w:val="99"/>
    <w:rsid w:val="00B027F0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a1">
    <w:name w:val="Абзац_пост"/>
    <w:basedOn w:val="Normal"/>
    <w:uiPriority w:val="99"/>
    <w:rsid w:val="00B027F0"/>
    <w:pPr>
      <w:spacing w:before="120"/>
      <w:ind w:firstLine="720"/>
      <w:jc w:val="both"/>
    </w:pPr>
    <w:rPr>
      <w:sz w:val="26"/>
      <w:szCs w:val="26"/>
    </w:rPr>
  </w:style>
  <w:style w:type="paragraph" w:customStyle="1" w:styleId="a">
    <w:name w:val="Пункт_пост"/>
    <w:basedOn w:val="Normal"/>
    <w:uiPriority w:val="99"/>
    <w:rsid w:val="00B027F0"/>
    <w:pPr>
      <w:numPr>
        <w:numId w:val="1"/>
      </w:numPr>
      <w:spacing w:before="120"/>
      <w:jc w:val="both"/>
    </w:pPr>
    <w:rPr>
      <w:sz w:val="26"/>
      <w:szCs w:val="26"/>
    </w:rPr>
  </w:style>
  <w:style w:type="paragraph" w:customStyle="1" w:styleId="Default">
    <w:name w:val="Default"/>
    <w:uiPriority w:val="99"/>
    <w:rsid w:val="00B027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6</Pages>
  <Words>1832</Words>
  <Characters>10445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8</cp:revision>
  <cp:lastPrinted>2017-11-16T06:37:00Z</cp:lastPrinted>
  <dcterms:created xsi:type="dcterms:W3CDTF">2017-11-01T06:20:00Z</dcterms:created>
  <dcterms:modified xsi:type="dcterms:W3CDTF">2017-11-16T06:42:00Z</dcterms:modified>
</cp:coreProperties>
</file>