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84" w:rsidRPr="0016608E" w:rsidRDefault="00C66584" w:rsidP="006A448B">
      <w:pPr>
        <w:ind w:left="-1134" w:right="-284"/>
        <w:jc w:val="center"/>
        <w:rPr>
          <w:sz w:val="40"/>
          <w:szCs w:val="40"/>
        </w:rPr>
      </w:pPr>
      <w:bookmarkStart w:id="0" w:name="_GoBack"/>
      <w:bookmarkEnd w:id="0"/>
      <w:r w:rsidRPr="0016608E">
        <w:rPr>
          <w:sz w:val="40"/>
          <w:szCs w:val="40"/>
        </w:rPr>
        <w:t>ПРАВИТЕЛЬСТВО ЯРОСЛАВСКОЙ ОБЛАСТИ</w:t>
      </w:r>
      <w:r w:rsidRPr="0016608E">
        <w:rPr>
          <w:sz w:val="40"/>
          <w:szCs w:val="40"/>
        </w:rPr>
        <w:br/>
        <w:t>УПРАВЛЕНИЕ ПО ПРОТИВОДЕЙСТВИЮ КОРРУПЦИИ</w:t>
      </w: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  <w:r w:rsidRPr="0016608E">
        <w:rPr>
          <w:noProof/>
        </w:rPr>
        <w:drawing>
          <wp:inline distT="0" distB="0" distL="0" distR="0">
            <wp:extent cx="942243" cy="1711569"/>
            <wp:effectExtent l="19050" t="0" r="0" b="0"/>
            <wp:docPr id="16" name="Рисунок 16" descr="http://www.touristplaces.ru/Uploaded/point_photos/point1324_Coat_of_arms_of_Yaroslavl_Ob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ouristplaces.ru/Uploaded/point_photos/point1324_Coat_of_arms_of_Yaroslavl_Oblas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44" cy="172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5F2B74" w:rsidP="00EB0FAD">
      <w:pPr>
        <w:ind w:left="-1134"/>
        <w:jc w:val="center"/>
        <w:rPr>
          <w:sz w:val="44"/>
          <w:szCs w:val="44"/>
        </w:rPr>
      </w:pPr>
      <w:r>
        <w:rPr>
          <w:sz w:val="44"/>
          <w:szCs w:val="44"/>
        </w:rPr>
        <w:t>Модели</w:t>
      </w:r>
      <w:r w:rsidR="00C66584" w:rsidRPr="0016608E">
        <w:rPr>
          <w:sz w:val="44"/>
          <w:szCs w:val="44"/>
        </w:rPr>
        <w:t xml:space="preserve"> антикоррупционного поведения государственных гражданских и муниципальных служащих</w:t>
      </w: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C66584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C66584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C66584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5F2B74" w:rsidRDefault="00D52170" w:rsidP="00EB0FAD">
      <w:pPr>
        <w:ind w:left="-1134"/>
        <w:jc w:val="center"/>
        <w:rPr>
          <w:sz w:val="40"/>
          <w:szCs w:val="40"/>
        </w:rPr>
      </w:pPr>
      <w:r w:rsidRPr="0016608E">
        <w:rPr>
          <w:sz w:val="40"/>
          <w:szCs w:val="40"/>
        </w:rPr>
        <w:t>г. Ярославль</w:t>
      </w:r>
    </w:p>
    <w:p w:rsidR="00C66584" w:rsidRPr="0016608E" w:rsidRDefault="00C66584" w:rsidP="00EB0FAD">
      <w:pPr>
        <w:ind w:left="-1134"/>
        <w:jc w:val="center"/>
        <w:rPr>
          <w:sz w:val="40"/>
          <w:szCs w:val="40"/>
        </w:rPr>
        <w:sectPr w:rsidR="00C66584" w:rsidRPr="0016608E" w:rsidSect="002A774E">
          <w:headerReference w:type="default" r:id="rId10"/>
          <w:pgSz w:w="11906" w:h="16838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5F2B74" w:rsidRDefault="005F2B74">
      <w:pPr>
        <w:rPr>
          <w:sz w:val="28"/>
          <w:szCs w:val="44"/>
        </w:rPr>
      </w:pPr>
    </w:p>
    <w:p w:rsidR="004A1200" w:rsidRPr="00A55283" w:rsidRDefault="004A1200" w:rsidP="002543BF">
      <w:pPr>
        <w:jc w:val="center"/>
        <w:rPr>
          <w:b/>
          <w:sz w:val="24"/>
          <w:szCs w:val="24"/>
        </w:rPr>
      </w:pPr>
      <w:r w:rsidRPr="00A55283">
        <w:rPr>
          <w:b/>
          <w:sz w:val="24"/>
          <w:szCs w:val="24"/>
        </w:rPr>
        <w:t>Содержание</w:t>
      </w:r>
    </w:p>
    <w:p w:rsidR="000D41E0" w:rsidRPr="00702B8C" w:rsidRDefault="000D41E0" w:rsidP="000D41E0">
      <w:pPr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061292"/>
        <w:docPartObj>
          <w:docPartGallery w:val="Table of Contents"/>
          <w:docPartUnique/>
        </w:docPartObj>
      </w:sdtPr>
      <w:sdtEndPr/>
      <w:sdtContent>
        <w:p w:rsidR="00C86004" w:rsidRPr="00702B8C" w:rsidRDefault="00C86004" w:rsidP="0049448D">
          <w:pPr>
            <w:pStyle w:val="ab"/>
            <w:spacing w:before="12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E03AAC" w:rsidRDefault="004F31CF">
          <w:pPr>
            <w:pStyle w:val="11"/>
            <w:tabs>
              <w:tab w:val="left" w:pos="440"/>
              <w:tab w:val="right" w:leader="dot" w:pos="9345"/>
            </w:tabs>
            <w:rPr>
              <w:noProof/>
              <w:lang w:eastAsia="ru-RU"/>
            </w:rPr>
          </w:pPr>
          <w:r w:rsidRPr="00702B8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86004" w:rsidRPr="00702B8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02B8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6661801" w:history="1">
            <w:r w:rsidR="00E03AAC" w:rsidRPr="00C31D9D">
              <w:rPr>
                <w:rStyle w:val="a5"/>
                <w:noProof/>
              </w:rPr>
              <w:t>1.</w:t>
            </w:r>
            <w:r w:rsidR="00E03AAC">
              <w:rPr>
                <w:noProof/>
                <w:lang w:eastAsia="ru-RU"/>
              </w:rPr>
              <w:tab/>
            </w:r>
            <w:r w:rsidR="00E03AAC" w:rsidRPr="00C31D9D">
              <w:rPr>
                <w:rStyle w:val="a5"/>
                <w:noProof/>
              </w:rPr>
              <w:t>Если Вам предлагают взятку</w:t>
            </w:r>
            <w:r w:rsidR="00E03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3AAC" w:rsidRDefault="00735A85">
          <w:pPr>
            <w:pStyle w:val="11"/>
            <w:tabs>
              <w:tab w:val="left" w:pos="440"/>
              <w:tab w:val="right" w:leader="dot" w:pos="9345"/>
            </w:tabs>
            <w:rPr>
              <w:noProof/>
              <w:lang w:eastAsia="ru-RU"/>
            </w:rPr>
          </w:pPr>
          <w:hyperlink w:anchor="_Toc476661802" w:history="1">
            <w:r w:rsidR="00E03AAC" w:rsidRPr="00C31D9D">
              <w:rPr>
                <w:rStyle w:val="a5"/>
                <w:noProof/>
              </w:rPr>
              <w:t>2.</w:t>
            </w:r>
            <w:r w:rsidR="00E03AAC">
              <w:rPr>
                <w:noProof/>
                <w:lang w:eastAsia="ru-RU"/>
              </w:rPr>
              <w:tab/>
            </w:r>
            <w:r w:rsidR="00E03AAC" w:rsidRPr="00C31D9D">
              <w:rPr>
                <w:rStyle w:val="a5"/>
                <w:noProof/>
              </w:rPr>
              <w:t>Если Вас склоняют к совершению коррупционного правонарушения</w:t>
            </w:r>
            <w:r w:rsidR="00E03AAC">
              <w:rPr>
                <w:noProof/>
                <w:webHidden/>
              </w:rPr>
              <w:tab/>
            </w:r>
            <w:r w:rsidR="004F31CF"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_Toc476661802 \h </w:instrText>
            </w:r>
            <w:r w:rsidR="004F31CF">
              <w:rPr>
                <w:noProof/>
                <w:webHidden/>
              </w:rPr>
            </w:r>
            <w:r w:rsidR="004F31CF"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4</w:t>
            </w:r>
            <w:r w:rsidR="004F31CF">
              <w:rPr>
                <w:noProof/>
                <w:webHidden/>
              </w:rPr>
              <w:fldChar w:fldCharType="end"/>
            </w:r>
          </w:hyperlink>
        </w:p>
        <w:p w:rsidR="00E03AAC" w:rsidRDefault="00735A85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3" w:history="1">
            <w:r w:rsidR="00E03AAC" w:rsidRPr="00C31D9D">
              <w:rPr>
                <w:rStyle w:val="a5"/>
                <w:noProof/>
              </w:rPr>
              <w:t>Рекомендуемый образец № 1</w:t>
            </w:r>
            <w:r w:rsidR="00E03AAC">
              <w:rPr>
                <w:noProof/>
                <w:webHidden/>
              </w:rPr>
              <w:tab/>
            </w:r>
            <w:r w:rsidR="004F31CF"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_Toc476661803 \h </w:instrText>
            </w:r>
            <w:r w:rsidR="004F31CF">
              <w:rPr>
                <w:noProof/>
                <w:webHidden/>
              </w:rPr>
            </w:r>
            <w:r w:rsidR="004F31CF"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6</w:t>
            </w:r>
            <w:r w:rsidR="004F31CF">
              <w:rPr>
                <w:noProof/>
                <w:webHidden/>
              </w:rPr>
              <w:fldChar w:fldCharType="end"/>
            </w:r>
          </w:hyperlink>
        </w:p>
        <w:p w:rsidR="00E03AAC" w:rsidRDefault="00735A85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4" w:history="1">
            <w:r w:rsidR="00E03AAC" w:rsidRPr="00C31D9D">
              <w:rPr>
                <w:rStyle w:val="a5"/>
                <w:noProof/>
              </w:rPr>
              <w:t>Рекомендуемый образец № 2</w:t>
            </w:r>
            <w:r w:rsidR="00E03AAC">
              <w:rPr>
                <w:noProof/>
                <w:webHidden/>
              </w:rPr>
              <w:tab/>
            </w:r>
            <w:r w:rsidR="004F31CF"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_Toc476661804 \h </w:instrText>
            </w:r>
            <w:r w:rsidR="004F31CF">
              <w:rPr>
                <w:noProof/>
                <w:webHidden/>
              </w:rPr>
            </w:r>
            <w:r w:rsidR="004F31CF"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7</w:t>
            </w:r>
            <w:r w:rsidR="004F31CF">
              <w:rPr>
                <w:noProof/>
                <w:webHidden/>
              </w:rPr>
              <w:fldChar w:fldCharType="end"/>
            </w:r>
          </w:hyperlink>
        </w:p>
        <w:p w:rsidR="00E03AAC" w:rsidRDefault="00735A85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5" w:history="1">
            <w:r w:rsidR="00E03AAC" w:rsidRPr="00C31D9D">
              <w:rPr>
                <w:rStyle w:val="a5"/>
                <w:noProof/>
              </w:rPr>
              <w:t>Перечень сведений,  указываемых в уведомлении произвольной формы</w:t>
            </w:r>
            <w:r w:rsidR="00E03AAC">
              <w:rPr>
                <w:noProof/>
                <w:webHidden/>
              </w:rPr>
              <w:tab/>
            </w:r>
            <w:r w:rsidR="004F31CF"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_Toc476661805 \h </w:instrText>
            </w:r>
            <w:r w:rsidR="004F31CF">
              <w:rPr>
                <w:noProof/>
                <w:webHidden/>
              </w:rPr>
            </w:r>
            <w:r w:rsidR="004F31CF"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8</w:t>
            </w:r>
            <w:r w:rsidR="004F31CF">
              <w:rPr>
                <w:noProof/>
                <w:webHidden/>
              </w:rPr>
              <w:fldChar w:fldCharType="end"/>
            </w:r>
          </w:hyperlink>
        </w:p>
        <w:p w:rsidR="00C86004" w:rsidRPr="00702B8C" w:rsidRDefault="004F31CF">
          <w:pPr>
            <w:rPr>
              <w:sz w:val="24"/>
              <w:szCs w:val="24"/>
            </w:rPr>
          </w:pPr>
          <w:r w:rsidRPr="00702B8C">
            <w:rPr>
              <w:sz w:val="24"/>
              <w:szCs w:val="24"/>
            </w:rPr>
            <w:fldChar w:fldCharType="end"/>
          </w:r>
        </w:p>
      </w:sdtContent>
    </w:sdt>
    <w:p w:rsidR="00E408EF" w:rsidRPr="00702B8C" w:rsidRDefault="00E408EF" w:rsidP="00E408EF">
      <w:pPr>
        <w:rPr>
          <w:sz w:val="24"/>
          <w:szCs w:val="24"/>
        </w:rPr>
      </w:pPr>
      <w:bookmarkStart w:id="1" w:name="_Toc454176351"/>
    </w:p>
    <w:p w:rsidR="003F6E3C" w:rsidRPr="005771B2" w:rsidRDefault="003F6E3C" w:rsidP="005771B2">
      <w:pPr>
        <w:pStyle w:val="menutop"/>
        <w:keepNext/>
        <w:keepLines/>
        <w:pageBreakBefore/>
        <w:numPr>
          <w:ilvl w:val="0"/>
          <w:numId w:val="28"/>
        </w:numPr>
        <w:spacing w:before="360" w:after="240"/>
        <w:ind w:left="0" w:firstLine="0"/>
        <w:jc w:val="center"/>
        <w:outlineLvl w:val="0"/>
        <w:rPr>
          <w:b/>
          <w:sz w:val="28"/>
          <w:szCs w:val="28"/>
        </w:rPr>
      </w:pPr>
      <w:bookmarkStart w:id="2" w:name="_Toc476661801"/>
      <w:r w:rsidRPr="005771B2">
        <w:rPr>
          <w:b/>
          <w:sz w:val="28"/>
          <w:szCs w:val="28"/>
        </w:rPr>
        <w:lastRenderedPageBreak/>
        <w:t>Если Вам предлагают взятку</w:t>
      </w:r>
      <w:bookmarkEnd w:id="2"/>
    </w:p>
    <w:p w:rsidR="009C7E56" w:rsidRPr="005771B2" w:rsidRDefault="009C7E56" w:rsidP="009C7E56">
      <w:pPr>
        <w:ind w:firstLine="709"/>
        <w:jc w:val="both"/>
        <w:rPr>
          <w:sz w:val="28"/>
          <w:szCs w:val="28"/>
        </w:rPr>
      </w:pPr>
      <w:r w:rsidRPr="005771B2">
        <w:rPr>
          <w:b/>
          <w:sz w:val="28"/>
          <w:szCs w:val="28"/>
        </w:rPr>
        <w:t>Взятка</w:t>
      </w:r>
      <w:r w:rsidRPr="005771B2">
        <w:rPr>
          <w:sz w:val="28"/>
          <w:szCs w:val="28"/>
        </w:rPr>
        <w:t xml:space="preserve"> – деньги, ценные бумаги, иное имущество либо незаконное оказания услуг </w:t>
      </w:r>
      <w:hyperlink r:id="rId11" w:history="1">
        <w:r w:rsidRPr="005771B2">
          <w:rPr>
            <w:sz w:val="28"/>
            <w:szCs w:val="28"/>
          </w:rPr>
          <w:t>имущественного характера</w:t>
        </w:r>
      </w:hyperlink>
      <w:r w:rsidRPr="005771B2">
        <w:rPr>
          <w:sz w:val="28"/>
          <w:szCs w:val="28"/>
        </w:rPr>
        <w:t xml:space="preserve">, предоставление иных имущественных прав (в том числе когда взятка по указанию должностного лица передается иному физическому или юридическому лицу) за совершение </w:t>
      </w:r>
      <w:hyperlink r:id="rId12" w:history="1">
        <w:r w:rsidRPr="005771B2">
          <w:rPr>
            <w:sz w:val="28"/>
            <w:szCs w:val="28"/>
          </w:rPr>
          <w:t>действий (бездействие)</w:t>
        </w:r>
      </w:hyperlink>
      <w:r w:rsidRPr="005771B2">
        <w:rPr>
          <w:sz w:val="28"/>
          <w:szCs w:val="28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13" w:history="1">
        <w:r w:rsidRPr="005771B2">
          <w:rPr>
            <w:sz w:val="28"/>
            <w:szCs w:val="28"/>
          </w:rPr>
          <w:t>общее покровительство</w:t>
        </w:r>
      </w:hyperlink>
      <w:r w:rsidRPr="005771B2">
        <w:rPr>
          <w:sz w:val="28"/>
          <w:szCs w:val="28"/>
        </w:rPr>
        <w:t xml:space="preserve"> или </w:t>
      </w:r>
      <w:hyperlink r:id="rId14" w:history="1">
        <w:r w:rsidRPr="005771B2">
          <w:rPr>
            <w:sz w:val="28"/>
            <w:szCs w:val="28"/>
          </w:rPr>
          <w:t>попустительство</w:t>
        </w:r>
      </w:hyperlink>
      <w:r w:rsidRPr="005771B2">
        <w:rPr>
          <w:sz w:val="28"/>
          <w:szCs w:val="28"/>
        </w:rPr>
        <w:t xml:space="preserve"> по службе.</w:t>
      </w:r>
    </w:p>
    <w:p w:rsidR="00F014EE" w:rsidRPr="005771B2" w:rsidRDefault="00F014EE" w:rsidP="00F014EE">
      <w:pPr>
        <w:pStyle w:val="menutop"/>
        <w:spacing w:before="0" w:after="0"/>
        <w:ind w:firstLine="709"/>
        <w:rPr>
          <w:sz w:val="28"/>
          <w:szCs w:val="28"/>
        </w:rPr>
      </w:pPr>
      <w:r w:rsidRPr="005771B2">
        <w:rPr>
          <w:sz w:val="28"/>
          <w:szCs w:val="28"/>
        </w:rPr>
        <w:t>Таким образом, взяткой могут быть:</w:t>
      </w:r>
    </w:p>
    <w:p w:rsidR="00F014EE" w:rsidRPr="005771B2" w:rsidRDefault="00F014EE" w:rsidP="00F014EE">
      <w:pPr>
        <w:pStyle w:val="af0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r w:rsidRPr="005771B2">
        <w:rPr>
          <w:rStyle w:val="af6"/>
          <w:sz w:val="28"/>
          <w:szCs w:val="28"/>
        </w:rPr>
        <w:t>предметы</w:t>
      </w:r>
      <w:r w:rsidRPr="005771B2">
        <w:rPr>
          <w:rStyle w:val="af6"/>
          <w:b w:val="0"/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F014EE" w:rsidRPr="005771B2" w:rsidRDefault="00F014EE" w:rsidP="00F014EE">
      <w:pPr>
        <w:pStyle w:val="af0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r w:rsidRPr="005771B2">
        <w:rPr>
          <w:rStyle w:val="af6"/>
          <w:sz w:val="28"/>
          <w:szCs w:val="28"/>
        </w:rPr>
        <w:t>услуги и выгоды</w:t>
      </w:r>
      <w:r w:rsidRPr="005771B2">
        <w:rPr>
          <w:rStyle w:val="af6"/>
          <w:b w:val="0"/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F014EE" w:rsidRPr="005771B2" w:rsidRDefault="00F014EE" w:rsidP="00F014E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1B2">
        <w:rPr>
          <w:rStyle w:val="af6"/>
          <w:sz w:val="28"/>
          <w:szCs w:val="28"/>
        </w:rPr>
        <w:t>завуалированная форма взятки</w:t>
      </w:r>
      <w:r w:rsidRPr="005771B2">
        <w:rPr>
          <w:rStyle w:val="af6"/>
          <w:b w:val="0"/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</w:t>
      </w:r>
      <w:r w:rsidR="00440E41">
        <w:rPr>
          <w:rStyle w:val="af6"/>
          <w:b w:val="0"/>
          <w:sz w:val="28"/>
          <w:szCs w:val="28"/>
        </w:rPr>
        <w:t> </w:t>
      </w:r>
      <w:r w:rsidRPr="005771B2">
        <w:rPr>
          <w:rStyle w:val="af6"/>
          <w:b w:val="0"/>
          <w:sz w:val="28"/>
          <w:szCs w:val="28"/>
        </w:rPr>
        <w:t>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</w:t>
      </w:r>
      <w:r w:rsidRPr="005771B2">
        <w:rPr>
          <w:sz w:val="28"/>
          <w:szCs w:val="28"/>
        </w:rPr>
        <w:t xml:space="preserve"> увеличение процентных ставок по кредиту и т.д. </w:t>
      </w:r>
    </w:p>
    <w:p w:rsidR="003F6E3C" w:rsidRPr="005771B2" w:rsidRDefault="003F6E3C" w:rsidP="003F6E3C">
      <w:pPr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Уголовный кодекс Российской Федерации предусматривает два состава уголовных преступлений, связанных со взяткой: </w:t>
      </w:r>
    </w:p>
    <w:p w:rsidR="003F6E3C" w:rsidRPr="005771B2" w:rsidRDefault="003F6E3C" w:rsidP="003F6E3C">
      <w:pPr>
        <w:numPr>
          <w:ilvl w:val="0"/>
          <w:numId w:val="21"/>
        </w:numPr>
        <w:suppressAutoHyphens/>
        <w:ind w:left="0" w:firstLine="709"/>
        <w:jc w:val="both"/>
        <w:rPr>
          <w:rStyle w:val="af6"/>
          <w:sz w:val="28"/>
          <w:szCs w:val="28"/>
        </w:rPr>
      </w:pPr>
      <w:r w:rsidRPr="005771B2">
        <w:rPr>
          <w:rStyle w:val="af6"/>
          <w:b w:val="0"/>
          <w:sz w:val="28"/>
          <w:szCs w:val="28"/>
        </w:rPr>
        <w:t>получение взятки</w:t>
      </w:r>
      <w:r w:rsidRPr="005771B2">
        <w:rPr>
          <w:rStyle w:val="af6"/>
          <w:sz w:val="28"/>
          <w:szCs w:val="28"/>
        </w:rPr>
        <w:t xml:space="preserve"> (статья 290); </w:t>
      </w:r>
    </w:p>
    <w:p w:rsidR="003F6E3C" w:rsidRPr="005771B2" w:rsidRDefault="003F6E3C" w:rsidP="003F6E3C">
      <w:pPr>
        <w:numPr>
          <w:ilvl w:val="0"/>
          <w:numId w:val="21"/>
        </w:numPr>
        <w:suppressAutoHyphens/>
        <w:ind w:left="0" w:firstLine="709"/>
        <w:jc w:val="both"/>
        <w:rPr>
          <w:rStyle w:val="af6"/>
          <w:sz w:val="28"/>
          <w:szCs w:val="28"/>
        </w:rPr>
      </w:pPr>
      <w:r w:rsidRPr="005771B2">
        <w:rPr>
          <w:rStyle w:val="af6"/>
          <w:b w:val="0"/>
          <w:sz w:val="28"/>
          <w:szCs w:val="28"/>
        </w:rPr>
        <w:t>дача взятки</w:t>
      </w:r>
      <w:r w:rsidRPr="005771B2">
        <w:rPr>
          <w:rStyle w:val="af6"/>
          <w:sz w:val="28"/>
          <w:szCs w:val="28"/>
        </w:rPr>
        <w:t xml:space="preserve"> (статья 291).</w:t>
      </w:r>
    </w:p>
    <w:p w:rsidR="007B7E51" w:rsidRPr="005771B2" w:rsidRDefault="007B7E51" w:rsidP="005771B2">
      <w:pPr>
        <w:pStyle w:val="menutop"/>
        <w:keepNext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Некоторые косвенные признаки предложения взятки: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</w:t>
      </w:r>
      <w:r w:rsidR="009C7E56" w:rsidRPr="005771B2">
        <w:rPr>
          <w:sz w:val="28"/>
          <w:szCs w:val="28"/>
        </w:rPr>
        <w:t>должностному лицу</w:t>
      </w:r>
      <w:r w:rsidRPr="005771B2">
        <w:rPr>
          <w:sz w:val="28"/>
          <w:szCs w:val="28"/>
        </w:rPr>
        <w:t xml:space="preserve"> деньги или окажет какие-либо услуги; никакие «опасные» выражения при этом не допускаются. 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</w:t>
      </w:r>
      <w:r w:rsidR="009C7E56" w:rsidRPr="005771B2">
        <w:rPr>
          <w:sz w:val="28"/>
          <w:szCs w:val="28"/>
        </w:rPr>
        <w:t xml:space="preserve">спорного </w:t>
      </w:r>
      <w:r w:rsidRPr="005771B2">
        <w:rPr>
          <w:sz w:val="28"/>
          <w:szCs w:val="28"/>
        </w:rPr>
        <w:t xml:space="preserve">вопроса в другой обстановке (в другое время, в другом месте). 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Сумма или характер взятки не озвучиваются; вместе с тем соответствующие цифры могут быть написаны на листке бумаги, набраны </w:t>
      </w:r>
      <w:r w:rsidRPr="005771B2">
        <w:rPr>
          <w:sz w:val="28"/>
          <w:szCs w:val="28"/>
        </w:rPr>
        <w:lastRenderedPageBreak/>
        <w:t>на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калькуляторе или компьютере и продемонстрированы потенциальному взяткополучателю. 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материалами, конверт, портфель, сверток. </w:t>
      </w:r>
    </w:p>
    <w:p w:rsidR="003F6E3C" w:rsidRPr="005771B2" w:rsidRDefault="003F6E3C" w:rsidP="005771B2">
      <w:pPr>
        <w:pStyle w:val="menutop"/>
        <w:keepNext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Что необходимо предпринять сразу после совершившегося факта предложения взятки</w:t>
      </w:r>
    </w:p>
    <w:p w:rsidR="007B35FD" w:rsidRPr="005771B2" w:rsidRDefault="003F6E3C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Статья 9 Федерального закона от</w:t>
      </w:r>
      <w:r w:rsidR="007B7E51" w:rsidRPr="005771B2">
        <w:rPr>
          <w:sz w:val="28"/>
          <w:szCs w:val="28"/>
        </w:rPr>
        <w:t> </w:t>
      </w:r>
      <w:r w:rsidRPr="005771B2">
        <w:rPr>
          <w:sz w:val="28"/>
          <w:szCs w:val="28"/>
        </w:rPr>
        <w:t>25.12.2008 № 27</w:t>
      </w:r>
      <w:r w:rsidR="007B7E51" w:rsidRPr="005771B2">
        <w:rPr>
          <w:sz w:val="28"/>
          <w:szCs w:val="28"/>
        </w:rPr>
        <w:t>3</w:t>
      </w:r>
      <w:r w:rsidRPr="005771B2">
        <w:rPr>
          <w:sz w:val="28"/>
          <w:szCs w:val="28"/>
        </w:rPr>
        <w:t>-ФЗ</w:t>
      </w:r>
      <w:r w:rsidR="007B7E51" w:rsidRPr="005771B2">
        <w:rPr>
          <w:sz w:val="28"/>
          <w:szCs w:val="28"/>
        </w:rPr>
        <w:t xml:space="preserve"> «О </w:t>
      </w:r>
      <w:r w:rsidRPr="005771B2">
        <w:rPr>
          <w:sz w:val="28"/>
          <w:szCs w:val="28"/>
        </w:rPr>
        <w:t>противодействии коррупции» (далее - Закон о противодействии</w:t>
      </w:r>
      <w:r w:rsidR="007B7E51" w:rsidRPr="005771B2"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 xml:space="preserve">коррупции) </w:t>
      </w:r>
      <w:r w:rsidR="007B35FD" w:rsidRPr="005771B2">
        <w:rPr>
          <w:sz w:val="28"/>
          <w:szCs w:val="28"/>
        </w:rPr>
        <w:t>обязывает государственного гражданского 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014EE" w:rsidRPr="005771B2" w:rsidRDefault="00F014EE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Невыполнение государственным гражданским или муниципальным служащим должностной (служебной) обязанности, предусмотренной </w:t>
      </w:r>
      <w:hyperlink r:id="rId15" w:history="1">
        <w:r w:rsidRPr="005771B2">
          <w:rPr>
            <w:sz w:val="28"/>
            <w:szCs w:val="28"/>
          </w:rPr>
          <w:t>частью 1</w:t>
        </w:r>
      </w:hyperlink>
      <w:r w:rsidRPr="005771B2">
        <w:rPr>
          <w:sz w:val="28"/>
          <w:szCs w:val="28"/>
        </w:rP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>законодательством Российской Федерации.</w:t>
      </w:r>
    </w:p>
    <w:p w:rsidR="00916F49" w:rsidRDefault="00916F49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служащего, замещающего должность в аппарате Правительства области, к совершению коррупционных правонарушений, регистрации таких уведомлений и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>организации проверки содержащихся в них сведений утвержден распоряжением Губернатора Ярославской области от 05.04.2010 № 44-р «О</w:t>
      </w:r>
      <w:r w:rsidR="00452BF1">
        <w:rPr>
          <w:sz w:val="28"/>
          <w:szCs w:val="28"/>
        </w:rPr>
        <w:t> </w:t>
      </w:r>
      <w:r w:rsidRPr="005771B2">
        <w:rPr>
          <w:sz w:val="28"/>
          <w:szCs w:val="28"/>
        </w:rPr>
        <w:t>Порядке уведомления представителя нанимателя о фактах обращения в целях склонения государственного гражданского служащего, замещающего должность в аппарате Правительства области, к совершению коррупционных правонарушений, регистрации таких уведомлений и организации проверки содержащихся в них сведений».</w:t>
      </w:r>
    </w:p>
    <w:p w:rsidR="005771B2" w:rsidRPr="00A54CE2" w:rsidRDefault="005771B2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A54CE2">
        <w:rPr>
          <w:sz w:val="28"/>
          <w:szCs w:val="28"/>
        </w:rPr>
        <w:t>Порядок действий служащ</w:t>
      </w:r>
      <w:r w:rsidR="00A54CE2">
        <w:rPr>
          <w:sz w:val="28"/>
          <w:szCs w:val="28"/>
        </w:rPr>
        <w:t xml:space="preserve">его в случае </w:t>
      </w:r>
      <w:r w:rsidR="00A54CE2" w:rsidRPr="005771B2">
        <w:rPr>
          <w:sz w:val="28"/>
          <w:szCs w:val="28"/>
        </w:rPr>
        <w:t xml:space="preserve">обращения </w:t>
      </w:r>
      <w:r w:rsidR="00A54CE2">
        <w:rPr>
          <w:sz w:val="28"/>
          <w:szCs w:val="28"/>
        </w:rPr>
        <w:t xml:space="preserve">к нему </w:t>
      </w:r>
      <w:r w:rsidR="00A54CE2" w:rsidRPr="005771B2">
        <w:rPr>
          <w:sz w:val="28"/>
          <w:szCs w:val="28"/>
        </w:rPr>
        <w:t>в целях склонения к совершению коррупционных правонарушений</w:t>
      </w:r>
      <w:r w:rsidR="00A54CE2" w:rsidRPr="00A54CE2">
        <w:rPr>
          <w:sz w:val="28"/>
          <w:szCs w:val="28"/>
        </w:rPr>
        <w:t xml:space="preserve"> </w:t>
      </w:r>
      <w:r w:rsidRPr="00A54CE2">
        <w:rPr>
          <w:sz w:val="28"/>
          <w:szCs w:val="28"/>
        </w:rPr>
        <w:t>описан в модели</w:t>
      </w:r>
      <w:r w:rsidR="00A54CE2" w:rsidRPr="00A54CE2">
        <w:rPr>
          <w:sz w:val="28"/>
          <w:szCs w:val="28"/>
        </w:rPr>
        <w:t xml:space="preserve"> </w:t>
      </w:r>
      <w:r w:rsidR="00735A85">
        <w:fldChar w:fldCharType="begin"/>
      </w:r>
      <w:r w:rsidR="00735A85">
        <w:instrText xml:space="preserve"> REF _Ref466568089 \w \h  \* MERGEFORMAT </w:instrText>
      </w:r>
      <w:r w:rsidR="00735A85">
        <w:fldChar w:fldCharType="separate"/>
      </w:r>
      <w:r w:rsidR="00162869" w:rsidRPr="00162869">
        <w:t>2</w:t>
      </w:r>
      <w:r w:rsidR="00735A85">
        <w:fldChar w:fldCharType="end"/>
      </w:r>
      <w:r w:rsidR="001245D1">
        <w:rPr>
          <w:sz w:val="28"/>
          <w:szCs w:val="28"/>
        </w:rPr>
        <w:t xml:space="preserve"> </w:t>
      </w:r>
      <w:r w:rsidR="00A54CE2">
        <w:rPr>
          <w:sz w:val="28"/>
          <w:szCs w:val="28"/>
        </w:rPr>
        <w:t xml:space="preserve">(стр. </w:t>
      </w:r>
      <w:r w:rsidR="004F31CF">
        <w:rPr>
          <w:sz w:val="28"/>
          <w:szCs w:val="28"/>
        </w:rPr>
        <w:fldChar w:fldCharType="begin"/>
      </w:r>
      <w:r w:rsidR="00A54CE2">
        <w:rPr>
          <w:sz w:val="28"/>
          <w:szCs w:val="28"/>
        </w:rPr>
        <w:instrText xml:space="preserve"> PAGEREF _Ref466568089 \h </w:instrText>
      </w:r>
      <w:r w:rsidR="004F31CF">
        <w:rPr>
          <w:sz w:val="28"/>
          <w:szCs w:val="28"/>
        </w:rPr>
      </w:r>
      <w:r w:rsidR="004F31CF">
        <w:rPr>
          <w:sz w:val="28"/>
          <w:szCs w:val="28"/>
        </w:rPr>
        <w:fldChar w:fldCharType="separate"/>
      </w:r>
      <w:r w:rsidR="00162869">
        <w:rPr>
          <w:noProof/>
          <w:sz w:val="28"/>
          <w:szCs w:val="28"/>
        </w:rPr>
        <w:t>4</w:t>
      </w:r>
      <w:r w:rsidR="004F31CF">
        <w:rPr>
          <w:sz w:val="28"/>
          <w:szCs w:val="28"/>
        </w:rPr>
        <w:fldChar w:fldCharType="end"/>
      </w:r>
      <w:r w:rsidR="00A54CE2">
        <w:rPr>
          <w:sz w:val="28"/>
          <w:szCs w:val="28"/>
        </w:rPr>
        <w:t>).</w:t>
      </w:r>
    </w:p>
    <w:p w:rsidR="005771B2" w:rsidRDefault="00B93783" w:rsidP="002A5594">
      <w:pPr>
        <w:pStyle w:val="menutop"/>
        <w:keepNext/>
        <w:keepLines/>
        <w:pageBreakBefore/>
        <w:numPr>
          <w:ilvl w:val="0"/>
          <w:numId w:val="28"/>
        </w:numPr>
        <w:spacing w:before="0" w:after="240"/>
        <w:ind w:left="0" w:firstLine="0"/>
        <w:jc w:val="center"/>
        <w:outlineLvl w:val="0"/>
        <w:rPr>
          <w:b/>
          <w:sz w:val="28"/>
          <w:szCs w:val="28"/>
        </w:rPr>
      </w:pPr>
      <w:bookmarkStart w:id="3" w:name="_Ref466568089"/>
      <w:bookmarkStart w:id="4" w:name="_Toc476661802"/>
      <w:bookmarkEnd w:id="1"/>
      <w:r>
        <w:rPr>
          <w:b/>
          <w:sz w:val="28"/>
          <w:szCs w:val="28"/>
        </w:rPr>
        <w:lastRenderedPageBreak/>
        <w:t xml:space="preserve">Если </w:t>
      </w:r>
      <w:r w:rsidR="00200B1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ас склоняют к совершению</w:t>
      </w:r>
      <w:r w:rsidR="005771B2">
        <w:rPr>
          <w:b/>
          <w:sz w:val="28"/>
          <w:szCs w:val="28"/>
        </w:rPr>
        <w:t xml:space="preserve"> коррупционн</w:t>
      </w:r>
      <w:r>
        <w:rPr>
          <w:b/>
          <w:sz w:val="28"/>
          <w:szCs w:val="28"/>
        </w:rPr>
        <w:t>ого</w:t>
      </w:r>
      <w:r w:rsidR="005771B2">
        <w:rPr>
          <w:b/>
          <w:sz w:val="28"/>
          <w:szCs w:val="28"/>
        </w:rPr>
        <w:t xml:space="preserve"> правонарушени</w:t>
      </w:r>
      <w:bookmarkEnd w:id="3"/>
      <w:r>
        <w:rPr>
          <w:b/>
          <w:sz w:val="28"/>
          <w:szCs w:val="28"/>
        </w:rPr>
        <w:t>я</w:t>
      </w:r>
      <w:bookmarkEnd w:id="4"/>
    </w:p>
    <w:p w:rsidR="00EC7B60" w:rsidRPr="005771B2" w:rsidRDefault="00EC7B60" w:rsidP="002A774E">
      <w:pPr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Статья 9 Федерального закона от 25.12.2008 № 273-ФЗ «О противодействии коррупции» (далее - Закон о противодействии коррупции) обязывает государственного гражданского 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C7B60" w:rsidRPr="00D01720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D01720">
        <w:rPr>
          <w:b/>
          <w:sz w:val="28"/>
          <w:szCs w:val="28"/>
        </w:rPr>
        <w:t xml:space="preserve">Государственный гражданский или муниципальный служащий </w:t>
      </w:r>
      <w:r>
        <w:rPr>
          <w:b/>
          <w:sz w:val="28"/>
          <w:szCs w:val="28"/>
        </w:rPr>
        <w:t xml:space="preserve">(далее – служащий) </w:t>
      </w:r>
      <w:r w:rsidRPr="00D01720">
        <w:rPr>
          <w:b/>
          <w:sz w:val="28"/>
          <w:szCs w:val="28"/>
        </w:rPr>
        <w:t>в случае обращения к нему каких-либо лиц в целях склонения его к совершению коррупционных правонарушений:</w:t>
      </w:r>
    </w:p>
    <w:p w:rsidR="00EC7B60" w:rsidRPr="00D01720" w:rsidRDefault="00EC7B60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EC7B60">
        <w:rPr>
          <w:b/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>уведом</w:t>
      </w:r>
      <w:r>
        <w:rPr>
          <w:sz w:val="28"/>
          <w:szCs w:val="28"/>
        </w:rPr>
        <w:t>ить</w:t>
      </w:r>
      <w:r w:rsidRPr="005771B2">
        <w:rPr>
          <w:sz w:val="28"/>
          <w:szCs w:val="28"/>
        </w:rPr>
        <w:t xml:space="preserve"> представителя нанимателя (работодателя), органы прокуратуры или другие государственные органы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 xml:space="preserve">обо всех случаях обращения к нему каких-либо лиц </w:t>
      </w:r>
      <w:r w:rsidRPr="00D01720">
        <w:rPr>
          <w:sz w:val="28"/>
          <w:szCs w:val="28"/>
        </w:rPr>
        <w:t>в целях склонения его к совершению коррупционных правонарушений</w:t>
      </w:r>
      <w:r w:rsidR="00D01720" w:rsidRPr="00D01720">
        <w:rPr>
          <w:sz w:val="28"/>
          <w:szCs w:val="28"/>
        </w:rPr>
        <w:t xml:space="preserve"> по рекомендуемому образцу (рекомендуемый образец № 1) или в произвольной форме</w:t>
      </w:r>
      <w:r w:rsidRPr="00D01720">
        <w:rPr>
          <w:sz w:val="28"/>
          <w:szCs w:val="28"/>
        </w:rPr>
        <w:t>;</w:t>
      </w:r>
    </w:p>
    <w:p w:rsidR="00EC7B60" w:rsidRPr="00D01720" w:rsidRDefault="00EC7B60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EC7B60">
        <w:rPr>
          <w:b/>
          <w:sz w:val="28"/>
          <w:szCs w:val="28"/>
        </w:rPr>
        <w:t>вправе</w:t>
      </w:r>
      <w:r w:rsidRPr="00EC7B60">
        <w:rPr>
          <w:sz w:val="28"/>
          <w:szCs w:val="28"/>
        </w:rPr>
        <w:t xml:space="preserve"> уведомить представителя нанимателя (работодателя), органы прокуратуры или другие </w:t>
      </w:r>
      <w:r w:rsidRPr="00D01720">
        <w:rPr>
          <w:sz w:val="28"/>
          <w:szCs w:val="28"/>
        </w:rPr>
        <w:t xml:space="preserve">государственные органы </w:t>
      </w:r>
      <w:r w:rsidRPr="00D01720">
        <w:rPr>
          <w:color w:val="000000"/>
          <w:sz w:val="28"/>
          <w:szCs w:val="28"/>
        </w:rPr>
        <w:t>о факте обращения к иным государственным гражданским или муниципальным служащим каких-либо лиц в целях склонения их к совершению коррупционного правонарушения</w:t>
      </w:r>
      <w:r w:rsidR="00D01720" w:rsidRPr="00D01720">
        <w:rPr>
          <w:color w:val="000000"/>
          <w:sz w:val="28"/>
          <w:szCs w:val="28"/>
        </w:rPr>
        <w:t xml:space="preserve"> </w:t>
      </w:r>
      <w:r w:rsidR="00D01720" w:rsidRPr="00D01720">
        <w:rPr>
          <w:sz w:val="28"/>
          <w:szCs w:val="28"/>
        </w:rPr>
        <w:t>по рекомендуемому образцу (рекомендуемый образец № 2) или в произвольной форме</w:t>
      </w:r>
      <w:r w:rsidRPr="00D01720">
        <w:rPr>
          <w:color w:val="000000"/>
          <w:sz w:val="28"/>
          <w:szCs w:val="28"/>
        </w:rPr>
        <w:t>.</w:t>
      </w:r>
    </w:p>
    <w:p w:rsidR="003E4F43" w:rsidRPr="002A774E" w:rsidRDefault="003E4F43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>С</w:t>
      </w:r>
      <w:r w:rsidR="00EC7B60" w:rsidRPr="002A774E">
        <w:rPr>
          <w:b/>
          <w:sz w:val="28"/>
          <w:szCs w:val="28"/>
        </w:rPr>
        <w:t xml:space="preserve">лужащий не позднее </w:t>
      </w:r>
      <w:r w:rsidR="00696375">
        <w:rPr>
          <w:b/>
          <w:sz w:val="28"/>
          <w:szCs w:val="28"/>
        </w:rPr>
        <w:t>24 часов</w:t>
      </w:r>
      <w:r w:rsidR="00EC7B60" w:rsidRPr="002A774E">
        <w:rPr>
          <w:b/>
          <w:sz w:val="28"/>
          <w:szCs w:val="28"/>
        </w:rPr>
        <w:t xml:space="preserve"> с момента обращения к нему в целях склонения к совершению коррупционного правонарушения направляет представителю нанимателя </w:t>
      </w:r>
      <w:r w:rsidR="00D01720" w:rsidRPr="002A774E">
        <w:rPr>
          <w:b/>
          <w:sz w:val="28"/>
          <w:szCs w:val="28"/>
        </w:rPr>
        <w:t>(работодателю) у</w:t>
      </w:r>
      <w:r w:rsidR="00EC7B60" w:rsidRPr="002A774E">
        <w:rPr>
          <w:b/>
          <w:sz w:val="28"/>
          <w:szCs w:val="28"/>
        </w:rPr>
        <w:t>ведомление</w:t>
      </w:r>
      <w:r w:rsidR="00EC7B60" w:rsidRPr="002A774E">
        <w:rPr>
          <w:sz w:val="28"/>
          <w:szCs w:val="28"/>
        </w:rPr>
        <w:t xml:space="preserve"> по</w:t>
      </w:r>
      <w:r w:rsidR="00440E41">
        <w:rPr>
          <w:sz w:val="28"/>
          <w:szCs w:val="28"/>
        </w:rPr>
        <w:t> </w:t>
      </w:r>
      <w:r w:rsidR="00EC7B60" w:rsidRPr="002A774E">
        <w:rPr>
          <w:sz w:val="28"/>
          <w:szCs w:val="28"/>
        </w:rPr>
        <w:t>рекомендуемому образцу или в произвольной форме</w:t>
      </w:r>
      <w:r w:rsidRPr="002A774E">
        <w:rPr>
          <w:sz w:val="28"/>
          <w:szCs w:val="28"/>
        </w:rPr>
        <w:t xml:space="preserve"> в соответствии с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 xml:space="preserve">перечнем сведений, </w:t>
      </w:r>
      <w:r w:rsidRPr="002A774E">
        <w:rPr>
          <w:color w:val="000000"/>
          <w:sz w:val="28"/>
          <w:szCs w:val="28"/>
        </w:rPr>
        <w:t>указываемых в уведомлении произвольной формы.</w:t>
      </w:r>
    </w:p>
    <w:p w:rsidR="00C6152D" w:rsidRPr="002A774E" w:rsidRDefault="00C6152D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Поступившее представителю нанимателя (работодателю) уведомление регистрируется в специальном журнале.</w:t>
      </w:r>
    </w:p>
    <w:p w:rsidR="00C6152D" w:rsidRPr="002A774E" w:rsidRDefault="00C6152D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Копия зарегистрированного уведомления (с отметкой 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регистрации) в день регистрации выдается служащему, либо направляется ему по почте заказным почтовым отправлением с уведомлением о вручении.</w:t>
      </w:r>
    </w:p>
    <w:p w:rsidR="00C6152D" w:rsidRPr="002A774E" w:rsidRDefault="00C6152D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Подразделение по профилактике коррупционных и иных правонарушений (должностное лицо кадровой службы, ответственное за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работу по профилактике коррупционных и иных правонарушений) проводит проверку изложенной в уведомлении информации.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2A774E">
        <w:rPr>
          <w:b/>
          <w:sz w:val="28"/>
          <w:szCs w:val="28"/>
        </w:rPr>
        <w:lastRenderedPageBreak/>
        <w:t>По итогам проверки готовится письменное заключение, в</w:t>
      </w:r>
      <w:r w:rsidR="00440E41">
        <w:rPr>
          <w:b/>
          <w:sz w:val="28"/>
          <w:szCs w:val="28"/>
        </w:rPr>
        <w:t> </w:t>
      </w:r>
      <w:r w:rsidRPr="002A774E">
        <w:rPr>
          <w:b/>
          <w:sz w:val="28"/>
          <w:szCs w:val="28"/>
        </w:rPr>
        <w:t>котором указываются:</w:t>
      </w:r>
    </w:p>
    <w:p w:rsidR="002A774E" w:rsidRPr="002A774E" w:rsidRDefault="002A774E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результаты проверки представленных сведений;</w:t>
      </w:r>
    </w:p>
    <w:p w:rsidR="002A774E" w:rsidRPr="002A774E" w:rsidRDefault="002A774E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подтверждается или опровергается факт обращения с целью склонения гражданского служащего к совершению коррупционного правонарушения;</w:t>
      </w:r>
    </w:p>
    <w:p w:rsidR="002A774E" w:rsidRPr="002A774E" w:rsidRDefault="002A774E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предложения о проведении необходимых мероприятий для устранения выявленных причин и условий, способствовавших обращению в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целях склонения гражданского служащего к совершению коррупционного правонарушения.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 результатам проведенной проверки, на следующий день после ее окончания, уведомление с приложенными материалами проверки представляются представителю нанимателя (работодателю) для принятия решения о направлении информации в правоохранительные органы.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>Служащему, направившему уведомление, на основании его письменного ходатайства предоставляется возможность ознакомиться с</w:t>
      </w:r>
      <w:r w:rsidR="00440E41">
        <w:rPr>
          <w:b/>
          <w:sz w:val="28"/>
          <w:szCs w:val="28"/>
        </w:rPr>
        <w:t> </w:t>
      </w:r>
      <w:r w:rsidRPr="002A774E">
        <w:rPr>
          <w:b/>
          <w:sz w:val="28"/>
          <w:szCs w:val="28"/>
        </w:rPr>
        <w:t>материалами проверки и принятым по ее результатам решением.</w:t>
      </w:r>
      <w:r w:rsidRPr="002A774E">
        <w:rPr>
          <w:sz w:val="28"/>
          <w:szCs w:val="28"/>
        </w:rPr>
        <w:t xml:space="preserve"> В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случае направления уведомления о факте обращения к иным служащим каких-либо лиц в целях склонения их к совершению коррупционных правонарушений не допускается ознакомление заявителя со сведениями 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частной жизни служащего, его личной и семейной тайне, а также иной конфиденциальной информацией, охраняемой законом.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>Представитель нанимателя (работодатель) принимает меры по защите служащего, уведомившего</w:t>
      </w:r>
      <w:r w:rsidRPr="002A774E">
        <w:rPr>
          <w:sz w:val="28"/>
          <w:szCs w:val="28"/>
        </w:rPr>
        <w:t xml:space="preserve"> представителя нанимателя</w:t>
      </w:r>
      <w:r>
        <w:rPr>
          <w:sz w:val="28"/>
          <w:szCs w:val="28"/>
        </w:rPr>
        <w:t xml:space="preserve"> (работодателя)</w:t>
      </w:r>
      <w:r w:rsidRPr="002A774E">
        <w:rPr>
          <w:sz w:val="28"/>
          <w:szCs w:val="28"/>
        </w:rPr>
        <w:t xml:space="preserve">, органы прокуратуры или другие государственные органы, средства массовой информации </w:t>
      </w:r>
      <w:r w:rsidRPr="002A774E">
        <w:rPr>
          <w:b/>
          <w:sz w:val="28"/>
          <w:szCs w:val="28"/>
        </w:rPr>
        <w:t>о фактах обращения в целях склонения его к совершению коррупционного правонарушения, о фактах обращения к иным гражданским служащим каких-либо лиц в целях склонения их к совершению коррупционных правонарушений</w:t>
      </w:r>
      <w:r w:rsidRPr="002A774E">
        <w:rPr>
          <w:sz w:val="28"/>
          <w:szCs w:val="28"/>
        </w:rPr>
        <w:t>, в части обеспечения гражданскому служащему гарантий, предотвращающих его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служащим уведомления.</w:t>
      </w:r>
    </w:p>
    <w:p w:rsidR="00D01720" w:rsidRPr="001245D1" w:rsidRDefault="00D01720" w:rsidP="001245D1">
      <w:pPr>
        <w:pStyle w:val="menutop"/>
        <w:keepNext/>
        <w:keepLines/>
        <w:pageBreakBefore/>
        <w:spacing w:before="0" w:after="0"/>
        <w:jc w:val="right"/>
        <w:outlineLvl w:val="0"/>
      </w:pPr>
      <w:bookmarkStart w:id="5" w:name="_Toc476661803"/>
      <w:r w:rsidRPr="001245D1">
        <w:lastRenderedPageBreak/>
        <w:t>Рекомендуемый образец № 1</w:t>
      </w:r>
      <w:bookmarkEnd w:id="5"/>
    </w:p>
    <w:p w:rsidR="00D01720" w:rsidRPr="00D01720" w:rsidRDefault="00D01720" w:rsidP="00D01720">
      <w:pPr>
        <w:jc w:val="center"/>
        <w:rPr>
          <w:color w:val="000000"/>
          <w:sz w:val="28"/>
          <w:szCs w:val="28"/>
        </w:rPr>
      </w:pPr>
      <w:r w:rsidRPr="00D01720">
        <w:rPr>
          <w:color w:val="000000"/>
          <w:sz w:val="28"/>
          <w:szCs w:val="28"/>
        </w:rPr>
        <w:t xml:space="preserve">Уведомление </w:t>
      </w:r>
      <w:r>
        <w:rPr>
          <w:color w:val="000000"/>
          <w:sz w:val="28"/>
          <w:szCs w:val="28"/>
        </w:rPr>
        <w:br/>
      </w:r>
      <w:r w:rsidRPr="00D01720">
        <w:rPr>
          <w:color w:val="000000"/>
          <w:sz w:val="28"/>
          <w:szCs w:val="28"/>
        </w:rPr>
        <w:t>о факте обращения в целях склонения государственного гражданского</w:t>
      </w:r>
      <w:r w:rsidR="00440E41">
        <w:rPr>
          <w:color w:val="000000"/>
          <w:sz w:val="28"/>
          <w:szCs w:val="28"/>
        </w:rPr>
        <w:t xml:space="preserve"> (муниципального)</w:t>
      </w:r>
      <w:r w:rsidRPr="00D01720">
        <w:rPr>
          <w:color w:val="000000"/>
          <w:sz w:val="28"/>
          <w:szCs w:val="28"/>
        </w:rPr>
        <w:t xml:space="preserve"> служащего</w:t>
      </w:r>
      <w:r w:rsidR="00440E41">
        <w:rPr>
          <w:color w:val="000000"/>
          <w:sz w:val="28"/>
          <w:szCs w:val="28"/>
        </w:rPr>
        <w:t xml:space="preserve"> </w:t>
      </w:r>
      <w:r w:rsidRPr="00D01720">
        <w:rPr>
          <w:color w:val="000000"/>
          <w:sz w:val="28"/>
          <w:szCs w:val="28"/>
        </w:rPr>
        <w:t>к</w:t>
      </w:r>
      <w:r w:rsidR="001245D1">
        <w:rPr>
          <w:color w:val="000000"/>
          <w:sz w:val="28"/>
          <w:szCs w:val="28"/>
        </w:rPr>
        <w:t> </w:t>
      </w:r>
      <w:r w:rsidRPr="00D01720">
        <w:rPr>
          <w:color w:val="000000"/>
          <w:sz w:val="28"/>
          <w:szCs w:val="28"/>
        </w:rPr>
        <w:t>совершению коррупционного правонарушения</w:t>
      </w: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16"/>
        <w:gridCol w:w="1307"/>
        <w:gridCol w:w="2470"/>
        <w:gridCol w:w="1190"/>
        <w:gridCol w:w="1038"/>
        <w:gridCol w:w="2504"/>
      </w:tblGrid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B93783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93783" w:rsidRPr="002D6BEA" w:rsidRDefault="00B93783" w:rsidP="00B93783">
            <w:pPr>
              <w:jc w:val="center"/>
              <w:rPr>
                <w:color w:val="000000"/>
                <w:sz w:val="28"/>
                <w:szCs w:val="28"/>
              </w:rPr>
            </w:pPr>
            <w:r w:rsidRPr="00B93783">
              <w:rPr>
                <w:color w:val="000000"/>
                <w:sz w:val="24"/>
                <w:szCs w:val="24"/>
              </w:rPr>
              <w:t>(</w:t>
            </w:r>
            <w:r w:rsidR="00A55283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должности представителя нанимателя (работодателя)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(должность)</w:t>
            </w: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A55283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color w:val="000000"/>
                <w:sz w:val="24"/>
                <w:szCs w:val="24"/>
              </w:rPr>
              <w:t>государственного органа (органа местного самоуправления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1. Уведомляю о факте обращения в целях склонения меня к совершению коррупционного правонарушения (далее - склонение к правонарушению) со стороны ____________________________________</w:t>
            </w:r>
            <w:r w:rsidR="00B93783">
              <w:rPr>
                <w:color w:val="000000"/>
                <w:sz w:val="28"/>
                <w:szCs w:val="28"/>
              </w:rPr>
              <w:t>__________________</w:t>
            </w:r>
            <w:r w:rsidRPr="002D6BEA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2. Склонение к правонарушению производилось в целях осуществления мною _______________________________________________________</w:t>
            </w:r>
            <w:r w:rsidR="00B93783">
              <w:rPr>
                <w:color w:val="000000"/>
                <w:sz w:val="28"/>
                <w:szCs w:val="28"/>
              </w:rPr>
              <w:t>__</w:t>
            </w:r>
            <w:r w:rsidRPr="002D6BEA">
              <w:rPr>
                <w:color w:val="000000"/>
                <w:sz w:val="28"/>
                <w:szCs w:val="28"/>
              </w:rPr>
              <w:t>__</w:t>
            </w: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(описание действия (бездействия), которые предлагается совершить)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3. Склонение к правонарушению осуществлялось посредством __</w:t>
            </w:r>
            <w:r w:rsidR="00B93783">
              <w:rPr>
                <w:color w:val="000000"/>
                <w:sz w:val="28"/>
                <w:szCs w:val="28"/>
              </w:rPr>
              <w:t>____</w:t>
            </w:r>
            <w:r w:rsidRPr="002D6BEA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способа склонения: подкуп, угроза, обман, насилие, обещание и т.д.)</w:t>
            </w:r>
          </w:p>
        </w:tc>
      </w:tr>
      <w:tr w:rsidR="00D01720" w:rsidRPr="002D6BEA" w:rsidTr="001245D1">
        <w:tc>
          <w:tcPr>
            <w:tcW w:w="31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4. Склонение к правонарушению произошло в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«__» _____ 20__ г.</w:t>
            </w:r>
          </w:p>
        </w:tc>
      </w:tr>
      <w:tr w:rsidR="00D01720" w:rsidRPr="00B93783" w:rsidTr="001245D1"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(время)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в ___________________________________________________________</w:t>
            </w:r>
            <w:r w:rsidR="00B93783">
              <w:rPr>
                <w:color w:val="000000"/>
                <w:sz w:val="28"/>
                <w:szCs w:val="28"/>
              </w:rPr>
              <w:t>__</w:t>
            </w:r>
            <w:r w:rsidRPr="002D6BEA">
              <w:rPr>
                <w:color w:val="000000"/>
                <w:sz w:val="28"/>
                <w:szCs w:val="28"/>
              </w:rPr>
              <w:t>__</w:t>
            </w: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наименования населённого пункта, адреса)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5. Склонение к правонарушению производилось __________________</w:t>
            </w:r>
            <w:r w:rsidR="00B93783">
              <w:rPr>
                <w:color w:val="000000"/>
                <w:sz w:val="28"/>
                <w:szCs w:val="28"/>
              </w:rPr>
              <w:t>___</w:t>
            </w:r>
            <w:r w:rsidRPr="002D6BEA">
              <w:rPr>
                <w:color w:val="000000"/>
                <w:sz w:val="28"/>
                <w:szCs w:val="28"/>
              </w:rPr>
              <w:t>_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6. </w:t>
            </w:r>
          </w:p>
        </w:tc>
      </w:tr>
      <w:tr w:rsidR="00D01720" w:rsidRPr="00B93783" w:rsidTr="001245D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наличии договорённостей или об отказе принять предложение)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7. </w:t>
            </w:r>
          </w:p>
        </w:tc>
      </w:tr>
      <w:tr w:rsidR="00D01720" w:rsidRPr="00B93783" w:rsidTr="001245D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(дополнительная информация, которую гражданский служащий считает необходимым сообщить)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8. ___________________________________________________________</w:t>
            </w:r>
          </w:p>
        </w:tc>
      </w:tr>
      <w:tr w:rsidR="00D01720" w:rsidRPr="00B93783" w:rsidTr="001245D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направлении уведомления о факте обращения в целях склонения к совершению коррупционного правонарушения в органы прокуратуры, иные государственные органы, средства массовой информации)</w:t>
            </w:r>
          </w:p>
        </w:tc>
      </w:tr>
      <w:tr w:rsidR="00D01720" w:rsidRPr="00352E88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1245D1" w:rsidRDefault="00D01720" w:rsidP="00C6152D">
            <w:pPr>
              <w:rPr>
                <w:color w:val="000000"/>
                <w:sz w:val="16"/>
                <w:szCs w:val="16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«____» _______________ 20__ г.</w:t>
            </w: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01720" w:rsidRPr="001245D1" w:rsidRDefault="00D01720" w:rsidP="001245D1">
      <w:pPr>
        <w:pStyle w:val="menutop"/>
        <w:keepNext/>
        <w:keepLines/>
        <w:pageBreakBefore/>
        <w:spacing w:before="0" w:after="0"/>
        <w:jc w:val="right"/>
        <w:outlineLvl w:val="0"/>
      </w:pPr>
      <w:bookmarkStart w:id="6" w:name="_Toc476661804"/>
      <w:r w:rsidRPr="001245D1">
        <w:lastRenderedPageBreak/>
        <w:t>Рекомендуемый образец № 2</w:t>
      </w:r>
      <w:bookmarkEnd w:id="6"/>
    </w:p>
    <w:p w:rsidR="00D01720" w:rsidRPr="00B93783" w:rsidRDefault="00D01720" w:rsidP="00D01720">
      <w:pPr>
        <w:jc w:val="center"/>
        <w:rPr>
          <w:color w:val="000000"/>
          <w:sz w:val="28"/>
          <w:szCs w:val="28"/>
        </w:rPr>
      </w:pPr>
      <w:r w:rsidRPr="00B93783">
        <w:rPr>
          <w:color w:val="000000"/>
          <w:sz w:val="28"/>
          <w:szCs w:val="28"/>
        </w:rPr>
        <w:t xml:space="preserve">Уведомление </w:t>
      </w:r>
      <w:r w:rsidRPr="00B93783">
        <w:rPr>
          <w:color w:val="000000"/>
          <w:sz w:val="28"/>
          <w:szCs w:val="28"/>
        </w:rPr>
        <w:br/>
        <w:t xml:space="preserve">о факте обращения </w:t>
      </w:r>
      <w:r w:rsidRPr="00B93783">
        <w:rPr>
          <w:sz w:val="28"/>
          <w:szCs w:val="28"/>
        </w:rPr>
        <w:t>к иным гражданским</w:t>
      </w:r>
      <w:r w:rsidR="00440E41">
        <w:rPr>
          <w:sz w:val="28"/>
          <w:szCs w:val="28"/>
        </w:rPr>
        <w:t xml:space="preserve"> (муниципальным)</w:t>
      </w:r>
      <w:r w:rsidRPr="00B93783">
        <w:rPr>
          <w:sz w:val="28"/>
          <w:szCs w:val="28"/>
        </w:rPr>
        <w:t xml:space="preserve"> служащим</w:t>
      </w:r>
      <w:r w:rsidR="00440E41">
        <w:rPr>
          <w:sz w:val="28"/>
          <w:szCs w:val="28"/>
        </w:rPr>
        <w:t xml:space="preserve">          </w:t>
      </w:r>
      <w:r w:rsidRPr="00B93783">
        <w:rPr>
          <w:sz w:val="28"/>
          <w:szCs w:val="28"/>
        </w:rPr>
        <w:t xml:space="preserve"> каких-либо лиц </w:t>
      </w:r>
      <w:r w:rsidRPr="00B93783">
        <w:rPr>
          <w:color w:val="000000"/>
          <w:sz w:val="28"/>
          <w:szCs w:val="28"/>
        </w:rPr>
        <w:t>в целях склонения к совершению коррупционных правонарушений</w:t>
      </w:r>
    </w:p>
    <w:tbl>
      <w:tblPr>
        <w:tblW w:w="5000" w:type="pct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36"/>
        <w:gridCol w:w="3486"/>
        <w:gridCol w:w="377"/>
        <w:gridCol w:w="1049"/>
        <w:gridCol w:w="1134"/>
        <w:gridCol w:w="2543"/>
      </w:tblGrid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93783" w:rsidRPr="002D6BEA" w:rsidRDefault="00B93783" w:rsidP="00B97E97">
            <w:pPr>
              <w:jc w:val="center"/>
              <w:rPr>
                <w:color w:val="000000"/>
                <w:sz w:val="28"/>
                <w:szCs w:val="28"/>
              </w:rPr>
            </w:pPr>
            <w:r w:rsidRPr="00B93783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наименование должности представителя нанимателя (работодателя)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93783" w:rsidRDefault="00B93783" w:rsidP="00B97E97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93783" w:rsidRDefault="00B93783" w:rsidP="00B97E97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(должность)</w:t>
            </w:r>
          </w:p>
        </w:tc>
      </w:tr>
      <w:tr w:rsidR="00B93783" w:rsidRPr="002D6BEA" w:rsidTr="001245D1">
        <w:trPr>
          <w:trHeight w:val="250"/>
        </w:trPr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93783" w:rsidRDefault="00B93783" w:rsidP="00B93783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color w:val="000000"/>
                <w:sz w:val="24"/>
                <w:szCs w:val="24"/>
              </w:rPr>
              <w:t>государственного органа (органа местного самоуправления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1. Уведомляю о факте обращения в целях склонения __________________________________________________________________</w:t>
            </w:r>
          </w:p>
          <w:p w:rsidR="00D01720" w:rsidRPr="00352E88" w:rsidRDefault="00D01720" w:rsidP="00C6152D">
            <w:pPr>
              <w:ind w:firstLine="225"/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(должность, Ф.И.О. гражданского</w:t>
            </w:r>
            <w:r w:rsidR="00440E41">
              <w:rPr>
                <w:color w:val="000000"/>
                <w:sz w:val="28"/>
                <w:szCs w:val="28"/>
              </w:rPr>
              <w:t xml:space="preserve"> (муниципального)</w:t>
            </w:r>
            <w:r w:rsidRPr="00352E88">
              <w:rPr>
                <w:color w:val="000000"/>
                <w:sz w:val="28"/>
                <w:szCs w:val="28"/>
              </w:rPr>
              <w:t xml:space="preserve"> служащего)</w:t>
            </w:r>
          </w:p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 к совершению коррупционного правонарушения (далее – склонение к правонарушению) со стороны ________________________________________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A55283" w:rsidTr="00B93783">
        <w:tc>
          <w:tcPr>
            <w:tcW w:w="5000" w:type="pct"/>
            <w:gridSpan w:val="6"/>
          </w:tcPr>
          <w:p w:rsidR="00D01720" w:rsidRPr="00A552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A55283">
              <w:rPr>
                <w:color w:val="000000"/>
                <w:sz w:val="24"/>
                <w:szCs w:val="24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2. Склонение к правонарушению производилось в целях осуществления  __________________________________________________________________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(должность, Ф.И.О. гражданского служащего; описание действия (бездействия), которое предлагается совершить)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3. Склонение к правонарушению осуществлялось посредством ______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способа склонения: подкуп, угроза, обман, насилие, обещание и т.д.)</w:t>
            </w:r>
          </w:p>
        </w:tc>
      </w:tr>
      <w:tr w:rsidR="00D01720" w:rsidRPr="00D7451B" w:rsidTr="00B93783">
        <w:tc>
          <w:tcPr>
            <w:tcW w:w="3090" w:type="pct"/>
            <w:gridSpan w:val="4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4. Склонение к правонарушению произошло в </w:t>
            </w:r>
          </w:p>
        </w:tc>
        <w:tc>
          <w:tcPr>
            <w:tcW w:w="589" w:type="pct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</w:t>
            </w:r>
          </w:p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(время)</w:t>
            </w:r>
          </w:p>
        </w:tc>
        <w:tc>
          <w:tcPr>
            <w:tcW w:w="1321" w:type="pct"/>
          </w:tcPr>
          <w:p w:rsidR="00D01720" w:rsidRPr="00352E88" w:rsidRDefault="00B93783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«__» _____ 20__ г.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 в ________</w:t>
            </w:r>
            <w:r w:rsidR="00D34807">
              <w:rPr>
                <w:color w:val="000000"/>
                <w:sz w:val="28"/>
                <w:szCs w:val="28"/>
              </w:rPr>
              <w:t>_____</w:t>
            </w:r>
            <w:r w:rsidRPr="00352E88">
              <w:rPr>
                <w:color w:val="000000"/>
                <w:sz w:val="28"/>
                <w:szCs w:val="28"/>
              </w:rPr>
              <w:t>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наименования населённого пункта, адреса)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5. Склонение к правонарушению производилось _________</w:t>
            </w:r>
            <w:r w:rsidR="00D34807">
              <w:rPr>
                <w:color w:val="000000"/>
                <w:sz w:val="28"/>
                <w:szCs w:val="28"/>
              </w:rPr>
              <w:t>__</w:t>
            </w:r>
            <w:r w:rsidRPr="00352E88">
              <w:rPr>
                <w:color w:val="000000"/>
                <w:sz w:val="28"/>
                <w:szCs w:val="28"/>
              </w:rPr>
              <w:t>__________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6. ___________________________________________________________</w:t>
            </w:r>
          </w:p>
        </w:tc>
      </w:tr>
      <w:tr w:rsidR="00D01720" w:rsidRPr="00B93783" w:rsidTr="00B93783">
        <w:tc>
          <w:tcPr>
            <w:tcW w:w="538" w:type="pct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наличии договорённостей или об отказе принять предложение)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7. ___________________________________________________________</w:t>
            </w:r>
          </w:p>
        </w:tc>
      </w:tr>
      <w:tr w:rsidR="00D01720" w:rsidRPr="00B93783" w:rsidTr="00B93783">
        <w:tc>
          <w:tcPr>
            <w:tcW w:w="538" w:type="pct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(дополнительная информация, которую гражданский служащий считает необходимым сообщить)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8. ___________________________________________________________</w:t>
            </w:r>
          </w:p>
        </w:tc>
      </w:tr>
      <w:tr w:rsidR="00D01720" w:rsidRPr="00B93783" w:rsidTr="00B93783">
        <w:tc>
          <w:tcPr>
            <w:tcW w:w="538" w:type="pct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направлении уведомления о факте обращения в целях склонения к правонарушению в органы прокуратуры, иные государственные органы, средства массовой информации)</w:t>
            </w:r>
          </w:p>
        </w:tc>
      </w:tr>
      <w:tr w:rsidR="00D01720" w:rsidRPr="001245D1" w:rsidTr="00B93783">
        <w:tc>
          <w:tcPr>
            <w:tcW w:w="2349" w:type="pct"/>
            <w:gridSpan w:val="2"/>
          </w:tcPr>
          <w:p w:rsidR="00D01720" w:rsidRPr="001245D1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1245D1">
              <w:rPr>
                <w:color w:val="000000"/>
                <w:sz w:val="24"/>
                <w:szCs w:val="24"/>
              </w:rPr>
              <w:t>«____» _______________ 20__ г.</w:t>
            </w:r>
          </w:p>
        </w:tc>
        <w:tc>
          <w:tcPr>
            <w:tcW w:w="2651" w:type="pct"/>
            <w:gridSpan w:val="4"/>
          </w:tcPr>
          <w:p w:rsidR="00D01720" w:rsidRPr="001245D1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1245D1">
              <w:rPr>
                <w:color w:val="000000"/>
                <w:sz w:val="24"/>
                <w:szCs w:val="24"/>
              </w:rPr>
              <w:t>_________________________________.</w:t>
            </w:r>
          </w:p>
        </w:tc>
      </w:tr>
      <w:tr w:rsidR="00D01720" w:rsidRPr="00B93783" w:rsidTr="001245D1">
        <w:trPr>
          <w:trHeight w:val="85"/>
        </w:trPr>
        <w:tc>
          <w:tcPr>
            <w:tcW w:w="2349" w:type="pct"/>
            <w:gridSpan w:val="2"/>
          </w:tcPr>
          <w:p w:rsidR="00D01720" w:rsidRPr="001245D1" w:rsidRDefault="00D01720" w:rsidP="00C6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1" w:type="pct"/>
            <w:gridSpan w:val="4"/>
          </w:tcPr>
          <w:p w:rsidR="00D01720" w:rsidRPr="001245D1" w:rsidRDefault="00D01720" w:rsidP="00B93783">
            <w:pPr>
              <w:jc w:val="center"/>
              <w:rPr>
                <w:color w:val="000000"/>
                <w:sz w:val="18"/>
                <w:szCs w:val="18"/>
              </w:rPr>
            </w:pPr>
            <w:r w:rsidRPr="001245D1">
              <w:rPr>
                <w:color w:val="000000"/>
                <w:sz w:val="18"/>
                <w:szCs w:val="18"/>
              </w:rPr>
              <w:t>(подпись)</w:t>
            </w:r>
          </w:p>
        </w:tc>
      </w:tr>
    </w:tbl>
    <w:p w:rsidR="003E4F43" w:rsidRPr="003E4F43" w:rsidRDefault="003E4F43" w:rsidP="003E4F43">
      <w:pPr>
        <w:pStyle w:val="menutop"/>
        <w:keepNext/>
        <w:keepLines/>
        <w:pageBreakBefore/>
        <w:spacing w:before="360" w:after="240"/>
        <w:jc w:val="center"/>
        <w:outlineLvl w:val="0"/>
        <w:rPr>
          <w:b/>
          <w:sz w:val="28"/>
          <w:szCs w:val="28"/>
        </w:rPr>
      </w:pPr>
      <w:bookmarkStart w:id="7" w:name="_Toc476661805"/>
      <w:r w:rsidRPr="003E4F43">
        <w:rPr>
          <w:b/>
          <w:sz w:val="28"/>
          <w:szCs w:val="28"/>
        </w:rPr>
        <w:lastRenderedPageBreak/>
        <w:t xml:space="preserve">Перечень сведений, </w:t>
      </w:r>
      <w:r w:rsidRPr="003E4F43">
        <w:rPr>
          <w:b/>
          <w:sz w:val="28"/>
          <w:szCs w:val="28"/>
        </w:rPr>
        <w:br/>
        <w:t>указываемы</w:t>
      </w:r>
      <w:r>
        <w:rPr>
          <w:b/>
          <w:sz w:val="28"/>
          <w:szCs w:val="28"/>
        </w:rPr>
        <w:t>х</w:t>
      </w:r>
      <w:r w:rsidRPr="003E4F43">
        <w:rPr>
          <w:b/>
          <w:sz w:val="28"/>
          <w:szCs w:val="28"/>
        </w:rPr>
        <w:t xml:space="preserve"> в уведомлении произвольной формы</w:t>
      </w:r>
      <w:bookmarkEnd w:id="7"/>
    </w:p>
    <w:p w:rsid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составления уведомления о</w:t>
      </w:r>
      <w:r w:rsidRPr="00D01720">
        <w:rPr>
          <w:color w:val="000000"/>
          <w:sz w:val="28"/>
          <w:szCs w:val="28"/>
        </w:rPr>
        <w:t xml:space="preserve"> факте обращения в целях склонения </w:t>
      </w:r>
      <w:r>
        <w:rPr>
          <w:color w:val="000000"/>
          <w:sz w:val="28"/>
          <w:szCs w:val="28"/>
        </w:rPr>
        <w:t xml:space="preserve">служащего </w:t>
      </w:r>
      <w:r w:rsidRPr="00D01720">
        <w:rPr>
          <w:color w:val="000000"/>
          <w:sz w:val="28"/>
          <w:szCs w:val="28"/>
        </w:rPr>
        <w:t>к совершению коррупционного правонарушения</w:t>
      </w:r>
      <w:r>
        <w:rPr>
          <w:color w:val="000000"/>
          <w:sz w:val="28"/>
          <w:szCs w:val="28"/>
        </w:rPr>
        <w:t xml:space="preserve"> в нем указываются следующие сведения: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фамилия, имя, отчество лица, заполнившего уведомление, его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должность, наименование структурного подразделения;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известные служащему сведения о физическом (юридическом) лице, обратившемся к нему </w:t>
      </w:r>
      <w:r>
        <w:rPr>
          <w:color w:val="000000"/>
          <w:sz w:val="28"/>
          <w:szCs w:val="28"/>
        </w:rPr>
        <w:t>(</w:t>
      </w:r>
      <w:r w:rsidRPr="003E4F43">
        <w:rPr>
          <w:color w:val="000000"/>
          <w:sz w:val="28"/>
          <w:szCs w:val="28"/>
        </w:rPr>
        <w:t xml:space="preserve">к иным гражданским служащим) с предложением, направленным на совершение коррупционного правонарушения; 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описание действий, которые предлагается совершить, или ситуации, при которой предлагается бездействовать;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способ (подкуп, угроза, обман, обещание, насилие и т.д.) и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обстоятельства (телефонный разговор, личная встреча и т.д.) склонения к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совершению коррупционного правонарушения;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об отказе служащего принять предложение лица (лиц) о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совершении коррупционного правонарушения;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 наличии (отсутствии) договорённости о дальнейшей встрече и действиях участников склонения к коррупционному правонарушению;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информация об уведомлении органов прокуратуры, иных государственных органов, средств массовой информации о факте склонения к совершению коррупционного правонарушения. 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По усмотрению служащего уведомление может также содержать дополнительные сведения, которые он считает необходимым сообщить.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Уведомление заверяется личной подписью служащего с указанием даты составления уведомления.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служащего к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 xml:space="preserve">совершению коррупционного правонарушения. </w:t>
      </w:r>
    </w:p>
    <w:p w:rsidR="00D01720" w:rsidRPr="00D01720" w:rsidRDefault="00D01720" w:rsidP="001245D1">
      <w:pPr>
        <w:ind w:right="-852"/>
        <w:jc w:val="center"/>
        <w:rPr>
          <w:color w:val="000000"/>
          <w:sz w:val="28"/>
          <w:szCs w:val="28"/>
        </w:rPr>
      </w:pPr>
    </w:p>
    <w:sectPr w:rsidR="00D01720" w:rsidRPr="00D01720" w:rsidSect="001245D1">
      <w:headerReference w:type="default" r:id="rId16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93" w:rsidRDefault="00074293" w:rsidP="00C86004">
      <w:r>
        <w:separator/>
      </w:r>
    </w:p>
  </w:endnote>
  <w:endnote w:type="continuationSeparator" w:id="0">
    <w:p w:rsidR="00074293" w:rsidRDefault="00074293" w:rsidP="00C8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93" w:rsidRDefault="00074293" w:rsidP="00C86004">
      <w:r>
        <w:separator/>
      </w:r>
    </w:p>
  </w:footnote>
  <w:footnote w:type="continuationSeparator" w:id="0">
    <w:p w:rsidR="00074293" w:rsidRDefault="00074293" w:rsidP="00C8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1297"/>
      <w:docPartObj>
        <w:docPartGallery w:val="Page Numbers (Top of Page)"/>
        <w:docPartUnique/>
      </w:docPartObj>
    </w:sdtPr>
    <w:sdtEndPr/>
    <w:sdtContent>
      <w:p w:rsidR="00C6152D" w:rsidRDefault="00735A8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8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152D" w:rsidRDefault="00C6152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2D" w:rsidRDefault="00C6152D">
    <w:pPr>
      <w:pStyle w:val="ac"/>
      <w:jc w:val="center"/>
    </w:pPr>
  </w:p>
  <w:p w:rsidR="00C6152D" w:rsidRDefault="00C615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59F5F77"/>
    <w:multiLevelType w:val="hybridMultilevel"/>
    <w:tmpl w:val="F028AD2A"/>
    <w:lvl w:ilvl="0" w:tplc="84541D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4355B7"/>
    <w:multiLevelType w:val="hybridMultilevel"/>
    <w:tmpl w:val="1E88BC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C2B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1747E8"/>
    <w:multiLevelType w:val="hybridMultilevel"/>
    <w:tmpl w:val="8488D7EE"/>
    <w:lvl w:ilvl="0" w:tplc="854AF7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C5F69"/>
    <w:multiLevelType w:val="hybridMultilevel"/>
    <w:tmpl w:val="4E547A7C"/>
    <w:lvl w:ilvl="0" w:tplc="24CE4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940C0F"/>
    <w:multiLevelType w:val="multilevel"/>
    <w:tmpl w:val="942E2D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D0322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35A58"/>
    <w:multiLevelType w:val="hybridMultilevel"/>
    <w:tmpl w:val="C6ECF9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5F0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495E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9E7C40"/>
    <w:multiLevelType w:val="hybridMultilevel"/>
    <w:tmpl w:val="CFC8C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07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672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CF0C75"/>
    <w:multiLevelType w:val="hybridMultilevel"/>
    <w:tmpl w:val="307A08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925F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233DBE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>
    <w:nsid w:val="5A08345D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1">
    <w:nsid w:val="5E7B550D"/>
    <w:multiLevelType w:val="hybridMultilevel"/>
    <w:tmpl w:val="EC0C4CE4"/>
    <w:lvl w:ilvl="0" w:tplc="0419000F">
      <w:start w:val="1"/>
      <w:numFmt w:val="decimal"/>
      <w:lvlText w:val="%1.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672C3F95"/>
    <w:multiLevelType w:val="multilevel"/>
    <w:tmpl w:val="C7524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73D6600"/>
    <w:multiLevelType w:val="hybridMultilevel"/>
    <w:tmpl w:val="D752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B7CCD"/>
    <w:multiLevelType w:val="multilevel"/>
    <w:tmpl w:val="C7524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66872"/>
    <w:multiLevelType w:val="hybridMultilevel"/>
    <w:tmpl w:val="6E6C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205B8"/>
    <w:multiLevelType w:val="hybridMultilevel"/>
    <w:tmpl w:val="F812926C"/>
    <w:lvl w:ilvl="0" w:tplc="9474C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B37C49"/>
    <w:multiLevelType w:val="hybridMultilevel"/>
    <w:tmpl w:val="AE28AC6E"/>
    <w:lvl w:ilvl="0" w:tplc="73308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24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8E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02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2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AF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22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46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4D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27"/>
  </w:num>
  <w:num w:numId="5">
    <w:abstractNumId w:val="4"/>
  </w:num>
  <w:num w:numId="6">
    <w:abstractNumId w:val="26"/>
  </w:num>
  <w:num w:numId="7">
    <w:abstractNumId w:val="22"/>
  </w:num>
  <w:num w:numId="8">
    <w:abstractNumId w:val="24"/>
  </w:num>
  <w:num w:numId="9">
    <w:abstractNumId w:val="20"/>
  </w:num>
  <w:num w:numId="10">
    <w:abstractNumId w:val="25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3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6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FB"/>
    <w:rsid w:val="00007A9B"/>
    <w:rsid w:val="00032D86"/>
    <w:rsid w:val="000349A0"/>
    <w:rsid w:val="00040DDF"/>
    <w:rsid w:val="00044692"/>
    <w:rsid w:val="00052EC0"/>
    <w:rsid w:val="0006603E"/>
    <w:rsid w:val="0006757F"/>
    <w:rsid w:val="00074293"/>
    <w:rsid w:val="00074727"/>
    <w:rsid w:val="00077C18"/>
    <w:rsid w:val="0008618D"/>
    <w:rsid w:val="000A0E77"/>
    <w:rsid w:val="000A6DB5"/>
    <w:rsid w:val="000B0C7A"/>
    <w:rsid w:val="000B378A"/>
    <w:rsid w:val="000C4F55"/>
    <w:rsid w:val="000C7858"/>
    <w:rsid w:val="000D21C7"/>
    <w:rsid w:val="000D41E0"/>
    <w:rsid w:val="000D48BE"/>
    <w:rsid w:val="000E555B"/>
    <w:rsid w:val="000F3210"/>
    <w:rsid w:val="000F4C5F"/>
    <w:rsid w:val="00106248"/>
    <w:rsid w:val="00106893"/>
    <w:rsid w:val="00113F38"/>
    <w:rsid w:val="0011610C"/>
    <w:rsid w:val="0012077D"/>
    <w:rsid w:val="001245D1"/>
    <w:rsid w:val="00134AB9"/>
    <w:rsid w:val="00141760"/>
    <w:rsid w:val="00146E6E"/>
    <w:rsid w:val="001536A3"/>
    <w:rsid w:val="00162869"/>
    <w:rsid w:val="0016608E"/>
    <w:rsid w:val="00182A7B"/>
    <w:rsid w:val="0018578D"/>
    <w:rsid w:val="001A1284"/>
    <w:rsid w:val="001A1C3C"/>
    <w:rsid w:val="001A730B"/>
    <w:rsid w:val="001A7D6C"/>
    <w:rsid w:val="001B2965"/>
    <w:rsid w:val="001B31E9"/>
    <w:rsid w:val="001B4158"/>
    <w:rsid w:val="001B58E1"/>
    <w:rsid w:val="001E1BE4"/>
    <w:rsid w:val="001E6770"/>
    <w:rsid w:val="001E7F97"/>
    <w:rsid w:val="001F29D7"/>
    <w:rsid w:val="00200B17"/>
    <w:rsid w:val="00206290"/>
    <w:rsid w:val="00207A66"/>
    <w:rsid w:val="002103D5"/>
    <w:rsid w:val="00211662"/>
    <w:rsid w:val="00211FE3"/>
    <w:rsid w:val="0021656F"/>
    <w:rsid w:val="00217834"/>
    <w:rsid w:val="00225422"/>
    <w:rsid w:val="002350DD"/>
    <w:rsid w:val="00235BE5"/>
    <w:rsid w:val="002362F1"/>
    <w:rsid w:val="00245068"/>
    <w:rsid w:val="002543BF"/>
    <w:rsid w:val="0025539F"/>
    <w:rsid w:val="00260A08"/>
    <w:rsid w:val="00263203"/>
    <w:rsid w:val="0026532D"/>
    <w:rsid w:val="0026667C"/>
    <w:rsid w:val="00276FC0"/>
    <w:rsid w:val="002776D8"/>
    <w:rsid w:val="00282B6C"/>
    <w:rsid w:val="00284919"/>
    <w:rsid w:val="00284D4E"/>
    <w:rsid w:val="00294330"/>
    <w:rsid w:val="002A5594"/>
    <w:rsid w:val="002A73F8"/>
    <w:rsid w:val="002A774E"/>
    <w:rsid w:val="002C0A26"/>
    <w:rsid w:val="002D036C"/>
    <w:rsid w:val="002D5C3D"/>
    <w:rsid w:val="0030286A"/>
    <w:rsid w:val="00316E15"/>
    <w:rsid w:val="00325639"/>
    <w:rsid w:val="0032768C"/>
    <w:rsid w:val="00337BF3"/>
    <w:rsid w:val="00344912"/>
    <w:rsid w:val="00350165"/>
    <w:rsid w:val="00350FD2"/>
    <w:rsid w:val="00364399"/>
    <w:rsid w:val="003726FD"/>
    <w:rsid w:val="003755EE"/>
    <w:rsid w:val="00380C3C"/>
    <w:rsid w:val="00384DAC"/>
    <w:rsid w:val="00393855"/>
    <w:rsid w:val="00394049"/>
    <w:rsid w:val="003D0772"/>
    <w:rsid w:val="003D613D"/>
    <w:rsid w:val="003E4F43"/>
    <w:rsid w:val="003E51DE"/>
    <w:rsid w:val="003E65D7"/>
    <w:rsid w:val="003F24CC"/>
    <w:rsid w:val="003F4F8A"/>
    <w:rsid w:val="003F6E3C"/>
    <w:rsid w:val="00403E9D"/>
    <w:rsid w:val="00410981"/>
    <w:rsid w:val="0041385E"/>
    <w:rsid w:val="00417936"/>
    <w:rsid w:val="00427742"/>
    <w:rsid w:val="004307CC"/>
    <w:rsid w:val="0043593D"/>
    <w:rsid w:val="00435C2A"/>
    <w:rsid w:val="00440E41"/>
    <w:rsid w:val="00441753"/>
    <w:rsid w:val="00442082"/>
    <w:rsid w:val="00444306"/>
    <w:rsid w:val="00452968"/>
    <w:rsid w:val="00452BF1"/>
    <w:rsid w:val="00457410"/>
    <w:rsid w:val="00457969"/>
    <w:rsid w:val="00465C4E"/>
    <w:rsid w:val="00477A26"/>
    <w:rsid w:val="00482F82"/>
    <w:rsid w:val="0049448D"/>
    <w:rsid w:val="004A06E7"/>
    <w:rsid w:val="004A1200"/>
    <w:rsid w:val="004B5777"/>
    <w:rsid w:val="004C42E8"/>
    <w:rsid w:val="004C4709"/>
    <w:rsid w:val="004D0317"/>
    <w:rsid w:val="004D4613"/>
    <w:rsid w:val="004E046A"/>
    <w:rsid w:val="004E5B6C"/>
    <w:rsid w:val="004F10EB"/>
    <w:rsid w:val="004F31CF"/>
    <w:rsid w:val="00501921"/>
    <w:rsid w:val="00520B08"/>
    <w:rsid w:val="00522DB9"/>
    <w:rsid w:val="005307D6"/>
    <w:rsid w:val="00531AE8"/>
    <w:rsid w:val="00532618"/>
    <w:rsid w:val="0053548C"/>
    <w:rsid w:val="00537420"/>
    <w:rsid w:val="00537C9E"/>
    <w:rsid w:val="00547E5C"/>
    <w:rsid w:val="00565912"/>
    <w:rsid w:val="005659DB"/>
    <w:rsid w:val="00574F99"/>
    <w:rsid w:val="005771B2"/>
    <w:rsid w:val="00580762"/>
    <w:rsid w:val="0058177A"/>
    <w:rsid w:val="00582B66"/>
    <w:rsid w:val="00593ACA"/>
    <w:rsid w:val="00595FA5"/>
    <w:rsid w:val="005A1AE7"/>
    <w:rsid w:val="005A274C"/>
    <w:rsid w:val="005B33E3"/>
    <w:rsid w:val="005B39CC"/>
    <w:rsid w:val="005B3EE7"/>
    <w:rsid w:val="005B601E"/>
    <w:rsid w:val="005C2A59"/>
    <w:rsid w:val="005D3C63"/>
    <w:rsid w:val="005D3DAC"/>
    <w:rsid w:val="005E2BFC"/>
    <w:rsid w:val="005F2B74"/>
    <w:rsid w:val="005F4702"/>
    <w:rsid w:val="00601ABB"/>
    <w:rsid w:val="0061015A"/>
    <w:rsid w:val="00620CE6"/>
    <w:rsid w:val="00620F2C"/>
    <w:rsid w:val="0062191C"/>
    <w:rsid w:val="00621AE1"/>
    <w:rsid w:val="00622CC8"/>
    <w:rsid w:val="00652883"/>
    <w:rsid w:val="00662EDF"/>
    <w:rsid w:val="00664284"/>
    <w:rsid w:val="006663AF"/>
    <w:rsid w:val="006701DE"/>
    <w:rsid w:val="006726BE"/>
    <w:rsid w:val="00672F64"/>
    <w:rsid w:val="006762B2"/>
    <w:rsid w:val="00685D86"/>
    <w:rsid w:val="0068720E"/>
    <w:rsid w:val="00695550"/>
    <w:rsid w:val="00695991"/>
    <w:rsid w:val="00696375"/>
    <w:rsid w:val="006A448B"/>
    <w:rsid w:val="006A50EC"/>
    <w:rsid w:val="006B13B4"/>
    <w:rsid w:val="006B1FBD"/>
    <w:rsid w:val="006B468A"/>
    <w:rsid w:val="006C2FF1"/>
    <w:rsid w:val="006C6E62"/>
    <w:rsid w:val="006D17E6"/>
    <w:rsid w:val="006E40DE"/>
    <w:rsid w:val="006F1F5B"/>
    <w:rsid w:val="00702A9F"/>
    <w:rsid w:val="00702B8C"/>
    <w:rsid w:val="00711CCD"/>
    <w:rsid w:val="007327AF"/>
    <w:rsid w:val="007329BE"/>
    <w:rsid w:val="00735A85"/>
    <w:rsid w:val="007379ED"/>
    <w:rsid w:val="00746109"/>
    <w:rsid w:val="007500DC"/>
    <w:rsid w:val="00750E9E"/>
    <w:rsid w:val="0075224D"/>
    <w:rsid w:val="00754B55"/>
    <w:rsid w:val="00757902"/>
    <w:rsid w:val="00767D1F"/>
    <w:rsid w:val="00773CD4"/>
    <w:rsid w:val="00792871"/>
    <w:rsid w:val="007A2C02"/>
    <w:rsid w:val="007A402C"/>
    <w:rsid w:val="007B15C1"/>
    <w:rsid w:val="007B1698"/>
    <w:rsid w:val="007B291B"/>
    <w:rsid w:val="007B35FD"/>
    <w:rsid w:val="007B4336"/>
    <w:rsid w:val="007B5B08"/>
    <w:rsid w:val="007B7DE4"/>
    <w:rsid w:val="007B7E51"/>
    <w:rsid w:val="007C0597"/>
    <w:rsid w:val="007D4EF9"/>
    <w:rsid w:val="007D7221"/>
    <w:rsid w:val="007E06EB"/>
    <w:rsid w:val="007E13E3"/>
    <w:rsid w:val="007E169B"/>
    <w:rsid w:val="007F010B"/>
    <w:rsid w:val="007F4E08"/>
    <w:rsid w:val="007F6A4F"/>
    <w:rsid w:val="00806530"/>
    <w:rsid w:val="00812695"/>
    <w:rsid w:val="00834034"/>
    <w:rsid w:val="008439B6"/>
    <w:rsid w:val="00846AB9"/>
    <w:rsid w:val="00857527"/>
    <w:rsid w:val="00861029"/>
    <w:rsid w:val="00862AA6"/>
    <w:rsid w:val="008637EA"/>
    <w:rsid w:val="00864E42"/>
    <w:rsid w:val="008701CF"/>
    <w:rsid w:val="008717E9"/>
    <w:rsid w:val="0087248B"/>
    <w:rsid w:val="00874844"/>
    <w:rsid w:val="00885A2F"/>
    <w:rsid w:val="008A691D"/>
    <w:rsid w:val="008B0E9F"/>
    <w:rsid w:val="008B1AFF"/>
    <w:rsid w:val="008B28F4"/>
    <w:rsid w:val="008B346B"/>
    <w:rsid w:val="008B631E"/>
    <w:rsid w:val="008B75D4"/>
    <w:rsid w:val="008C7AF3"/>
    <w:rsid w:val="008D25A2"/>
    <w:rsid w:val="008D3B8F"/>
    <w:rsid w:val="008D79C8"/>
    <w:rsid w:val="008E1E8C"/>
    <w:rsid w:val="008E2DC3"/>
    <w:rsid w:val="008E2FCE"/>
    <w:rsid w:val="008F3807"/>
    <w:rsid w:val="0090378C"/>
    <w:rsid w:val="00911C18"/>
    <w:rsid w:val="00916F49"/>
    <w:rsid w:val="00917339"/>
    <w:rsid w:val="009252B5"/>
    <w:rsid w:val="009312FA"/>
    <w:rsid w:val="00942B00"/>
    <w:rsid w:val="00943913"/>
    <w:rsid w:val="00944DBC"/>
    <w:rsid w:val="00954FF2"/>
    <w:rsid w:val="00962351"/>
    <w:rsid w:val="00966005"/>
    <w:rsid w:val="0096718A"/>
    <w:rsid w:val="00972918"/>
    <w:rsid w:val="00984EFB"/>
    <w:rsid w:val="009909D1"/>
    <w:rsid w:val="009A1B32"/>
    <w:rsid w:val="009A2463"/>
    <w:rsid w:val="009B55F0"/>
    <w:rsid w:val="009C341E"/>
    <w:rsid w:val="009C474D"/>
    <w:rsid w:val="009C7E56"/>
    <w:rsid w:val="009D0130"/>
    <w:rsid w:val="009D39ED"/>
    <w:rsid w:val="009F645A"/>
    <w:rsid w:val="00A023EF"/>
    <w:rsid w:val="00A03713"/>
    <w:rsid w:val="00A115F3"/>
    <w:rsid w:val="00A20952"/>
    <w:rsid w:val="00A20BC8"/>
    <w:rsid w:val="00A2663A"/>
    <w:rsid w:val="00A30C79"/>
    <w:rsid w:val="00A347E2"/>
    <w:rsid w:val="00A35309"/>
    <w:rsid w:val="00A50A06"/>
    <w:rsid w:val="00A51C97"/>
    <w:rsid w:val="00A51E43"/>
    <w:rsid w:val="00A541E1"/>
    <w:rsid w:val="00A54CE2"/>
    <w:rsid w:val="00A55283"/>
    <w:rsid w:val="00A61B65"/>
    <w:rsid w:val="00A62CF3"/>
    <w:rsid w:val="00A8058B"/>
    <w:rsid w:val="00A83120"/>
    <w:rsid w:val="00A8572A"/>
    <w:rsid w:val="00AA7968"/>
    <w:rsid w:val="00AB3755"/>
    <w:rsid w:val="00AC4A2E"/>
    <w:rsid w:val="00AD7539"/>
    <w:rsid w:val="00AE45AE"/>
    <w:rsid w:val="00AF6595"/>
    <w:rsid w:val="00AF7524"/>
    <w:rsid w:val="00B03BA1"/>
    <w:rsid w:val="00B041CA"/>
    <w:rsid w:val="00B13BCF"/>
    <w:rsid w:val="00B15BB3"/>
    <w:rsid w:val="00B21FCB"/>
    <w:rsid w:val="00B22091"/>
    <w:rsid w:val="00B2333E"/>
    <w:rsid w:val="00B3273E"/>
    <w:rsid w:val="00B419AF"/>
    <w:rsid w:val="00B51EA7"/>
    <w:rsid w:val="00B53878"/>
    <w:rsid w:val="00B541DD"/>
    <w:rsid w:val="00B72999"/>
    <w:rsid w:val="00B854AD"/>
    <w:rsid w:val="00B93783"/>
    <w:rsid w:val="00BA0000"/>
    <w:rsid w:val="00BA2DC5"/>
    <w:rsid w:val="00BA360A"/>
    <w:rsid w:val="00BA6DD0"/>
    <w:rsid w:val="00BB6183"/>
    <w:rsid w:val="00BC0E48"/>
    <w:rsid w:val="00BC75FB"/>
    <w:rsid w:val="00BD03EE"/>
    <w:rsid w:val="00BD1F94"/>
    <w:rsid w:val="00BD5C2D"/>
    <w:rsid w:val="00BE7C30"/>
    <w:rsid w:val="00BF7489"/>
    <w:rsid w:val="00C008E4"/>
    <w:rsid w:val="00C00BC4"/>
    <w:rsid w:val="00C12B90"/>
    <w:rsid w:val="00C1737E"/>
    <w:rsid w:val="00C27F46"/>
    <w:rsid w:val="00C61271"/>
    <w:rsid w:val="00C6152D"/>
    <w:rsid w:val="00C66584"/>
    <w:rsid w:val="00C67697"/>
    <w:rsid w:val="00C825FA"/>
    <w:rsid w:val="00C86004"/>
    <w:rsid w:val="00C93587"/>
    <w:rsid w:val="00C9383A"/>
    <w:rsid w:val="00CA19BE"/>
    <w:rsid w:val="00CA2ED4"/>
    <w:rsid w:val="00CC6256"/>
    <w:rsid w:val="00CD596B"/>
    <w:rsid w:val="00CD716C"/>
    <w:rsid w:val="00CF01F2"/>
    <w:rsid w:val="00D00BE5"/>
    <w:rsid w:val="00D01720"/>
    <w:rsid w:val="00D023D5"/>
    <w:rsid w:val="00D05C39"/>
    <w:rsid w:val="00D10BE5"/>
    <w:rsid w:val="00D13346"/>
    <w:rsid w:val="00D24ED2"/>
    <w:rsid w:val="00D32873"/>
    <w:rsid w:val="00D34807"/>
    <w:rsid w:val="00D37A8D"/>
    <w:rsid w:val="00D45AD2"/>
    <w:rsid w:val="00D51251"/>
    <w:rsid w:val="00D51C96"/>
    <w:rsid w:val="00D52170"/>
    <w:rsid w:val="00D60DCE"/>
    <w:rsid w:val="00D631C0"/>
    <w:rsid w:val="00D73544"/>
    <w:rsid w:val="00D779FE"/>
    <w:rsid w:val="00D82850"/>
    <w:rsid w:val="00DB3DE1"/>
    <w:rsid w:val="00DC030F"/>
    <w:rsid w:val="00DC2FB6"/>
    <w:rsid w:val="00DE16A1"/>
    <w:rsid w:val="00DE28BD"/>
    <w:rsid w:val="00DE7019"/>
    <w:rsid w:val="00DF328F"/>
    <w:rsid w:val="00DF36C1"/>
    <w:rsid w:val="00DF38AD"/>
    <w:rsid w:val="00E03AAC"/>
    <w:rsid w:val="00E06944"/>
    <w:rsid w:val="00E070FA"/>
    <w:rsid w:val="00E072FE"/>
    <w:rsid w:val="00E13ACB"/>
    <w:rsid w:val="00E21453"/>
    <w:rsid w:val="00E2606B"/>
    <w:rsid w:val="00E3539D"/>
    <w:rsid w:val="00E408EF"/>
    <w:rsid w:val="00E40FDA"/>
    <w:rsid w:val="00E44B76"/>
    <w:rsid w:val="00E5097A"/>
    <w:rsid w:val="00E50FD3"/>
    <w:rsid w:val="00E52BF1"/>
    <w:rsid w:val="00E54721"/>
    <w:rsid w:val="00E61A47"/>
    <w:rsid w:val="00E628AE"/>
    <w:rsid w:val="00E70036"/>
    <w:rsid w:val="00E70C9B"/>
    <w:rsid w:val="00E834D3"/>
    <w:rsid w:val="00E85925"/>
    <w:rsid w:val="00E94AAC"/>
    <w:rsid w:val="00EA46A6"/>
    <w:rsid w:val="00EA5BF3"/>
    <w:rsid w:val="00EB0FAD"/>
    <w:rsid w:val="00EC13BC"/>
    <w:rsid w:val="00EC36C8"/>
    <w:rsid w:val="00EC3E4F"/>
    <w:rsid w:val="00EC7B60"/>
    <w:rsid w:val="00ED2EEA"/>
    <w:rsid w:val="00EE3143"/>
    <w:rsid w:val="00EE5978"/>
    <w:rsid w:val="00EF000C"/>
    <w:rsid w:val="00F00930"/>
    <w:rsid w:val="00F014EE"/>
    <w:rsid w:val="00F038DA"/>
    <w:rsid w:val="00F1046A"/>
    <w:rsid w:val="00F114D6"/>
    <w:rsid w:val="00F15F31"/>
    <w:rsid w:val="00F17924"/>
    <w:rsid w:val="00F21336"/>
    <w:rsid w:val="00F23707"/>
    <w:rsid w:val="00F241B5"/>
    <w:rsid w:val="00F25050"/>
    <w:rsid w:val="00F33513"/>
    <w:rsid w:val="00F37D57"/>
    <w:rsid w:val="00F40DAD"/>
    <w:rsid w:val="00F42DA0"/>
    <w:rsid w:val="00F52E8D"/>
    <w:rsid w:val="00F530A2"/>
    <w:rsid w:val="00F532B9"/>
    <w:rsid w:val="00F61173"/>
    <w:rsid w:val="00F635EB"/>
    <w:rsid w:val="00F7036F"/>
    <w:rsid w:val="00F80436"/>
    <w:rsid w:val="00F81904"/>
    <w:rsid w:val="00F83E30"/>
    <w:rsid w:val="00F90208"/>
    <w:rsid w:val="00FA4800"/>
    <w:rsid w:val="00FB5486"/>
    <w:rsid w:val="00FC5AEB"/>
    <w:rsid w:val="00FD2175"/>
    <w:rsid w:val="00FD3A54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09"/>
  </w:style>
  <w:style w:type="paragraph" w:styleId="1">
    <w:name w:val="heading 1"/>
    <w:basedOn w:val="a"/>
    <w:next w:val="a"/>
    <w:link w:val="10"/>
    <w:uiPriority w:val="9"/>
    <w:qFormat/>
    <w:rsid w:val="004A1200"/>
    <w:pPr>
      <w:keepNext/>
      <w:keepLine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1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00"/>
    <w:rPr>
      <w:sz w:val="28"/>
    </w:rPr>
  </w:style>
  <w:style w:type="paragraph" w:styleId="a3">
    <w:name w:val="Body Text"/>
    <w:basedOn w:val="a"/>
    <w:rsid w:val="00A35309"/>
    <w:rPr>
      <w:sz w:val="28"/>
    </w:rPr>
  </w:style>
  <w:style w:type="paragraph" w:styleId="a4">
    <w:name w:val="Body Text Indent"/>
    <w:basedOn w:val="a"/>
    <w:rsid w:val="00A35309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A35309"/>
    <w:pPr>
      <w:jc w:val="both"/>
    </w:pPr>
    <w:rPr>
      <w:sz w:val="28"/>
    </w:rPr>
  </w:style>
  <w:style w:type="paragraph" w:styleId="HTML">
    <w:name w:val="HTML Preformatted"/>
    <w:basedOn w:val="a"/>
    <w:rsid w:val="007D7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4A0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06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0747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0747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Hyperlink"/>
    <w:basedOn w:val="a0"/>
    <w:uiPriority w:val="99"/>
    <w:unhideWhenUsed/>
    <w:rsid w:val="00074727"/>
    <w:rPr>
      <w:b/>
      <w:bCs/>
      <w:strike w:val="0"/>
      <w:dstrike w:val="0"/>
      <w:color w:val="999999"/>
      <w:u w:val="none"/>
      <w:effect w:val="none"/>
    </w:rPr>
  </w:style>
  <w:style w:type="table" w:styleId="a6">
    <w:name w:val="Table Grid"/>
    <w:basedOn w:val="a1"/>
    <w:rsid w:val="00F52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rsid w:val="00D52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1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41E0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0D41E0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C86004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C8600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8600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C8600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6004"/>
  </w:style>
  <w:style w:type="paragraph" w:styleId="ae">
    <w:name w:val="footer"/>
    <w:basedOn w:val="a"/>
    <w:link w:val="af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004"/>
  </w:style>
  <w:style w:type="paragraph" w:styleId="af0">
    <w:name w:val="Normal (Web)"/>
    <w:basedOn w:val="a"/>
    <w:unhideWhenUsed/>
    <w:rsid w:val="007A2C0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1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4">
    <w:name w:val="Font Style24"/>
    <w:basedOn w:val="a0"/>
    <w:rsid w:val="00394049"/>
    <w:rPr>
      <w:rFonts w:ascii="Times New Roman" w:hAnsi="Times New Roman" w:cs="Times New Roman"/>
      <w:sz w:val="30"/>
      <w:szCs w:val="30"/>
    </w:rPr>
  </w:style>
  <w:style w:type="paragraph" w:styleId="af1">
    <w:name w:val="footnote text"/>
    <w:basedOn w:val="a"/>
    <w:link w:val="af2"/>
    <w:rsid w:val="00394049"/>
    <w:rPr>
      <w:sz w:val="28"/>
      <w:szCs w:val="28"/>
    </w:rPr>
  </w:style>
  <w:style w:type="character" w:customStyle="1" w:styleId="af2">
    <w:name w:val="Текст сноски Знак"/>
    <w:basedOn w:val="a0"/>
    <w:link w:val="af1"/>
    <w:rsid w:val="00394049"/>
    <w:rPr>
      <w:sz w:val="28"/>
      <w:szCs w:val="28"/>
    </w:rPr>
  </w:style>
  <w:style w:type="paragraph" w:customStyle="1" w:styleId="af3">
    <w:name w:val="текст бланка"/>
    <w:basedOn w:val="a"/>
    <w:link w:val="af4"/>
    <w:rsid w:val="00482F82"/>
    <w:pPr>
      <w:overflowPunct w:val="0"/>
      <w:autoSpaceDE w:val="0"/>
      <w:spacing w:line="360" w:lineRule="auto"/>
      <w:ind w:firstLine="720"/>
      <w:textAlignment w:val="baseline"/>
    </w:pPr>
    <w:rPr>
      <w:sz w:val="24"/>
      <w:lang w:eastAsia="ar-SA"/>
    </w:rPr>
  </w:style>
  <w:style w:type="character" w:customStyle="1" w:styleId="FontStyle68">
    <w:name w:val="Font Style68"/>
    <w:basedOn w:val="a0"/>
    <w:rsid w:val="00482F82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бланка Знак"/>
    <w:basedOn w:val="a0"/>
    <w:link w:val="af3"/>
    <w:locked/>
    <w:rsid w:val="00482F82"/>
    <w:rPr>
      <w:sz w:val="24"/>
      <w:lang w:eastAsia="ar-SA"/>
    </w:rPr>
  </w:style>
  <w:style w:type="character" w:customStyle="1" w:styleId="itemtext1">
    <w:name w:val="itemtext1"/>
    <w:basedOn w:val="a0"/>
    <w:rsid w:val="00C00BC4"/>
    <w:rPr>
      <w:rFonts w:ascii="Segoe UI" w:hAnsi="Segoe UI" w:cs="Segoe UI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20F2C"/>
    <w:rPr>
      <w:rFonts w:cs="Times New Roman"/>
    </w:rPr>
  </w:style>
  <w:style w:type="paragraph" w:styleId="af5">
    <w:name w:val="caption"/>
    <w:basedOn w:val="a"/>
    <w:next w:val="a"/>
    <w:unhideWhenUsed/>
    <w:qFormat/>
    <w:rsid w:val="00211662"/>
    <w:rPr>
      <w:b/>
      <w:bCs/>
    </w:rPr>
  </w:style>
  <w:style w:type="character" w:styleId="af6">
    <w:name w:val="Strong"/>
    <w:qFormat/>
    <w:rsid w:val="00E408EF"/>
    <w:rPr>
      <w:b/>
      <w:bCs/>
    </w:rPr>
  </w:style>
  <w:style w:type="paragraph" w:customStyle="1" w:styleId="menutop">
    <w:name w:val="menutop"/>
    <w:basedOn w:val="a"/>
    <w:rsid w:val="00E408EF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09"/>
  </w:style>
  <w:style w:type="paragraph" w:styleId="1">
    <w:name w:val="heading 1"/>
    <w:basedOn w:val="a"/>
    <w:next w:val="a"/>
    <w:link w:val="10"/>
    <w:uiPriority w:val="9"/>
    <w:qFormat/>
    <w:rsid w:val="004A1200"/>
    <w:pPr>
      <w:keepNext/>
      <w:keepLine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1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00"/>
    <w:rPr>
      <w:sz w:val="28"/>
    </w:rPr>
  </w:style>
  <w:style w:type="paragraph" w:styleId="a3">
    <w:name w:val="Body Text"/>
    <w:basedOn w:val="a"/>
    <w:rsid w:val="00A35309"/>
    <w:rPr>
      <w:sz w:val="28"/>
    </w:rPr>
  </w:style>
  <w:style w:type="paragraph" w:styleId="a4">
    <w:name w:val="Body Text Indent"/>
    <w:basedOn w:val="a"/>
    <w:rsid w:val="00A35309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A35309"/>
    <w:pPr>
      <w:jc w:val="both"/>
    </w:pPr>
    <w:rPr>
      <w:sz w:val="28"/>
    </w:rPr>
  </w:style>
  <w:style w:type="paragraph" w:styleId="HTML">
    <w:name w:val="HTML Preformatted"/>
    <w:basedOn w:val="a"/>
    <w:rsid w:val="007D7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4A0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06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0747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0747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Hyperlink"/>
    <w:basedOn w:val="a0"/>
    <w:uiPriority w:val="99"/>
    <w:unhideWhenUsed/>
    <w:rsid w:val="00074727"/>
    <w:rPr>
      <w:b/>
      <w:bCs/>
      <w:strike w:val="0"/>
      <w:dstrike w:val="0"/>
      <w:color w:val="999999"/>
      <w:u w:val="none"/>
      <w:effect w:val="none"/>
    </w:rPr>
  </w:style>
  <w:style w:type="table" w:styleId="a6">
    <w:name w:val="Table Grid"/>
    <w:basedOn w:val="a1"/>
    <w:rsid w:val="00F52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rsid w:val="00D52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1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41E0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0D41E0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C86004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C8600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8600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C8600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6004"/>
  </w:style>
  <w:style w:type="paragraph" w:styleId="ae">
    <w:name w:val="footer"/>
    <w:basedOn w:val="a"/>
    <w:link w:val="af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004"/>
  </w:style>
  <w:style w:type="paragraph" w:styleId="af0">
    <w:name w:val="Normal (Web)"/>
    <w:basedOn w:val="a"/>
    <w:unhideWhenUsed/>
    <w:rsid w:val="007A2C0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1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4">
    <w:name w:val="Font Style24"/>
    <w:basedOn w:val="a0"/>
    <w:rsid w:val="00394049"/>
    <w:rPr>
      <w:rFonts w:ascii="Times New Roman" w:hAnsi="Times New Roman" w:cs="Times New Roman"/>
      <w:sz w:val="30"/>
      <w:szCs w:val="30"/>
    </w:rPr>
  </w:style>
  <w:style w:type="paragraph" w:styleId="af1">
    <w:name w:val="footnote text"/>
    <w:basedOn w:val="a"/>
    <w:link w:val="af2"/>
    <w:rsid w:val="00394049"/>
    <w:rPr>
      <w:sz w:val="28"/>
      <w:szCs w:val="28"/>
    </w:rPr>
  </w:style>
  <w:style w:type="character" w:customStyle="1" w:styleId="af2">
    <w:name w:val="Текст сноски Знак"/>
    <w:basedOn w:val="a0"/>
    <w:link w:val="af1"/>
    <w:rsid w:val="00394049"/>
    <w:rPr>
      <w:sz w:val="28"/>
      <w:szCs w:val="28"/>
    </w:rPr>
  </w:style>
  <w:style w:type="paragraph" w:customStyle="1" w:styleId="af3">
    <w:name w:val="текст бланка"/>
    <w:basedOn w:val="a"/>
    <w:link w:val="af4"/>
    <w:rsid w:val="00482F82"/>
    <w:pPr>
      <w:overflowPunct w:val="0"/>
      <w:autoSpaceDE w:val="0"/>
      <w:spacing w:line="360" w:lineRule="auto"/>
      <w:ind w:firstLine="720"/>
      <w:textAlignment w:val="baseline"/>
    </w:pPr>
    <w:rPr>
      <w:sz w:val="24"/>
      <w:lang w:eastAsia="ar-SA"/>
    </w:rPr>
  </w:style>
  <w:style w:type="character" w:customStyle="1" w:styleId="FontStyle68">
    <w:name w:val="Font Style68"/>
    <w:basedOn w:val="a0"/>
    <w:rsid w:val="00482F82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бланка Знак"/>
    <w:basedOn w:val="a0"/>
    <w:link w:val="af3"/>
    <w:locked/>
    <w:rsid w:val="00482F82"/>
    <w:rPr>
      <w:sz w:val="24"/>
      <w:lang w:eastAsia="ar-SA"/>
    </w:rPr>
  </w:style>
  <w:style w:type="character" w:customStyle="1" w:styleId="itemtext1">
    <w:name w:val="itemtext1"/>
    <w:basedOn w:val="a0"/>
    <w:rsid w:val="00C00BC4"/>
    <w:rPr>
      <w:rFonts w:ascii="Segoe UI" w:hAnsi="Segoe UI" w:cs="Segoe UI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20F2C"/>
    <w:rPr>
      <w:rFonts w:cs="Times New Roman"/>
    </w:rPr>
  </w:style>
  <w:style w:type="paragraph" w:styleId="af5">
    <w:name w:val="caption"/>
    <w:basedOn w:val="a"/>
    <w:next w:val="a"/>
    <w:unhideWhenUsed/>
    <w:qFormat/>
    <w:rsid w:val="00211662"/>
    <w:rPr>
      <w:b/>
      <w:bCs/>
    </w:rPr>
  </w:style>
  <w:style w:type="character" w:styleId="af6">
    <w:name w:val="Strong"/>
    <w:qFormat/>
    <w:rsid w:val="00E408EF"/>
    <w:rPr>
      <w:b/>
      <w:bCs/>
    </w:rPr>
  </w:style>
  <w:style w:type="paragraph" w:customStyle="1" w:styleId="menutop">
    <w:name w:val="menutop"/>
    <w:basedOn w:val="a"/>
    <w:rsid w:val="00E408E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686">
          <w:marLeft w:val="160"/>
          <w:marRight w:val="16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6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C77D9E31DDD73396FC22C7362A5B43F45F6F1702601FEF05E5E88308DDACB9E442347820C637A4i6V0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C77D9E31DDD73396FC22C7362A5B43F45F6F1702601FEF05E5E88308DDACB9E442347820C637A4i6VC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C77D9E31DDD73396FC22C7362A5B43F45F6F1702601FEF05E5E88308DDACB9E442347820C637A7i6V1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CAA1FDEB9A6C077F50236D07D690325E35F1F346742077F2B26446C9F910AA5CB49AD863AD036824r2P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3C77D9E31DDD73396FC22C7362A5B43F45F6F1702601FEF05E5E88308DDACB9E442347820C637A7i6V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BB2B29-1F3B-40F3-9845-7B3FDAE4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2373</Words>
  <Characters>13532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бухгалтерию</vt:lpstr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бухгалтерию</dc:title>
  <dc:creator>225</dc:creator>
  <cp:lastModifiedBy>mr10term01</cp:lastModifiedBy>
  <cp:revision>2</cp:revision>
  <cp:lastPrinted>2017-03-07T12:04:00Z</cp:lastPrinted>
  <dcterms:created xsi:type="dcterms:W3CDTF">2017-05-12T08:40:00Z</dcterms:created>
  <dcterms:modified xsi:type="dcterms:W3CDTF">2017-05-12T08:40:00Z</dcterms:modified>
</cp:coreProperties>
</file>