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2D" w:rsidRDefault="00866C2D" w:rsidP="00866C2D">
      <w:pPr>
        <w:jc w:val="center"/>
        <w:rPr>
          <w:b/>
          <w:bCs/>
          <w:sz w:val="36"/>
          <w:szCs w:val="36"/>
        </w:rPr>
      </w:pPr>
      <w:r>
        <w:rPr>
          <w:b/>
          <w:bCs/>
          <w:sz w:val="36"/>
          <w:szCs w:val="36"/>
        </w:rPr>
        <w:t>МУНИЦИПАЛЬНЫЙ СОВЕТ</w:t>
      </w:r>
    </w:p>
    <w:p w:rsidR="00866C2D" w:rsidRDefault="00866C2D" w:rsidP="00866C2D">
      <w:pPr>
        <w:jc w:val="center"/>
        <w:rPr>
          <w:b/>
          <w:bCs/>
          <w:sz w:val="36"/>
          <w:szCs w:val="36"/>
        </w:rPr>
      </w:pPr>
      <w:r>
        <w:rPr>
          <w:b/>
          <w:bCs/>
          <w:sz w:val="36"/>
          <w:szCs w:val="36"/>
        </w:rPr>
        <w:t>ОХОТИНСКОГО СЕЛЬСКОГО ПОСЕЛЕНИЯ</w:t>
      </w:r>
    </w:p>
    <w:p w:rsidR="00866C2D" w:rsidRDefault="00866C2D" w:rsidP="00866C2D">
      <w:pPr>
        <w:jc w:val="center"/>
        <w:rPr>
          <w:b/>
          <w:bCs/>
          <w:sz w:val="36"/>
          <w:szCs w:val="36"/>
        </w:rPr>
      </w:pPr>
    </w:p>
    <w:p w:rsidR="00866C2D" w:rsidRDefault="00866C2D" w:rsidP="00866C2D">
      <w:pPr>
        <w:jc w:val="center"/>
        <w:rPr>
          <w:b/>
          <w:bCs/>
          <w:sz w:val="40"/>
          <w:szCs w:val="40"/>
        </w:rPr>
      </w:pPr>
      <w:r>
        <w:rPr>
          <w:b/>
          <w:bCs/>
          <w:sz w:val="40"/>
          <w:szCs w:val="40"/>
        </w:rPr>
        <w:t>РЕШЕНИЕ</w:t>
      </w:r>
    </w:p>
    <w:p w:rsidR="00866C2D" w:rsidRDefault="00866C2D" w:rsidP="00866C2D"/>
    <w:p w:rsidR="00866C2D" w:rsidRDefault="00866C2D" w:rsidP="00866C2D"/>
    <w:p w:rsidR="00866C2D" w:rsidRDefault="00866C2D" w:rsidP="00866C2D">
      <w:pPr>
        <w:rPr>
          <w:b/>
          <w:bCs/>
        </w:rPr>
      </w:pPr>
      <w:r>
        <w:rPr>
          <w:b/>
          <w:bCs/>
        </w:rPr>
        <w:t>от  «</w:t>
      </w:r>
      <w:r w:rsidR="00383812">
        <w:rPr>
          <w:b/>
          <w:bCs/>
        </w:rPr>
        <w:t>23</w:t>
      </w:r>
      <w:r>
        <w:rPr>
          <w:b/>
          <w:bCs/>
        </w:rPr>
        <w:t>» декабря 201</w:t>
      </w:r>
      <w:r w:rsidR="00383812">
        <w:rPr>
          <w:b/>
          <w:bCs/>
        </w:rPr>
        <w:t>4 года</w:t>
      </w:r>
      <w:r w:rsidR="00383812">
        <w:rPr>
          <w:b/>
          <w:bCs/>
        </w:rPr>
        <w:tab/>
      </w:r>
      <w:r w:rsidR="00383812">
        <w:rPr>
          <w:b/>
          <w:bCs/>
        </w:rPr>
        <w:tab/>
      </w:r>
      <w:r w:rsidR="00383812">
        <w:rPr>
          <w:b/>
          <w:bCs/>
        </w:rPr>
        <w:tab/>
      </w:r>
      <w:r w:rsidR="00383812">
        <w:rPr>
          <w:b/>
          <w:bCs/>
        </w:rPr>
        <w:tab/>
      </w:r>
      <w:r w:rsidR="00383812">
        <w:rPr>
          <w:b/>
          <w:bCs/>
        </w:rPr>
        <w:tab/>
      </w:r>
      <w:r w:rsidR="00383812">
        <w:rPr>
          <w:b/>
          <w:bCs/>
        </w:rPr>
        <w:tab/>
        <w:t xml:space="preserve">     №  38</w:t>
      </w:r>
    </w:p>
    <w:p w:rsidR="00866C2D" w:rsidRDefault="00866C2D" w:rsidP="00866C2D"/>
    <w:p w:rsidR="00866C2D" w:rsidRDefault="00866C2D" w:rsidP="00866C2D">
      <w:pPr>
        <w:rPr>
          <w:b/>
          <w:bCs/>
        </w:rPr>
      </w:pPr>
    </w:p>
    <w:p w:rsidR="00866C2D" w:rsidRDefault="00866C2D" w:rsidP="00866C2D">
      <w:pPr>
        <w:pStyle w:val="1"/>
        <w:ind w:firstLine="0"/>
        <w:jc w:val="center"/>
      </w:pPr>
      <w:r>
        <w:t>Об утверждении Соглашения  о передаче осуществления части полномочий</w:t>
      </w:r>
    </w:p>
    <w:p w:rsidR="00866C2D" w:rsidRDefault="00866C2D" w:rsidP="00866C2D">
      <w:pPr>
        <w:pStyle w:val="1"/>
        <w:ind w:firstLine="0"/>
        <w:jc w:val="center"/>
      </w:pPr>
      <w:r>
        <w:t>по решению вопросов местного значения от органов местного</w:t>
      </w:r>
    </w:p>
    <w:p w:rsidR="00866C2D" w:rsidRDefault="00866C2D" w:rsidP="00866C2D">
      <w:pPr>
        <w:pStyle w:val="1"/>
        <w:ind w:firstLine="0"/>
        <w:jc w:val="center"/>
      </w:pPr>
      <w:r>
        <w:t>самоуправления</w:t>
      </w:r>
      <w:r w:rsidRPr="00866C2D">
        <w:t xml:space="preserve"> </w:t>
      </w:r>
      <w:r>
        <w:t>Мышкинского муниципального района  органам местного</w:t>
      </w:r>
    </w:p>
    <w:p w:rsidR="00866C2D" w:rsidRPr="00866C2D" w:rsidRDefault="00866C2D" w:rsidP="00866C2D">
      <w:pPr>
        <w:pStyle w:val="1"/>
        <w:ind w:firstLine="0"/>
        <w:jc w:val="center"/>
      </w:pPr>
      <w:r>
        <w:t>самоуправления Охотинского сельского поселения на 201</w:t>
      </w:r>
      <w:r w:rsidR="00383812">
        <w:t>5</w:t>
      </w:r>
      <w:r>
        <w:t xml:space="preserve"> год</w:t>
      </w:r>
    </w:p>
    <w:p w:rsidR="00866C2D" w:rsidRDefault="00866C2D" w:rsidP="00866C2D">
      <w:pPr>
        <w:jc w:val="center"/>
      </w:pPr>
    </w:p>
    <w:p w:rsidR="00866C2D" w:rsidRDefault="00866C2D" w:rsidP="00866C2D"/>
    <w:p w:rsidR="00866C2D" w:rsidRDefault="00866C2D" w:rsidP="00866C2D">
      <w:pPr>
        <w:autoSpaceDE w:val="0"/>
        <w:autoSpaceDN w:val="0"/>
        <w:adjustRightInd w:val="0"/>
        <w:ind w:firstLine="720"/>
        <w:jc w:val="both"/>
      </w:pPr>
      <w:bookmarkStart w:id="0" w:name="sub_1561"/>
      <w:r>
        <w:t>На основании Федерального закона от 06.10.2003 года № 131-ФЗ «Об общих принципах организации местного самоуправления в Российской Федерации», ст. 24 Устава Охотинского сельского поселения,</w:t>
      </w:r>
    </w:p>
    <w:p w:rsidR="00866C2D" w:rsidRDefault="00866C2D" w:rsidP="00866C2D">
      <w:pPr>
        <w:ind w:firstLine="720"/>
        <w:jc w:val="both"/>
      </w:pPr>
    </w:p>
    <w:p w:rsidR="00866C2D" w:rsidRDefault="00866C2D" w:rsidP="00866C2D">
      <w:pPr>
        <w:rPr>
          <w:b/>
          <w:bCs/>
        </w:rPr>
      </w:pPr>
      <w:r>
        <w:rPr>
          <w:b/>
          <w:bCs/>
        </w:rPr>
        <w:t>Муниципальный Совет Охотинского сельского поселения решил:</w:t>
      </w:r>
    </w:p>
    <w:p w:rsidR="00866C2D" w:rsidRDefault="00866C2D" w:rsidP="00866C2D">
      <w:pPr>
        <w:jc w:val="both"/>
      </w:pPr>
    </w:p>
    <w:p w:rsidR="00866C2D" w:rsidRDefault="00866C2D" w:rsidP="00866C2D">
      <w:pPr>
        <w:tabs>
          <w:tab w:val="left" w:pos="7050"/>
        </w:tabs>
        <w:jc w:val="both"/>
      </w:pPr>
      <w:bookmarkStart w:id="1" w:name="sub_1"/>
      <w:bookmarkEnd w:id="0"/>
      <w:r>
        <w:t xml:space="preserve">           1.  Утвердить прилагаемое Соглашение 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Охотинского сельского поселения  на 201</w:t>
      </w:r>
      <w:r w:rsidR="00383812">
        <w:t>5</w:t>
      </w:r>
      <w:r>
        <w:t xml:space="preserve"> год.</w:t>
      </w:r>
    </w:p>
    <w:p w:rsidR="00866C2D" w:rsidRDefault="00866C2D" w:rsidP="00866C2D">
      <w:pPr>
        <w:ind w:firstLine="720"/>
      </w:pPr>
      <w:bookmarkStart w:id="2" w:name="sub_2"/>
      <w:bookmarkEnd w:id="1"/>
      <w:r>
        <w:t>2. Настоящее решение вступает в силу с момента подписания.</w:t>
      </w:r>
    </w:p>
    <w:p w:rsidR="00866C2D" w:rsidRDefault="00866C2D" w:rsidP="00866C2D">
      <w:pPr>
        <w:ind w:firstLine="720"/>
        <w:jc w:val="both"/>
      </w:pPr>
      <w:r>
        <w:t>3. Настоящее решение подлежит официальному опубликованию в газете «Волжские зори».</w:t>
      </w:r>
    </w:p>
    <w:bookmarkEnd w:id="2"/>
    <w:p w:rsidR="00866C2D" w:rsidRDefault="00866C2D" w:rsidP="00866C2D">
      <w:r>
        <w:tab/>
      </w:r>
    </w:p>
    <w:p w:rsidR="00866C2D" w:rsidRDefault="00866C2D" w:rsidP="00866C2D"/>
    <w:p w:rsidR="00866C2D" w:rsidRDefault="00866C2D" w:rsidP="00866C2D">
      <w:pPr>
        <w:rPr>
          <w:b/>
          <w:bCs/>
        </w:rPr>
      </w:pPr>
      <w:r>
        <w:rPr>
          <w:b/>
          <w:bCs/>
        </w:rPr>
        <w:t>Глава Охотинского сельского поселения</w:t>
      </w:r>
      <w:r>
        <w:rPr>
          <w:b/>
          <w:bCs/>
        </w:rPr>
        <w:tab/>
      </w:r>
      <w:r>
        <w:rPr>
          <w:b/>
          <w:bCs/>
        </w:rPr>
        <w:tab/>
      </w:r>
      <w:r>
        <w:rPr>
          <w:b/>
          <w:bCs/>
        </w:rPr>
        <w:tab/>
      </w:r>
      <w:r>
        <w:rPr>
          <w:b/>
          <w:bCs/>
        </w:rPr>
        <w:tab/>
        <w:t>Н.С. Гусева</w:t>
      </w:r>
    </w:p>
    <w:p w:rsidR="00866C2D" w:rsidRDefault="00866C2D" w:rsidP="00866C2D"/>
    <w:p w:rsidR="00866C2D" w:rsidRDefault="00866C2D" w:rsidP="00866C2D"/>
    <w:p w:rsidR="00866C2D" w:rsidRDefault="00866C2D" w:rsidP="00866C2D"/>
    <w:p w:rsidR="00866C2D" w:rsidRDefault="00866C2D" w:rsidP="00866C2D"/>
    <w:p w:rsidR="00863CF1" w:rsidRDefault="00863CF1"/>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rsidP="007157FC">
      <w:r>
        <w:t xml:space="preserve">                                                          С О Г Л А </w:t>
      </w:r>
      <w:proofErr w:type="gramStart"/>
      <w:r>
        <w:t>Ш</w:t>
      </w:r>
      <w:proofErr w:type="gramEnd"/>
      <w:r>
        <w:t xml:space="preserve"> Е Н И Е</w:t>
      </w:r>
    </w:p>
    <w:p w:rsidR="007157FC" w:rsidRPr="001953D5" w:rsidRDefault="007157FC" w:rsidP="007157FC">
      <w:pPr>
        <w:jc w:val="center"/>
      </w:pPr>
      <w:r w:rsidRPr="001953D5">
        <w:t xml:space="preserve">о передаче осуществления части полномочий по решению вопросов местного значения  от органов местного самоуправления Мышкинского муниципального района органам местного самоуправления </w:t>
      </w:r>
      <w:r>
        <w:t>Охотинского</w:t>
      </w:r>
      <w:r w:rsidRPr="001953D5">
        <w:t xml:space="preserve"> сельского поселения на 201</w:t>
      </w:r>
      <w:r>
        <w:t>5</w:t>
      </w:r>
      <w:r w:rsidRPr="001953D5">
        <w:t xml:space="preserve"> </w:t>
      </w:r>
      <w:r>
        <w:t>- 2017 годы.</w:t>
      </w:r>
    </w:p>
    <w:p w:rsidR="007157FC" w:rsidRPr="001953D5" w:rsidRDefault="007157FC" w:rsidP="007157FC"/>
    <w:p w:rsidR="007157FC" w:rsidRPr="001953D5" w:rsidRDefault="007157FC" w:rsidP="007157FC">
      <w:pPr>
        <w:pStyle w:val="a3"/>
      </w:pPr>
      <w:r w:rsidRPr="001953D5">
        <w:tab/>
      </w:r>
      <w:proofErr w:type="gramStart"/>
      <w:r w:rsidRPr="001953D5">
        <w:t xml:space="preserve">Глава Мышкинского муниципального района </w:t>
      </w:r>
      <w:proofErr w:type="spellStart"/>
      <w:r w:rsidRPr="001953D5">
        <w:t>Курицин</w:t>
      </w:r>
      <w:proofErr w:type="spellEnd"/>
      <w:r w:rsidRPr="001953D5">
        <w:t xml:space="preserve"> А.Г., действующий на основании Устава Мышкинского муниципального района, с одной стороны, и Глава </w:t>
      </w:r>
      <w:r>
        <w:t>Охотинского</w:t>
      </w:r>
      <w:r w:rsidRPr="001953D5">
        <w:t xml:space="preserve"> сельского поселения </w:t>
      </w:r>
      <w:r>
        <w:t>Гусева Н.С.</w:t>
      </w:r>
      <w:r w:rsidRPr="001953D5">
        <w:t xml:space="preserve">, действующая на основании Устава </w:t>
      </w:r>
      <w:r>
        <w:t>Охотинского</w:t>
      </w:r>
      <w:r w:rsidRPr="001953D5">
        <w:t xml:space="preserve"> сельского поселения, с другой стороны, руководствуясь частью 4 статьи 15 Федерального закона от 06.10.2003 года № 131-ФЗ «Об общих принципах организации местного самоуправления в Российской Федерации» (далее – Федеральный закон),  заключили настоящее</w:t>
      </w:r>
      <w:proofErr w:type="gramEnd"/>
      <w:r w:rsidRPr="001953D5">
        <w:t xml:space="preserve"> соглашение о нижеследующем:</w:t>
      </w:r>
    </w:p>
    <w:p w:rsidR="007157FC" w:rsidRPr="001953D5" w:rsidRDefault="007157FC" w:rsidP="007157FC">
      <w:pPr>
        <w:jc w:val="both"/>
      </w:pPr>
    </w:p>
    <w:p w:rsidR="007157FC" w:rsidRPr="001953D5" w:rsidRDefault="007157FC" w:rsidP="007157FC">
      <w:pPr>
        <w:jc w:val="center"/>
        <w:rPr>
          <w:b/>
          <w:bCs/>
        </w:rPr>
      </w:pPr>
      <w:r w:rsidRPr="001953D5">
        <w:rPr>
          <w:b/>
          <w:bCs/>
        </w:rPr>
        <w:t>Статья 1. Предмет соглашения</w:t>
      </w:r>
    </w:p>
    <w:p w:rsidR="007157FC" w:rsidRPr="001953D5" w:rsidRDefault="007157FC" w:rsidP="007157FC">
      <w:pPr>
        <w:jc w:val="center"/>
        <w:rPr>
          <w:b/>
          <w:bCs/>
        </w:rPr>
      </w:pPr>
    </w:p>
    <w:p w:rsidR="007157FC" w:rsidRPr="001953D5" w:rsidRDefault="007157FC" w:rsidP="007157FC">
      <w:pPr>
        <w:numPr>
          <w:ilvl w:val="0"/>
          <w:numId w:val="1"/>
        </w:numPr>
        <w:suppressAutoHyphens w:val="0"/>
        <w:ind w:left="0" w:firstLine="705"/>
        <w:jc w:val="both"/>
      </w:pPr>
      <w:r w:rsidRPr="001953D5">
        <w:t>Органы местного самоуправления Мышкинского муниципального района</w:t>
      </w:r>
      <w:r>
        <w:t xml:space="preserve"> </w:t>
      </w:r>
      <w:r w:rsidRPr="001953D5">
        <w:t>(далее – Район)   передают</w:t>
      </w:r>
      <w:r w:rsidRPr="001953D5">
        <w:rPr>
          <w:b/>
          <w:bCs/>
        </w:rPr>
        <w:t xml:space="preserve">, </w:t>
      </w:r>
      <w:r w:rsidRPr="001953D5">
        <w:t xml:space="preserve">а органы местного самоуправления </w:t>
      </w:r>
      <w:r>
        <w:t>Охотинского</w:t>
      </w:r>
      <w:r w:rsidRPr="001953D5">
        <w:t xml:space="preserve"> сельского поселения (далее – Поселение) </w:t>
      </w:r>
      <w:r w:rsidRPr="001953D5">
        <w:rPr>
          <w:bCs/>
        </w:rPr>
        <w:t xml:space="preserve">принимают </w:t>
      </w:r>
      <w:r w:rsidRPr="001953D5">
        <w:rPr>
          <w:b/>
          <w:bCs/>
        </w:rPr>
        <w:t xml:space="preserve">  </w:t>
      </w:r>
      <w:r w:rsidRPr="001953D5">
        <w:t>осуществление части следующих полномочий по решению вопросов местного значения:</w:t>
      </w:r>
    </w:p>
    <w:p w:rsidR="007157FC" w:rsidRPr="001953D5" w:rsidRDefault="007157FC" w:rsidP="007157FC">
      <w:pPr>
        <w:numPr>
          <w:ilvl w:val="1"/>
          <w:numId w:val="1"/>
        </w:numPr>
        <w:suppressAutoHyphens w:val="0"/>
        <w:ind w:left="0" w:firstLine="709"/>
        <w:jc w:val="both"/>
        <w:rPr>
          <w:b/>
        </w:rPr>
      </w:pPr>
      <w:proofErr w:type="gramStart"/>
      <w:r w:rsidRPr="00665353">
        <w:rPr>
          <w:b/>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1953D5">
        <w:rPr>
          <w:b/>
        </w:rPr>
        <w:t>.</w:t>
      </w:r>
      <w:proofErr w:type="gramEnd"/>
    </w:p>
    <w:p w:rsidR="007157FC" w:rsidRPr="001953D5" w:rsidRDefault="007157FC" w:rsidP="007157FC">
      <w:pPr>
        <w:ind w:firstLine="709"/>
        <w:jc w:val="both"/>
        <w:rPr>
          <w:b/>
        </w:rPr>
      </w:pPr>
      <w:r w:rsidRPr="001953D5">
        <w:rPr>
          <w:b/>
        </w:rPr>
        <w:t>Полномочия:</w:t>
      </w:r>
    </w:p>
    <w:p w:rsidR="007157FC" w:rsidRDefault="007157FC" w:rsidP="007157FC">
      <w:pPr>
        <w:ind w:firstLine="709"/>
        <w:jc w:val="both"/>
      </w:pPr>
      <w:r>
        <w:t>О</w:t>
      </w:r>
      <w:r w:rsidRPr="00E91CBE">
        <w:t xml:space="preserve">существление дорожной деятельности в отношении автомобильных дорог местного значения вне границ населенных пунктов в границах муниципального района </w:t>
      </w:r>
      <w:r>
        <w:t>(механизированная снегоочистка, расчистка автомобильных дорог от снежных заносов, борьба с зимней скользкостью, уборка снежных валов с обочин).</w:t>
      </w:r>
    </w:p>
    <w:p w:rsidR="007157FC" w:rsidRDefault="007157FC" w:rsidP="007157FC">
      <w:pPr>
        <w:numPr>
          <w:ilvl w:val="1"/>
          <w:numId w:val="1"/>
        </w:numPr>
        <w:suppressAutoHyphens w:val="0"/>
        <w:ind w:left="0" w:firstLine="709"/>
        <w:jc w:val="both"/>
        <w:rPr>
          <w:b/>
        </w:rPr>
      </w:pPr>
      <w:r w:rsidRPr="00665353">
        <w:rPr>
          <w:b/>
        </w:rPr>
        <w:t xml:space="preserve">организация в границах поселения </w:t>
      </w:r>
      <w:proofErr w:type="spellStart"/>
      <w:r w:rsidRPr="00665353">
        <w:rPr>
          <w:b/>
        </w:rPr>
        <w:t>электро</w:t>
      </w:r>
      <w:proofErr w:type="spellEnd"/>
      <w:r w:rsidRPr="00665353">
        <w:rPr>
          <w:b/>
        </w:rPr>
        <w:t>-, тепл</w:t>
      </w:r>
      <w:proofErr w:type="gramStart"/>
      <w:r w:rsidRPr="00665353">
        <w:rPr>
          <w:b/>
        </w:rPr>
        <w:t>о-</w:t>
      </w:r>
      <w:proofErr w:type="gramEnd"/>
      <w:r w:rsidRPr="00665353">
        <w:rPr>
          <w:b/>
        </w:rPr>
        <w:t xml:space="preserve">, </w:t>
      </w:r>
      <w:proofErr w:type="spellStart"/>
      <w:r w:rsidRPr="00665353">
        <w:rPr>
          <w:b/>
        </w:rPr>
        <w:t>газо</w:t>
      </w:r>
      <w:proofErr w:type="spellEnd"/>
      <w:r w:rsidRPr="00665353">
        <w:rPr>
          <w:b/>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157FC" w:rsidRDefault="007157FC" w:rsidP="007157FC">
      <w:pPr>
        <w:ind w:firstLine="709"/>
        <w:jc w:val="both"/>
        <w:rPr>
          <w:b/>
        </w:rPr>
      </w:pPr>
      <w:r>
        <w:rPr>
          <w:b/>
        </w:rPr>
        <w:t>Полномочия:</w:t>
      </w:r>
    </w:p>
    <w:p w:rsidR="007157FC" w:rsidRPr="005A16B4" w:rsidRDefault="007157FC" w:rsidP="007157FC">
      <w:pPr>
        <w:ind w:firstLine="709"/>
        <w:jc w:val="both"/>
      </w:pPr>
      <w:r>
        <w:t>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w:t>
      </w:r>
    </w:p>
    <w:p w:rsidR="007157FC" w:rsidRPr="001953D5" w:rsidRDefault="007157FC" w:rsidP="007157FC">
      <w:pPr>
        <w:ind w:firstLine="705"/>
        <w:jc w:val="both"/>
      </w:pPr>
    </w:p>
    <w:p w:rsidR="007157FC" w:rsidRPr="001953D5" w:rsidRDefault="007157FC" w:rsidP="007157FC">
      <w:pPr>
        <w:jc w:val="center"/>
        <w:rPr>
          <w:b/>
        </w:rPr>
      </w:pPr>
      <w:r w:rsidRPr="001953D5">
        <w:tab/>
      </w:r>
      <w:r w:rsidRPr="001953D5">
        <w:rPr>
          <w:b/>
        </w:rPr>
        <w:t>Статья 2. Права и обязанности сторон</w:t>
      </w:r>
    </w:p>
    <w:p w:rsidR="007157FC" w:rsidRPr="001953D5" w:rsidRDefault="007157FC" w:rsidP="007157FC">
      <w:pPr>
        <w:jc w:val="center"/>
        <w:rPr>
          <w:b/>
        </w:rPr>
      </w:pPr>
    </w:p>
    <w:p w:rsidR="007157FC" w:rsidRPr="001953D5" w:rsidRDefault="007157FC" w:rsidP="007157FC">
      <w:pPr>
        <w:ind w:firstLine="708"/>
        <w:jc w:val="both"/>
        <w:rPr>
          <w:b/>
        </w:rPr>
      </w:pPr>
      <w:r w:rsidRPr="001953D5">
        <w:rPr>
          <w:b/>
        </w:rPr>
        <w:t>1. Район имеет право:</w:t>
      </w:r>
    </w:p>
    <w:p w:rsidR="007157FC" w:rsidRPr="001953D5" w:rsidRDefault="007157FC" w:rsidP="007157FC">
      <w:pPr>
        <w:tabs>
          <w:tab w:val="left" w:pos="1560"/>
        </w:tabs>
        <w:ind w:firstLine="709"/>
        <w:jc w:val="both"/>
      </w:pPr>
      <w:r w:rsidRPr="001953D5">
        <w:t>1.1. Контролировать  исполнение  Поселением переданных полномочий.</w:t>
      </w:r>
    </w:p>
    <w:p w:rsidR="007157FC" w:rsidRPr="001953D5" w:rsidRDefault="007157FC" w:rsidP="007157FC">
      <w:pPr>
        <w:tabs>
          <w:tab w:val="left" w:pos="1560"/>
        </w:tabs>
        <w:ind w:firstLine="709"/>
        <w:jc w:val="both"/>
      </w:pPr>
      <w:r w:rsidRPr="001953D5">
        <w:t>1.2. Запрашивать от Поселения  информацию о  ходе реализации переданных ему полномочий.</w:t>
      </w:r>
    </w:p>
    <w:p w:rsidR="007157FC" w:rsidRPr="001953D5" w:rsidRDefault="007157FC" w:rsidP="007157FC">
      <w:pPr>
        <w:tabs>
          <w:tab w:val="left" w:pos="1560"/>
        </w:tabs>
        <w:ind w:firstLine="709"/>
        <w:jc w:val="both"/>
      </w:pPr>
      <w:r w:rsidRPr="001953D5">
        <w:t>1.3. Требовать в установленном порядке возврата суммы перечисленных финансовых сре</w:t>
      </w:r>
      <w:proofErr w:type="gramStart"/>
      <w:r w:rsidRPr="001953D5">
        <w:t>дств  в сл</w:t>
      </w:r>
      <w:proofErr w:type="gramEnd"/>
      <w:r w:rsidRPr="001953D5">
        <w:t>учае их нецелевого использования Поселением.</w:t>
      </w:r>
    </w:p>
    <w:p w:rsidR="007157FC" w:rsidRPr="001953D5" w:rsidRDefault="007157FC" w:rsidP="007157FC">
      <w:pPr>
        <w:tabs>
          <w:tab w:val="left" w:pos="1560"/>
        </w:tabs>
        <w:ind w:firstLine="709"/>
        <w:jc w:val="both"/>
      </w:pPr>
      <w:r w:rsidRPr="001953D5">
        <w:rPr>
          <w:bCs/>
        </w:rPr>
        <w:t xml:space="preserve">1.4. Требовать в установленном порядке </w:t>
      </w:r>
      <w:r w:rsidRPr="001953D5">
        <w:t>возврата суммы перечисленных финансовых сре</w:t>
      </w:r>
      <w:proofErr w:type="gramStart"/>
      <w:r w:rsidRPr="001953D5">
        <w:t>дств  в сл</w:t>
      </w:r>
      <w:proofErr w:type="gramEnd"/>
      <w:r w:rsidRPr="001953D5">
        <w:t>учае неисполнения Поселением переданных полномочий.</w:t>
      </w:r>
    </w:p>
    <w:p w:rsidR="007157FC" w:rsidRPr="001953D5" w:rsidRDefault="007157FC" w:rsidP="007157FC">
      <w:pPr>
        <w:tabs>
          <w:tab w:val="left" w:pos="1560"/>
        </w:tabs>
        <w:ind w:firstLine="709"/>
        <w:jc w:val="both"/>
      </w:pPr>
      <w:r w:rsidRPr="001953D5">
        <w:rPr>
          <w:b/>
        </w:rPr>
        <w:t>2. Район обязан:</w:t>
      </w:r>
    </w:p>
    <w:p w:rsidR="007157FC" w:rsidRPr="001953D5" w:rsidRDefault="007157FC" w:rsidP="007157FC">
      <w:pPr>
        <w:tabs>
          <w:tab w:val="left" w:pos="1560"/>
        </w:tabs>
        <w:ind w:firstLine="709"/>
        <w:jc w:val="both"/>
      </w:pPr>
      <w:r w:rsidRPr="001953D5">
        <w:lastRenderedPageBreak/>
        <w:t>2.1. Передать Поселению финансовые средства (межбюджетные трансферты) на реализацию полномочий, предусмотренных пунктом 1 статьи 1 настоящего Соглашения.</w:t>
      </w:r>
    </w:p>
    <w:p w:rsidR="007157FC" w:rsidRPr="001953D5" w:rsidRDefault="007157FC" w:rsidP="007157FC">
      <w:pPr>
        <w:tabs>
          <w:tab w:val="left" w:pos="1560"/>
        </w:tabs>
        <w:ind w:firstLine="709"/>
        <w:jc w:val="both"/>
      </w:pPr>
      <w:r w:rsidRPr="001953D5">
        <w:t>2.2. Передать Поселению материальные ресурсы, необходимые для реализации полномочий, предусмотренных пунктом 1 статьи 1 настоящего Соглашения.</w:t>
      </w:r>
    </w:p>
    <w:p w:rsidR="007157FC" w:rsidRPr="001953D5" w:rsidRDefault="007157FC" w:rsidP="007157FC">
      <w:pPr>
        <w:tabs>
          <w:tab w:val="left" w:pos="1560"/>
        </w:tabs>
        <w:ind w:firstLine="709"/>
        <w:jc w:val="both"/>
      </w:pPr>
      <w:r w:rsidRPr="001953D5">
        <w:t>2.3. Предоставлять Поселению информацию, необходимую для осуществления полномочий, предусмотренных пунктом 1  статьи 1 настоящего Соглашения.</w:t>
      </w:r>
    </w:p>
    <w:p w:rsidR="007157FC" w:rsidRPr="001953D5" w:rsidRDefault="007157FC" w:rsidP="007157FC">
      <w:pPr>
        <w:tabs>
          <w:tab w:val="left" w:pos="567"/>
          <w:tab w:val="left" w:pos="1276"/>
        </w:tabs>
        <w:jc w:val="both"/>
      </w:pPr>
      <w:r w:rsidRPr="001953D5">
        <w:rPr>
          <w:b/>
        </w:rPr>
        <w:tab/>
        <w:t>3. Поселение имеет  право:</w:t>
      </w:r>
    </w:p>
    <w:p w:rsidR="007157FC" w:rsidRPr="001953D5" w:rsidRDefault="007157FC" w:rsidP="007157FC">
      <w:pPr>
        <w:tabs>
          <w:tab w:val="left" w:pos="1560"/>
        </w:tabs>
        <w:ind w:firstLine="709"/>
        <w:jc w:val="both"/>
      </w:pPr>
      <w:r w:rsidRPr="001953D5">
        <w:t>3.1. На финансовое обеспечение полномочий, предусмотренных пунктом 1 статьи 1 настоящего Соглашения, за счет межбюджетных трансфертов, предоставляемых Районом.</w:t>
      </w:r>
    </w:p>
    <w:p w:rsidR="007157FC" w:rsidRPr="001953D5" w:rsidRDefault="007157FC" w:rsidP="007157FC">
      <w:pPr>
        <w:tabs>
          <w:tab w:val="left" w:pos="1560"/>
        </w:tabs>
        <w:ind w:firstLine="709"/>
        <w:jc w:val="both"/>
      </w:pPr>
      <w:r w:rsidRPr="001953D5">
        <w:t xml:space="preserve">3.2. На обеспечение переданных полномочий необходимыми материальными ресурсами, предоставляемыми Районом. </w:t>
      </w:r>
    </w:p>
    <w:p w:rsidR="007157FC" w:rsidRPr="001953D5" w:rsidRDefault="007157FC" w:rsidP="007157FC">
      <w:pPr>
        <w:tabs>
          <w:tab w:val="left" w:pos="1560"/>
        </w:tabs>
        <w:ind w:firstLine="709"/>
        <w:jc w:val="both"/>
      </w:pPr>
      <w:r w:rsidRPr="001953D5">
        <w:t>3.3. Запрашивать у Района информацию, необходимую для осуществления  переданных полномочий.</w:t>
      </w:r>
    </w:p>
    <w:p w:rsidR="007157FC" w:rsidRPr="001953D5" w:rsidRDefault="007157FC" w:rsidP="007157FC">
      <w:pPr>
        <w:tabs>
          <w:tab w:val="left" w:pos="1560"/>
        </w:tabs>
        <w:ind w:firstLine="709"/>
        <w:jc w:val="both"/>
      </w:pPr>
      <w:r w:rsidRPr="001953D5">
        <w:t>3.4.  В целях реализации переданных полномочий  принимать муниципальные программы, нормативно-правовые акты, в том числе административные регламенты, и контролировать их исполнение.</w:t>
      </w:r>
    </w:p>
    <w:p w:rsidR="007157FC" w:rsidRPr="001953D5" w:rsidRDefault="007157FC" w:rsidP="007157FC">
      <w:pPr>
        <w:tabs>
          <w:tab w:val="left" w:pos="1560"/>
        </w:tabs>
        <w:ind w:firstLine="709"/>
        <w:jc w:val="both"/>
      </w:pPr>
      <w:r w:rsidRPr="001953D5">
        <w:t>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Районом сроков и размеров перечисления финансовых средств из бюджета Района.</w:t>
      </w:r>
    </w:p>
    <w:p w:rsidR="007157FC" w:rsidRPr="001953D5" w:rsidRDefault="007157FC" w:rsidP="007157FC">
      <w:pPr>
        <w:ind w:firstLine="709"/>
        <w:jc w:val="both"/>
        <w:rPr>
          <w:b/>
        </w:rPr>
      </w:pPr>
      <w:r w:rsidRPr="001953D5">
        <w:rPr>
          <w:b/>
        </w:rPr>
        <w:t>4. Поселение обязано:</w:t>
      </w:r>
    </w:p>
    <w:p w:rsidR="007157FC" w:rsidRPr="001953D5" w:rsidRDefault="007157FC" w:rsidP="007157FC">
      <w:pPr>
        <w:ind w:firstLine="697"/>
        <w:jc w:val="both"/>
      </w:pPr>
      <w:r w:rsidRPr="001953D5">
        <w:t>4.1. Принять от Района материальные ресурсы, необходимые для реализации полномочий, предусмотренных пунктом 1 статьи 1 настоящего Соглашения.</w:t>
      </w:r>
    </w:p>
    <w:p w:rsidR="007157FC" w:rsidRPr="001953D5" w:rsidRDefault="007157FC" w:rsidP="007157FC">
      <w:pPr>
        <w:tabs>
          <w:tab w:val="left" w:pos="1560"/>
        </w:tabs>
        <w:ind w:firstLine="709"/>
        <w:jc w:val="both"/>
      </w:pPr>
      <w:r w:rsidRPr="001953D5">
        <w:t>4.2. Осуществлять переданные полномочия в соответствии с требованиями действующего законодательства.</w:t>
      </w:r>
    </w:p>
    <w:p w:rsidR="007157FC" w:rsidRPr="001953D5" w:rsidRDefault="007157FC" w:rsidP="007157FC">
      <w:pPr>
        <w:ind w:firstLine="709"/>
        <w:jc w:val="both"/>
      </w:pPr>
      <w:r w:rsidRPr="001953D5">
        <w:t xml:space="preserve">4.3. Обеспечивать целевое использование материальных ресурсов и финансовых средств, предоставленных Районом, исключительно на осуществление полномочий, предусмотренных пунктом 1 статьи 1 настоящего Соглашения. </w:t>
      </w:r>
    </w:p>
    <w:p w:rsidR="007157FC" w:rsidRPr="001953D5" w:rsidRDefault="007157FC" w:rsidP="007157FC">
      <w:pPr>
        <w:ind w:firstLine="709"/>
        <w:jc w:val="both"/>
      </w:pPr>
      <w:r w:rsidRPr="001953D5">
        <w:t>4.4. Предоставлять Району по его запросу необходимую информацию о результатах осуществления переданных полномочий,    а    также    о    расходовании    средств,    перечисленных для осуществления этих полномочий.</w:t>
      </w:r>
    </w:p>
    <w:p w:rsidR="007157FC" w:rsidRPr="001953D5" w:rsidRDefault="007157FC" w:rsidP="007157FC">
      <w:pPr>
        <w:ind w:firstLine="709"/>
      </w:pPr>
    </w:p>
    <w:p w:rsidR="007157FC" w:rsidRPr="001953D5" w:rsidRDefault="007157FC" w:rsidP="007157FC">
      <w:pPr>
        <w:pStyle w:val="1"/>
        <w:ind w:right="0"/>
        <w:jc w:val="center"/>
        <w:rPr>
          <w:szCs w:val="24"/>
        </w:rPr>
      </w:pPr>
      <w:r w:rsidRPr="001953D5">
        <w:rPr>
          <w:szCs w:val="24"/>
        </w:rPr>
        <w:t>Статья 3. Порядок предоставления финансовых средств</w:t>
      </w:r>
    </w:p>
    <w:p w:rsidR="007157FC" w:rsidRPr="00DF26A5" w:rsidRDefault="007157FC" w:rsidP="007157FC">
      <w:pPr>
        <w:tabs>
          <w:tab w:val="left" w:pos="709"/>
        </w:tabs>
        <w:ind w:firstLine="709"/>
        <w:jc w:val="both"/>
      </w:pPr>
      <w:r w:rsidRPr="001953D5">
        <w:t xml:space="preserve">3.1. Финансовые средства для осуществления Поселением полномочий, указанных в п. 1 статьи 1 настоящего Соглашения, предоставляются  бюджету </w:t>
      </w:r>
      <w:r>
        <w:t>Охотинского</w:t>
      </w:r>
      <w:r w:rsidRPr="001953D5">
        <w:t xml:space="preserve"> сельского поселения в виде межбюджетных трансфертов из бюджета Мышкинского муниципального района</w:t>
      </w:r>
      <w:r w:rsidRPr="00DF26A5">
        <w:t>.</w:t>
      </w:r>
    </w:p>
    <w:p w:rsidR="007157FC" w:rsidRPr="00DF26A5" w:rsidRDefault="007157FC" w:rsidP="007157FC">
      <w:pPr>
        <w:tabs>
          <w:tab w:val="left" w:pos="709"/>
        </w:tabs>
        <w:ind w:firstLine="709"/>
        <w:jc w:val="both"/>
      </w:pPr>
      <w:r w:rsidRPr="00DF26A5">
        <w:t xml:space="preserve">3.2. Порядок предоставления иных межбюджетных трансфертов и осуществления </w:t>
      </w:r>
      <w:proofErr w:type="gramStart"/>
      <w:r w:rsidRPr="00DF26A5">
        <w:t>контроля за</w:t>
      </w:r>
      <w:proofErr w:type="gramEnd"/>
      <w:r w:rsidRPr="00DF26A5">
        <w:t xml:space="preserve"> их использованием из бюджета муниципального района бюджету Поселения для  осуществления части полномочий определяется решением Собрания депутатов Мышкинского муниципального района «Об утверждении Порядка предоставления иных межбюджетных трансфертов из бюджета Мышкинского муниципального района бюджетам поселений, входящих в состав Мышкинского муниципального района».</w:t>
      </w:r>
    </w:p>
    <w:p w:rsidR="007157FC" w:rsidRPr="00DF26A5" w:rsidRDefault="007157FC" w:rsidP="007157FC">
      <w:pPr>
        <w:pStyle w:val="22"/>
        <w:keepNext/>
        <w:keepLines/>
        <w:shd w:val="clear" w:color="auto" w:fill="auto"/>
        <w:tabs>
          <w:tab w:val="left" w:pos="709"/>
        </w:tabs>
        <w:spacing w:before="0" w:line="240" w:lineRule="auto"/>
        <w:ind w:firstLine="709"/>
        <w:jc w:val="both"/>
        <w:rPr>
          <w:sz w:val="24"/>
          <w:szCs w:val="24"/>
        </w:rPr>
      </w:pPr>
      <w:r w:rsidRPr="00DF26A5">
        <w:rPr>
          <w:sz w:val="24"/>
          <w:szCs w:val="24"/>
        </w:rPr>
        <w:t>3.3. Ежегодный объём финансовых средств, предоставляемых из бюджета Района  для осуществления полномочий, предусмотренных пунктом 1 статьи 1 настоящего Соглашения, устанавливается в соответствии с Порядком определения ежегодного объема межбюджетных трансфертов, необходимых для осуществления передаваемых полномочий, являющимся приложением к настоящему Соглашению.</w:t>
      </w:r>
    </w:p>
    <w:p w:rsidR="007157FC" w:rsidRPr="00DF26A5" w:rsidRDefault="007157FC" w:rsidP="007157FC">
      <w:pPr>
        <w:tabs>
          <w:tab w:val="left" w:pos="709"/>
        </w:tabs>
        <w:ind w:firstLine="709"/>
        <w:jc w:val="both"/>
      </w:pPr>
      <w:r w:rsidRPr="00DF26A5">
        <w:t xml:space="preserve">3.4. Объем </w:t>
      </w:r>
      <w:proofErr w:type="gramStart"/>
      <w:r w:rsidRPr="00DF26A5">
        <w:t xml:space="preserve">межбюджетных трансфертов, предоставляемых  бюджету </w:t>
      </w:r>
      <w:r>
        <w:t>Охотинского</w:t>
      </w:r>
      <w:r w:rsidRPr="00DF26A5">
        <w:t xml:space="preserve"> сельского поселения для осуществления переданных полномочий определяется</w:t>
      </w:r>
      <w:proofErr w:type="gramEnd"/>
      <w:r w:rsidRPr="00DF26A5">
        <w:t xml:space="preserve"> решением о бюджете Мышкинского муниципального района на 2015 год и  на плановый период 2016 и 2017 годов составляет:</w:t>
      </w:r>
    </w:p>
    <w:p w:rsidR="007157FC" w:rsidRPr="00DF26A5" w:rsidRDefault="007157FC" w:rsidP="007157FC">
      <w:pPr>
        <w:tabs>
          <w:tab w:val="left" w:pos="709"/>
        </w:tabs>
        <w:ind w:firstLine="709"/>
        <w:jc w:val="both"/>
      </w:pPr>
      <w:r w:rsidRPr="00DF26A5">
        <w:lastRenderedPageBreak/>
        <w:t xml:space="preserve">3.4.1. в период с 01.01.2015г. по 31.12.2015г. </w:t>
      </w:r>
      <w:r>
        <w:t>(</w:t>
      </w:r>
      <w:r w:rsidRPr="00DF26A5">
        <w:t>включительно</w:t>
      </w:r>
      <w:r>
        <w:t>)</w:t>
      </w:r>
      <w:r w:rsidRPr="00DF26A5">
        <w:t xml:space="preserve"> </w:t>
      </w:r>
      <w:r>
        <w:t>687 115</w:t>
      </w:r>
      <w:r w:rsidRPr="00DF26A5">
        <w:t xml:space="preserve"> рубля </w:t>
      </w:r>
      <w:r>
        <w:t xml:space="preserve">(шестьсот восемьдесят семь  тысяч сто пятнадцать рублей) </w:t>
      </w:r>
      <w:r w:rsidRPr="00DF26A5">
        <w:t xml:space="preserve"> в год, в том числе:</w:t>
      </w:r>
    </w:p>
    <w:p w:rsidR="007157FC" w:rsidRPr="00DF26A5" w:rsidRDefault="007157FC" w:rsidP="007157FC">
      <w:pPr>
        <w:tabs>
          <w:tab w:val="left" w:pos="709"/>
        </w:tabs>
        <w:ind w:firstLine="709"/>
        <w:jc w:val="both"/>
      </w:pPr>
      <w:r w:rsidRPr="00DF26A5">
        <w:t xml:space="preserve">3.4.1.1. для исполнения полномочий, предусмотренных подпунктом  1.1. настоящего соглашения – </w:t>
      </w:r>
      <w:r>
        <w:t>533 375</w:t>
      </w:r>
      <w:r w:rsidRPr="00DF26A5">
        <w:t xml:space="preserve"> рублей.</w:t>
      </w:r>
    </w:p>
    <w:p w:rsidR="007157FC" w:rsidRDefault="007157FC" w:rsidP="007157FC">
      <w:pPr>
        <w:tabs>
          <w:tab w:val="left" w:pos="709"/>
        </w:tabs>
        <w:ind w:firstLine="709"/>
        <w:jc w:val="both"/>
      </w:pPr>
      <w:r w:rsidRPr="00DF26A5">
        <w:t xml:space="preserve">3.4.1.2. для исполнения полномочий, предусмотренных подпунктом  1.2. настоящего соглашения – </w:t>
      </w:r>
      <w:r>
        <w:t>153 740</w:t>
      </w:r>
      <w:r w:rsidRPr="00DF26A5">
        <w:t xml:space="preserve"> рублей.</w:t>
      </w:r>
    </w:p>
    <w:p w:rsidR="007157FC" w:rsidRDefault="007157FC" w:rsidP="007157FC">
      <w:pPr>
        <w:tabs>
          <w:tab w:val="left" w:pos="709"/>
        </w:tabs>
        <w:ind w:firstLine="709"/>
        <w:jc w:val="both"/>
      </w:pPr>
    </w:p>
    <w:p w:rsidR="007157FC" w:rsidRDefault="007157FC" w:rsidP="007157FC">
      <w:pPr>
        <w:tabs>
          <w:tab w:val="left" w:pos="709"/>
        </w:tabs>
        <w:ind w:firstLine="709"/>
        <w:jc w:val="both"/>
      </w:pPr>
      <w:r>
        <w:t>3.4.2. в период с 01.01.2016г. по 31.12.2016г.</w:t>
      </w:r>
      <w:r w:rsidRPr="008F6334">
        <w:t xml:space="preserve"> </w:t>
      </w:r>
      <w:r>
        <w:t>(включительно) 687 115</w:t>
      </w:r>
      <w:r w:rsidRPr="00DF26A5">
        <w:t xml:space="preserve"> </w:t>
      </w:r>
      <w:r>
        <w:t>рубля (шестьсот восемьдесят семь  тысяч сто пятнадцать рублей) в год, в том числе:</w:t>
      </w:r>
    </w:p>
    <w:p w:rsidR="007157FC" w:rsidRDefault="007157FC" w:rsidP="007157FC">
      <w:pPr>
        <w:tabs>
          <w:tab w:val="left" w:pos="709"/>
        </w:tabs>
        <w:ind w:firstLine="709"/>
        <w:jc w:val="both"/>
      </w:pPr>
      <w:r>
        <w:t>3.4.2.1. для исполнения полномочий, предусмотренных подпунктом  1.1. настоящего соглашения – 533 375</w:t>
      </w:r>
      <w:r w:rsidRPr="00DF26A5">
        <w:t xml:space="preserve"> </w:t>
      </w:r>
      <w:r>
        <w:t>рублей.</w:t>
      </w:r>
    </w:p>
    <w:p w:rsidR="007157FC" w:rsidRDefault="007157FC" w:rsidP="007157FC">
      <w:pPr>
        <w:tabs>
          <w:tab w:val="left" w:pos="709"/>
        </w:tabs>
        <w:ind w:firstLine="709"/>
        <w:jc w:val="both"/>
      </w:pPr>
      <w:r>
        <w:t>3.4.2.2. для исполнения полномочий, предусмотренных подпунктом  1.2. настоящего соглашения – 153 740</w:t>
      </w:r>
      <w:r w:rsidRPr="00DF26A5">
        <w:t xml:space="preserve"> </w:t>
      </w:r>
      <w:r>
        <w:t>рублей.</w:t>
      </w:r>
    </w:p>
    <w:p w:rsidR="007157FC" w:rsidRDefault="007157FC" w:rsidP="007157FC">
      <w:pPr>
        <w:tabs>
          <w:tab w:val="left" w:pos="709"/>
        </w:tabs>
        <w:ind w:firstLine="709"/>
        <w:jc w:val="both"/>
      </w:pPr>
      <w:r>
        <w:t>3.4.3. в период с 01.01.2017г. по 31.12.2017г.</w:t>
      </w:r>
      <w:r w:rsidRPr="005B5516">
        <w:t xml:space="preserve"> </w:t>
      </w:r>
      <w:r>
        <w:t>(включительно) 687 115</w:t>
      </w:r>
      <w:r w:rsidRPr="00DF26A5">
        <w:t xml:space="preserve"> </w:t>
      </w:r>
      <w:r>
        <w:t>рубля (шестьсот восемьдесят семь  тысяч сто пятнадцать рублей)  в год, в том числе:</w:t>
      </w:r>
    </w:p>
    <w:p w:rsidR="007157FC" w:rsidRDefault="007157FC" w:rsidP="007157FC">
      <w:pPr>
        <w:tabs>
          <w:tab w:val="left" w:pos="709"/>
        </w:tabs>
        <w:ind w:firstLine="709"/>
        <w:jc w:val="both"/>
      </w:pPr>
      <w:r>
        <w:t>3.4.3.1. для исполнения полномочий, предусмотренных подпунктом  1.1. настоящего соглашения – 533 375</w:t>
      </w:r>
      <w:r w:rsidRPr="00DF26A5">
        <w:t xml:space="preserve"> </w:t>
      </w:r>
      <w:r>
        <w:t>рублей.</w:t>
      </w:r>
    </w:p>
    <w:p w:rsidR="007157FC" w:rsidRDefault="007157FC" w:rsidP="007157FC">
      <w:pPr>
        <w:tabs>
          <w:tab w:val="left" w:pos="709"/>
        </w:tabs>
        <w:ind w:firstLine="709"/>
        <w:jc w:val="both"/>
      </w:pPr>
      <w:r>
        <w:t>3.4.3.2. для исполнения полномочий, предусмотренных подпунктом  1.2. настоящего соглашения – 153 740</w:t>
      </w:r>
      <w:r w:rsidRPr="00DF26A5">
        <w:t xml:space="preserve"> </w:t>
      </w:r>
      <w:r>
        <w:t>рублей.</w:t>
      </w:r>
    </w:p>
    <w:p w:rsidR="007157FC" w:rsidRPr="001953D5" w:rsidRDefault="007157FC" w:rsidP="007157FC">
      <w:pPr>
        <w:tabs>
          <w:tab w:val="left" w:pos="709"/>
        </w:tabs>
        <w:ind w:firstLine="709"/>
        <w:jc w:val="both"/>
      </w:pPr>
    </w:p>
    <w:p w:rsidR="007157FC" w:rsidRPr="001953D5" w:rsidRDefault="007157FC" w:rsidP="007157FC">
      <w:pPr>
        <w:ind w:firstLine="680"/>
        <w:jc w:val="center"/>
        <w:rPr>
          <w:b/>
        </w:rPr>
      </w:pPr>
      <w:r w:rsidRPr="001953D5">
        <w:rPr>
          <w:b/>
        </w:rPr>
        <w:t>Статья 4. Срок действия Соглашения</w:t>
      </w:r>
    </w:p>
    <w:p w:rsidR="007157FC" w:rsidRPr="001953D5" w:rsidRDefault="007157FC" w:rsidP="007157FC">
      <w:pPr>
        <w:ind w:firstLine="680"/>
        <w:jc w:val="both"/>
      </w:pPr>
      <w:r w:rsidRPr="001953D5">
        <w:t xml:space="preserve">4.1. Соглашение вступает в силу с момента его утверждения решениями Собрания депутатов Мышкинского муниципального района  и Муниципального Совета </w:t>
      </w:r>
      <w:r>
        <w:t>Охотинского</w:t>
      </w:r>
      <w:r w:rsidRPr="001953D5">
        <w:t xml:space="preserve"> сельского поселения, и </w:t>
      </w:r>
      <w:r w:rsidRPr="00DF26A5">
        <w:t>действует с 01.01.2015  года  по 31.12.2017 года (включительно).</w:t>
      </w:r>
    </w:p>
    <w:p w:rsidR="007157FC" w:rsidRPr="001953D5" w:rsidRDefault="007157FC" w:rsidP="007157FC">
      <w:pPr>
        <w:jc w:val="center"/>
        <w:rPr>
          <w:b/>
        </w:rPr>
      </w:pPr>
    </w:p>
    <w:p w:rsidR="007157FC" w:rsidRPr="001953D5" w:rsidRDefault="007157FC" w:rsidP="007157FC">
      <w:pPr>
        <w:jc w:val="center"/>
        <w:rPr>
          <w:b/>
        </w:rPr>
      </w:pPr>
      <w:r w:rsidRPr="001953D5">
        <w:rPr>
          <w:b/>
        </w:rPr>
        <w:t>Статья 5. Заключительные положения</w:t>
      </w:r>
    </w:p>
    <w:p w:rsidR="007157FC" w:rsidRPr="001953D5" w:rsidRDefault="007157FC" w:rsidP="007157FC">
      <w:pPr>
        <w:ind w:firstLine="708"/>
        <w:jc w:val="both"/>
      </w:pPr>
      <w:r w:rsidRPr="001953D5">
        <w:t>5.1. Соглашение может быть расторгнуто:</w:t>
      </w:r>
    </w:p>
    <w:p w:rsidR="007157FC" w:rsidRPr="001953D5" w:rsidRDefault="007157FC" w:rsidP="007157FC">
      <w:pPr>
        <w:jc w:val="both"/>
      </w:pPr>
      <w:r w:rsidRPr="001953D5">
        <w:t>- по соглашению сторон;</w:t>
      </w:r>
    </w:p>
    <w:p w:rsidR="007157FC" w:rsidRPr="001953D5" w:rsidRDefault="007157FC" w:rsidP="007157FC">
      <w:pPr>
        <w:jc w:val="both"/>
      </w:pPr>
      <w:r w:rsidRPr="001953D5">
        <w:t>- в одностороннем порядке, а также досрочно,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7157FC" w:rsidRPr="001953D5" w:rsidRDefault="007157FC" w:rsidP="007157FC">
      <w:pPr>
        <w:jc w:val="both"/>
      </w:pPr>
      <w:r w:rsidRPr="001953D5">
        <w:t>- по решению суда.</w:t>
      </w:r>
    </w:p>
    <w:p w:rsidR="007157FC" w:rsidRPr="001953D5" w:rsidRDefault="007157FC" w:rsidP="007157FC">
      <w:pPr>
        <w:ind w:firstLine="283"/>
        <w:jc w:val="both"/>
        <w:rPr>
          <w:spacing w:val="1"/>
        </w:rPr>
      </w:pPr>
      <w:r w:rsidRPr="001953D5">
        <w:rPr>
          <w:spacing w:val="4"/>
        </w:rPr>
        <w:t xml:space="preserve">Уведомление о расторжении настоящего Соглашения в одностороннем </w:t>
      </w:r>
      <w:r w:rsidRPr="001953D5">
        <w:rPr>
          <w:spacing w:val="-1"/>
        </w:rPr>
        <w:t>порядке, а также досрочно,   направляется одной стороной Соглашения другой стороне Соглашения  в письменном виде.</w:t>
      </w:r>
      <w:r w:rsidRPr="001953D5">
        <w:t xml:space="preserve"> </w:t>
      </w:r>
      <w:r w:rsidRPr="001953D5">
        <w:rPr>
          <w:spacing w:val="3"/>
        </w:rPr>
        <w:t>Соглашение считается расторгнутым по истечении 15</w:t>
      </w:r>
      <w:r w:rsidRPr="001953D5">
        <w:t xml:space="preserve"> </w:t>
      </w:r>
      <w:r w:rsidRPr="001953D5">
        <w:rPr>
          <w:spacing w:val="6"/>
        </w:rPr>
        <w:t xml:space="preserve">дней </w:t>
      </w:r>
      <w:proofErr w:type="gramStart"/>
      <w:r w:rsidRPr="001953D5">
        <w:rPr>
          <w:spacing w:val="6"/>
        </w:rPr>
        <w:t>с даты получения</w:t>
      </w:r>
      <w:proofErr w:type="gramEnd"/>
      <w:r w:rsidRPr="001953D5">
        <w:t xml:space="preserve"> </w:t>
      </w:r>
      <w:r w:rsidRPr="001953D5">
        <w:rPr>
          <w:spacing w:val="1"/>
        </w:rPr>
        <w:t>указанного уведомления.</w:t>
      </w:r>
    </w:p>
    <w:p w:rsidR="007157FC" w:rsidRPr="001953D5" w:rsidRDefault="007157FC" w:rsidP="007157FC">
      <w:pPr>
        <w:ind w:firstLine="283"/>
        <w:jc w:val="both"/>
        <w:rPr>
          <w:spacing w:val="3"/>
        </w:rPr>
      </w:pPr>
      <w:r w:rsidRPr="001953D5">
        <w:rPr>
          <w:spacing w:val="-1"/>
        </w:rPr>
        <w:t xml:space="preserve">При прекращении действия Соглашения Поселение </w:t>
      </w:r>
      <w:r w:rsidRPr="001953D5">
        <w:rPr>
          <w:spacing w:val="5"/>
        </w:rPr>
        <w:t>возвращает Району неиспользованные финансовые средства,</w:t>
      </w:r>
      <w:r w:rsidRPr="001953D5">
        <w:t xml:space="preserve"> </w:t>
      </w:r>
      <w:r w:rsidRPr="001953D5">
        <w:rPr>
          <w:spacing w:val="3"/>
        </w:rPr>
        <w:t>предусмотренные статьей 3 настоящего Соглашения, в течение одного месяца с момента:</w:t>
      </w:r>
    </w:p>
    <w:p w:rsidR="007157FC" w:rsidRPr="001953D5" w:rsidRDefault="007157FC" w:rsidP="007157FC">
      <w:pPr>
        <w:ind w:firstLine="283"/>
        <w:jc w:val="both"/>
        <w:rPr>
          <w:spacing w:val="3"/>
        </w:rPr>
      </w:pPr>
      <w:r w:rsidRPr="001953D5">
        <w:rPr>
          <w:spacing w:val="3"/>
        </w:rPr>
        <w:t xml:space="preserve"> – подписание соглашения о расторжении настоящего Соглашения (при расторжении Соглашения по соглашению сторон);</w:t>
      </w:r>
    </w:p>
    <w:p w:rsidR="007157FC" w:rsidRPr="001953D5" w:rsidRDefault="007157FC" w:rsidP="007157FC">
      <w:pPr>
        <w:ind w:firstLine="283"/>
        <w:jc w:val="both"/>
        <w:rPr>
          <w:spacing w:val="3"/>
        </w:rPr>
      </w:pPr>
      <w:r w:rsidRPr="001953D5">
        <w:rPr>
          <w:spacing w:val="3"/>
        </w:rPr>
        <w:t>-  получения уведомления о расторжении настоящего Соглашения (при расторжении Соглашения в одностороннем порядке);</w:t>
      </w:r>
    </w:p>
    <w:p w:rsidR="007157FC" w:rsidRPr="001953D5" w:rsidRDefault="007157FC" w:rsidP="007157FC">
      <w:pPr>
        <w:ind w:firstLine="283"/>
        <w:jc w:val="both"/>
      </w:pPr>
      <w:r w:rsidRPr="001953D5">
        <w:rPr>
          <w:spacing w:val="3"/>
        </w:rPr>
        <w:t>- вступления в силу решения суда о расторжении настоящего Соглашения (при расторжении Соглашения по решению суда).</w:t>
      </w:r>
      <w:r w:rsidRPr="001953D5">
        <w:tab/>
      </w:r>
    </w:p>
    <w:p w:rsidR="007157FC" w:rsidRDefault="007157FC" w:rsidP="007157FC">
      <w:pPr>
        <w:pStyle w:val="a5"/>
        <w:spacing w:after="0"/>
        <w:ind w:left="0" w:firstLine="283"/>
        <w:jc w:val="both"/>
      </w:pPr>
      <w:r w:rsidRPr="001953D5">
        <w:t xml:space="preserve">5.2. Органы и должностные лица местного самоуправления </w:t>
      </w:r>
      <w:r>
        <w:t>Охотинского</w:t>
      </w:r>
      <w:r w:rsidRPr="001953D5">
        <w:t xml:space="preserve"> сельского поселения несут установленную действующим законодательством ответственность за неисполнение или ненадлежащее исполнение переданных им полномочий в той мере, в </w:t>
      </w:r>
      <w:r w:rsidRPr="001953D5">
        <w:lastRenderedPageBreak/>
        <w:t>какой указанные полномочия обеспечены финансовыми средствами, предоставляемыми из бюджета Мышкинского муниципального района.</w:t>
      </w:r>
    </w:p>
    <w:p w:rsidR="007157FC" w:rsidRPr="001953D5" w:rsidRDefault="007157FC" w:rsidP="007157FC">
      <w:pPr>
        <w:pStyle w:val="a5"/>
        <w:spacing w:after="0"/>
        <w:ind w:left="0" w:firstLine="283"/>
        <w:jc w:val="both"/>
      </w:pPr>
      <w:r w:rsidRPr="001953D5">
        <w:t>5.</w:t>
      </w:r>
      <w:r>
        <w:rPr>
          <w:lang w:val="ru-RU"/>
        </w:rPr>
        <w:t>3</w:t>
      </w:r>
      <w:r w:rsidRPr="001953D5">
        <w:t>.</w:t>
      </w:r>
      <w:r>
        <w:t xml:space="preserve"> </w:t>
      </w:r>
      <w:r w:rsidRPr="001953D5">
        <w:t>Внесение изменений и дополнений в настоящее Соглашение осуществляется   путём заключения дополнительных соглашений, которые являются неотъемлемой частью настоящего Соглашения.</w:t>
      </w:r>
    </w:p>
    <w:p w:rsidR="007157FC" w:rsidRPr="001953D5" w:rsidRDefault="007157FC" w:rsidP="007157FC">
      <w:pPr>
        <w:ind w:firstLine="283"/>
        <w:jc w:val="both"/>
      </w:pPr>
      <w:r w:rsidRPr="001953D5">
        <w:rPr>
          <w:spacing w:val="6"/>
        </w:rPr>
        <w:t>5.</w:t>
      </w:r>
      <w:r>
        <w:rPr>
          <w:spacing w:val="6"/>
        </w:rPr>
        <w:t>4</w:t>
      </w:r>
      <w:r w:rsidRPr="001953D5">
        <w:rPr>
          <w:spacing w:val="6"/>
        </w:rPr>
        <w:t xml:space="preserve">. </w:t>
      </w:r>
      <w:r w:rsidRPr="001953D5">
        <w:t>Настоящее Соглашение заключено в двух экземплярах, по одному для каждой из Сторон, имеющих равную юридическую силу.</w:t>
      </w:r>
    </w:p>
    <w:p w:rsidR="007157FC" w:rsidRPr="001953D5" w:rsidRDefault="007157FC" w:rsidP="007157FC">
      <w:pPr>
        <w:ind w:firstLine="705"/>
      </w:pPr>
    </w:p>
    <w:p w:rsidR="007157FC" w:rsidRPr="001953D5" w:rsidRDefault="007157FC" w:rsidP="007157FC">
      <w:r w:rsidRPr="001953D5">
        <w:rPr>
          <w:b/>
        </w:rPr>
        <w:t xml:space="preserve">                                                                </w:t>
      </w:r>
    </w:p>
    <w:p w:rsidR="007157FC" w:rsidRPr="001953D5" w:rsidRDefault="007157FC" w:rsidP="007157FC"/>
    <w:p w:rsidR="007157FC" w:rsidRDefault="007157FC" w:rsidP="007157FC"/>
    <w:p w:rsidR="007157FC" w:rsidRDefault="007157FC" w:rsidP="007157FC">
      <w:r>
        <w:t>Глава Мышкинского</w:t>
      </w:r>
      <w:r>
        <w:tab/>
        <w:t xml:space="preserve">                                                                        Глава Охотинского</w:t>
      </w:r>
    </w:p>
    <w:p w:rsidR="007157FC" w:rsidRDefault="007157FC" w:rsidP="007157FC">
      <w:r>
        <w:t>муниципального района                                                                              сельского поселения</w:t>
      </w:r>
    </w:p>
    <w:p w:rsidR="007157FC" w:rsidRDefault="007157FC" w:rsidP="007157FC">
      <w:proofErr w:type="spellStart"/>
      <w:r>
        <w:t>____________А.Г.Курицин</w:t>
      </w:r>
      <w:proofErr w:type="spellEnd"/>
      <w:r>
        <w:t xml:space="preserve">                                                              _______________Н.С. Гусева</w:t>
      </w:r>
    </w:p>
    <w:p w:rsidR="007157FC" w:rsidRDefault="007157FC" w:rsidP="007157FC">
      <w:pPr>
        <w:jc w:val="center"/>
      </w:pPr>
      <w:r>
        <w:t xml:space="preserve">       </w:t>
      </w:r>
    </w:p>
    <w:p w:rsidR="007157FC" w:rsidRDefault="007157FC" w:rsidP="007157FC">
      <w:r>
        <w:t xml:space="preserve">                                 М.П.                                                                           М.П.</w:t>
      </w:r>
    </w:p>
    <w:p w:rsidR="007157FC" w:rsidRDefault="007157FC" w:rsidP="007157FC"/>
    <w:p w:rsidR="007157FC" w:rsidRPr="00CA4154" w:rsidRDefault="007157FC" w:rsidP="007157FC">
      <w:pPr>
        <w:pStyle w:val="20"/>
        <w:shd w:val="clear" w:color="auto" w:fill="auto"/>
        <w:spacing w:after="0" w:line="240" w:lineRule="auto"/>
        <w:ind w:left="380" w:right="540"/>
        <w:jc w:val="right"/>
        <w:rPr>
          <w:rStyle w:val="3"/>
          <w:rFonts w:eastAsiaTheme="minorHAnsi"/>
          <w:sz w:val="22"/>
          <w:szCs w:val="22"/>
        </w:rPr>
      </w:pPr>
      <w:r w:rsidRPr="00CA4154">
        <w:rPr>
          <w:sz w:val="22"/>
          <w:szCs w:val="22"/>
        </w:rPr>
        <w:t xml:space="preserve">Приложение </w:t>
      </w:r>
    </w:p>
    <w:p w:rsidR="007157FC" w:rsidRPr="00CA4154" w:rsidRDefault="007157FC" w:rsidP="007157FC">
      <w:pPr>
        <w:pStyle w:val="20"/>
        <w:shd w:val="clear" w:color="auto" w:fill="auto"/>
        <w:spacing w:after="0" w:line="240" w:lineRule="auto"/>
        <w:ind w:left="380" w:right="540"/>
        <w:jc w:val="right"/>
        <w:rPr>
          <w:rStyle w:val="3"/>
          <w:rFonts w:eastAsiaTheme="minorHAnsi"/>
          <w:sz w:val="22"/>
          <w:szCs w:val="22"/>
        </w:rPr>
      </w:pPr>
      <w:r w:rsidRPr="00CA4154">
        <w:rPr>
          <w:rStyle w:val="3"/>
          <w:rFonts w:eastAsiaTheme="minorHAnsi"/>
          <w:sz w:val="22"/>
          <w:szCs w:val="22"/>
        </w:rPr>
        <w:t>к Соглашению</w:t>
      </w:r>
    </w:p>
    <w:p w:rsidR="007157FC" w:rsidRPr="00B731E4" w:rsidRDefault="007157FC" w:rsidP="007157FC">
      <w:pPr>
        <w:pStyle w:val="22"/>
        <w:keepNext/>
        <w:keepLines/>
        <w:shd w:val="clear" w:color="auto" w:fill="auto"/>
        <w:spacing w:before="0" w:line="240" w:lineRule="auto"/>
        <w:ind w:left="4660"/>
        <w:rPr>
          <w:b/>
          <w:bCs/>
          <w:sz w:val="24"/>
          <w:szCs w:val="24"/>
        </w:rPr>
      </w:pPr>
      <w:bookmarkStart w:id="3" w:name="bookmark0"/>
    </w:p>
    <w:p w:rsidR="007157FC" w:rsidRPr="00B731E4" w:rsidRDefault="007157FC" w:rsidP="007157FC">
      <w:pPr>
        <w:pStyle w:val="22"/>
        <w:keepNext/>
        <w:keepLines/>
        <w:shd w:val="clear" w:color="auto" w:fill="auto"/>
        <w:spacing w:before="0" w:line="240" w:lineRule="auto"/>
        <w:jc w:val="center"/>
        <w:rPr>
          <w:b/>
          <w:bCs/>
          <w:sz w:val="24"/>
          <w:szCs w:val="24"/>
        </w:rPr>
      </w:pPr>
      <w:r w:rsidRPr="00B731E4">
        <w:rPr>
          <w:sz w:val="24"/>
          <w:szCs w:val="24"/>
        </w:rPr>
        <w:t>Порядок</w:t>
      </w:r>
      <w:bookmarkEnd w:id="3"/>
    </w:p>
    <w:p w:rsidR="007157FC" w:rsidRPr="00B731E4" w:rsidRDefault="007157FC" w:rsidP="007157FC">
      <w:pPr>
        <w:pStyle w:val="22"/>
        <w:keepNext/>
        <w:keepLines/>
        <w:shd w:val="clear" w:color="auto" w:fill="auto"/>
        <w:spacing w:before="0" w:line="240" w:lineRule="auto"/>
        <w:jc w:val="center"/>
        <w:rPr>
          <w:sz w:val="24"/>
          <w:szCs w:val="24"/>
        </w:rPr>
      </w:pPr>
      <w:bookmarkStart w:id="4" w:name="bookmark1"/>
      <w:r w:rsidRPr="00B731E4">
        <w:rPr>
          <w:sz w:val="24"/>
          <w:szCs w:val="24"/>
        </w:rPr>
        <w:t>определения ежегодного объема межбюджетных трансфертов</w:t>
      </w:r>
      <w:bookmarkEnd w:id="4"/>
      <w:r w:rsidRPr="00B731E4">
        <w:rPr>
          <w:sz w:val="24"/>
          <w:szCs w:val="24"/>
        </w:rPr>
        <w:t>, необходимых для осуществления передаваемых полномочий.</w:t>
      </w:r>
    </w:p>
    <w:p w:rsidR="007157FC" w:rsidRPr="00B731E4" w:rsidRDefault="007157FC" w:rsidP="007157FC">
      <w:pPr>
        <w:pStyle w:val="22"/>
        <w:keepNext/>
        <w:keepLines/>
        <w:shd w:val="clear" w:color="auto" w:fill="auto"/>
        <w:spacing w:before="0" w:after="371" w:line="240" w:lineRule="auto"/>
        <w:ind w:left="3900"/>
        <w:rPr>
          <w:sz w:val="24"/>
          <w:szCs w:val="24"/>
        </w:rPr>
      </w:pPr>
      <w:bookmarkStart w:id="5" w:name="bookmark3"/>
    </w:p>
    <w:bookmarkEnd w:id="5"/>
    <w:p w:rsidR="007157FC" w:rsidRPr="00C956B6" w:rsidRDefault="007157FC" w:rsidP="007157FC">
      <w:pPr>
        <w:pStyle w:val="11"/>
        <w:numPr>
          <w:ilvl w:val="1"/>
          <w:numId w:val="2"/>
        </w:numPr>
        <w:shd w:val="clear" w:color="auto" w:fill="auto"/>
        <w:spacing w:before="0" w:after="349" w:line="240" w:lineRule="auto"/>
        <w:ind w:left="0" w:right="20" w:firstLine="567"/>
        <w:jc w:val="both"/>
        <w:rPr>
          <w:sz w:val="24"/>
          <w:szCs w:val="24"/>
        </w:rPr>
      </w:pPr>
      <w:r w:rsidRPr="00B731E4">
        <w:rPr>
          <w:sz w:val="24"/>
          <w:szCs w:val="24"/>
        </w:rPr>
        <w:t xml:space="preserve"> Объем межбюджетных трансфертов из бюджета Мышкинского муниципального района бюджету поселения для осуществления переданных полномочий на 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 </w:t>
      </w:r>
      <w:r w:rsidRPr="00C956B6">
        <w:rPr>
          <w:sz w:val="24"/>
          <w:szCs w:val="24"/>
        </w:rPr>
        <w:t>(механизированная снегоочистка, расчистка автомобильных дорог от снежных заносов, борьба с зимней скользкостью, уборка снежных валов с обочин</w:t>
      </w:r>
      <w:proofErr w:type="gramStart"/>
      <w:r w:rsidRPr="00C956B6">
        <w:rPr>
          <w:sz w:val="24"/>
          <w:szCs w:val="24"/>
        </w:rPr>
        <w:t>)о</w:t>
      </w:r>
      <w:proofErr w:type="gramEnd"/>
      <w:r w:rsidRPr="00C956B6">
        <w:rPr>
          <w:sz w:val="24"/>
          <w:szCs w:val="24"/>
        </w:rPr>
        <w:t>пределяется по следующей формуле:</w:t>
      </w:r>
    </w:p>
    <w:p w:rsidR="007157FC" w:rsidRPr="00B731E4" w:rsidRDefault="007157FC" w:rsidP="007157FC">
      <w:pPr>
        <w:pStyle w:val="11"/>
        <w:shd w:val="clear" w:color="auto" w:fill="auto"/>
        <w:spacing w:before="0" w:after="251" w:line="240" w:lineRule="auto"/>
        <w:ind w:firstLine="567"/>
        <w:jc w:val="both"/>
        <w:rPr>
          <w:sz w:val="24"/>
          <w:szCs w:val="24"/>
        </w:rPr>
      </w:pPr>
      <w:proofErr w:type="spellStart"/>
      <w:r w:rsidRPr="00B731E4">
        <w:rPr>
          <w:sz w:val="24"/>
          <w:szCs w:val="24"/>
          <w:lang w:val="en-US"/>
        </w:rPr>
        <w:t>Vmti</w:t>
      </w:r>
      <w:proofErr w:type="spellEnd"/>
      <w:r w:rsidRPr="00B731E4">
        <w:rPr>
          <w:sz w:val="24"/>
          <w:szCs w:val="24"/>
        </w:rPr>
        <w:t xml:space="preserve"> =</w:t>
      </w:r>
      <w:r w:rsidRPr="00B731E4">
        <w:rPr>
          <w:sz w:val="24"/>
          <w:szCs w:val="24"/>
          <w:vertAlign w:val="superscript"/>
        </w:rPr>
        <w:t xml:space="preserve">   </w:t>
      </w:r>
      <w:proofErr w:type="spellStart"/>
      <w:r w:rsidRPr="00B731E4">
        <w:rPr>
          <w:sz w:val="24"/>
          <w:szCs w:val="24"/>
          <w:lang w:val="en-US"/>
        </w:rPr>
        <w:t>Vmt</w:t>
      </w:r>
      <w:proofErr w:type="spellEnd"/>
      <w:r w:rsidRPr="00B731E4">
        <w:rPr>
          <w:sz w:val="24"/>
          <w:szCs w:val="24"/>
        </w:rPr>
        <w:t xml:space="preserve"> *(</w:t>
      </w:r>
      <w:proofErr w:type="spellStart"/>
      <w:r w:rsidRPr="00B731E4">
        <w:rPr>
          <w:sz w:val="24"/>
          <w:szCs w:val="24"/>
          <w:lang w:val="en-US"/>
        </w:rPr>
        <w:t>Pni</w:t>
      </w:r>
      <w:proofErr w:type="spellEnd"/>
      <w:r w:rsidRPr="00B731E4">
        <w:rPr>
          <w:sz w:val="24"/>
          <w:szCs w:val="24"/>
        </w:rPr>
        <w:t>/</w:t>
      </w:r>
      <w:proofErr w:type="spellStart"/>
      <w:r w:rsidRPr="00B731E4">
        <w:rPr>
          <w:sz w:val="24"/>
          <w:szCs w:val="24"/>
          <w:lang w:val="en-US"/>
        </w:rPr>
        <w:t>Pn</w:t>
      </w:r>
      <w:proofErr w:type="spellEnd"/>
      <w:r w:rsidRPr="00B731E4">
        <w:rPr>
          <w:sz w:val="24"/>
          <w:szCs w:val="24"/>
        </w:rPr>
        <w:t>)</w:t>
      </w:r>
      <w:proofErr w:type="gramStart"/>
      <w:r w:rsidRPr="00B731E4">
        <w:rPr>
          <w:sz w:val="24"/>
          <w:szCs w:val="24"/>
        </w:rPr>
        <w:t>,  где</w:t>
      </w:r>
      <w:proofErr w:type="gramEnd"/>
    </w:p>
    <w:p w:rsidR="007157FC" w:rsidRPr="00B731E4" w:rsidRDefault="007157FC" w:rsidP="007157FC">
      <w:pPr>
        <w:pStyle w:val="11"/>
        <w:shd w:val="clear" w:color="auto" w:fill="auto"/>
        <w:spacing w:before="0" w:after="0" w:line="240" w:lineRule="auto"/>
        <w:ind w:firstLine="567"/>
        <w:jc w:val="both"/>
        <w:rPr>
          <w:sz w:val="24"/>
          <w:szCs w:val="24"/>
        </w:rPr>
      </w:pPr>
      <w:proofErr w:type="spellStart"/>
      <w:r w:rsidRPr="00B731E4">
        <w:rPr>
          <w:sz w:val="24"/>
          <w:szCs w:val="24"/>
          <w:lang w:val="en-US"/>
        </w:rPr>
        <w:t>Vmt</w:t>
      </w:r>
      <w:proofErr w:type="spellEnd"/>
      <w:r w:rsidRPr="00B731E4">
        <w:rPr>
          <w:sz w:val="24"/>
          <w:szCs w:val="24"/>
        </w:rPr>
        <w:t xml:space="preserve"> - объем межбюджетных трансфертов;</w:t>
      </w:r>
    </w:p>
    <w:p w:rsidR="007157FC" w:rsidRPr="00B731E4" w:rsidRDefault="007157FC" w:rsidP="007157FC">
      <w:pPr>
        <w:pStyle w:val="11"/>
        <w:shd w:val="clear" w:color="auto" w:fill="auto"/>
        <w:spacing w:before="0" w:after="0" w:line="240" w:lineRule="auto"/>
        <w:ind w:firstLine="567"/>
        <w:jc w:val="both"/>
        <w:rPr>
          <w:sz w:val="24"/>
          <w:szCs w:val="24"/>
        </w:rPr>
      </w:pPr>
      <w:proofErr w:type="spellStart"/>
      <w:r w:rsidRPr="00B731E4">
        <w:rPr>
          <w:sz w:val="24"/>
          <w:szCs w:val="24"/>
          <w:lang w:val="en-US"/>
        </w:rPr>
        <w:t>Pni</w:t>
      </w:r>
      <w:proofErr w:type="spellEnd"/>
      <w:r w:rsidRPr="00B731E4">
        <w:rPr>
          <w:sz w:val="24"/>
          <w:szCs w:val="24"/>
        </w:rPr>
        <w:t xml:space="preserve"> - протяженность дорог местного </w:t>
      </w:r>
      <w:proofErr w:type="gramStart"/>
      <w:r w:rsidRPr="00B731E4">
        <w:rPr>
          <w:sz w:val="24"/>
          <w:szCs w:val="24"/>
        </w:rPr>
        <w:t>значения  в</w:t>
      </w:r>
      <w:proofErr w:type="gramEnd"/>
      <w:r w:rsidRPr="00B731E4">
        <w:rPr>
          <w:sz w:val="24"/>
          <w:szCs w:val="24"/>
        </w:rPr>
        <w:t xml:space="preserve"> поселении;</w:t>
      </w:r>
    </w:p>
    <w:p w:rsidR="007157FC" w:rsidRPr="00B731E4" w:rsidRDefault="007157FC" w:rsidP="007157FC">
      <w:pPr>
        <w:pStyle w:val="11"/>
        <w:shd w:val="clear" w:color="auto" w:fill="auto"/>
        <w:spacing w:before="0" w:after="0" w:line="240" w:lineRule="auto"/>
        <w:ind w:firstLine="567"/>
        <w:jc w:val="both"/>
        <w:rPr>
          <w:sz w:val="24"/>
          <w:szCs w:val="24"/>
        </w:rPr>
      </w:pPr>
      <w:proofErr w:type="spellStart"/>
      <w:r w:rsidRPr="00B731E4">
        <w:rPr>
          <w:sz w:val="24"/>
          <w:szCs w:val="24"/>
          <w:lang w:val="en-US"/>
        </w:rPr>
        <w:t>Pn</w:t>
      </w:r>
      <w:proofErr w:type="spellEnd"/>
      <w:r w:rsidRPr="00B731E4">
        <w:rPr>
          <w:sz w:val="24"/>
          <w:szCs w:val="24"/>
        </w:rPr>
        <w:t xml:space="preserve"> – общая протяженность дорог местного </w:t>
      </w:r>
      <w:proofErr w:type="gramStart"/>
      <w:r w:rsidRPr="00B731E4">
        <w:rPr>
          <w:sz w:val="24"/>
          <w:szCs w:val="24"/>
        </w:rPr>
        <w:t>значения  муниципального</w:t>
      </w:r>
      <w:proofErr w:type="gramEnd"/>
      <w:r w:rsidRPr="00B731E4">
        <w:rPr>
          <w:sz w:val="24"/>
          <w:szCs w:val="24"/>
        </w:rPr>
        <w:t xml:space="preserve"> района.</w:t>
      </w:r>
    </w:p>
    <w:p w:rsidR="007157FC" w:rsidRPr="00B731E4" w:rsidRDefault="007157FC" w:rsidP="007157FC">
      <w:pPr>
        <w:pStyle w:val="11"/>
        <w:shd w:val="clear" w:color="auto" w:fill="auto"/>
        <w:spacing w:before="0" w:after="0" w:line="240" w:lineRule="auto"/>
        <w:ind w:firstLine="567"/>
        <w:jc w:val="both"/>
        <w:rPr>
          <w:sz w:val="24"/>
          <w:szCs w:val="24"/>
        </w:rPr>
      </w:pPr>
    </w:p>
    <w:p w:rsidR="007157FC" w:rsidRPr="00B731E4" w:rsidRDefault="007157FC" w:rsidP="007157FC">
      <w:pPr>
        <w:pStyle w:val="11"/>
        <w:shd w:val="clear" w:color="auto" w:fill="auto"/>
        <w:spacing w:before="0" w:after="0" w:line="240" w:lineRule="auto"/>
        <w:ind w:firstLine="567"/>
        <w:jc w:val="both"/>
        <w:rPr>
          <w:sz w:val="24"/>
          <w:szCs w:val="24"/>
        </w:rPr>
      </w:pPr>
    </w:p>
    <w:p w:rsidR="007157FC" w:rsidRPr="00805655" w:rsidRDefault="007157FC" w:rsidP="007157FC">
      <w:pPr>
        <w:numPr>
          <w:ilvl w:val="1"/>
          <w:numId w:val="2"/>
        </w:numPr>
        <w:suppressAutoHyphens w:val="0"/>
        <w:ind w:left="0" w:firstLine="567"/>
        <w:jc w:val="both"/>
      </w:pPr>
      <w:r w:rsidRPr="00B731E4">
        <w:t xml:space="preserve">Объем межбюджетных трансфертов из бюджета Мышкинского муниципального района бюджету поселения для осуществления переданных полномочий на </w:t>
      </w:r>
      <w:r>
        <w:t xml:space="preserve">организацию нецентрализованного холодного водоснабжения на территории поселения с использованием нецентрализованной системы холодного водоснабжения </w:t>
      </w:r>
      <w:r w:rsidRPr="00805655">
        <w:t>определяется по следующей формуле:</w:t>
      </w:r>
    </w:p>
    <w:p w:rsidR="007157FC" w:rsidRPr="00B731E4" w:rsidRDefault="007157FC" w:rsidP="007157FC">
      <w:pPr>
        <w:pStyle w:val="11"/>
        <w:shd w:val="clear" w:color="auto" w:fill="auto"/>
        <w:spacing w:before="0" w:after="0" w:line="240" w:lineRule="auto"/>
        <w:ind w:firstLine="567"/>
        <w:jc w:val="both"/>
        <w:rPr>
          <w:sz w:val="24"/>
          <w:szCs w:val="24"/>
        </w:rPr>
      </w:pPr>
    </w:p>
    <w:p w:rsidR="007157FC" w:rsidRPr="00B731E4" w:rsidRDefault="007157FC" w:rsidP="007157FC">
      <w:pPr>
        <w:pStyle w:val="11"/>
        <w:shd w:val="clear" w:color="auto" w:fill="auto"/>
        <w:spacing w:before="0" w:after="0" w:line="240" w:lineRule="auto"/>
        <w:ind w:firstLine="567"/>
        <w:jc w:val="both"/>
        <w:rPr>
          <w:sz w:val="24"/>
          <w:szCs w:val="24"/>
        </w:rPr>
      </w:pPr>
      <w:proofErr w:type="spellStart"/>
      <w:r w:rsidRPr="00B731E4">
        <w:rPr>
          <w:sz w:val="24"/>
          <w:szCs w:val="24"/>
        </w:rPr>
        <w:t>Vmti</w:t>
      </w:r>
      <w:proofErr w:type="spellEnd"/>
      <w:r w:rsidRPr="00B731E4">
        <w:rPr>
          <w:sz w:val="24"/>
          <w:szCs w:val="24"/>
        </w:rPr>
        <w:t xml:space="preserve"> =   </w:t>
      </w:r>
      <w:proofErr w:type="spellStart"/>
      <w:r w:rsidRPr="00B731E4">
        <w:rPr>
          <w:sz w:val="24"/>
          <w:szCs w:val="24"/>
        </w:rPr>
        <w:t>Vmt</w:t>
      </w:r>
      <w:proofErr w:type="spellEnd"/>
      <w:proofErr w:type="gramStart"/>
      <w:r w:rsidRPr="00B731E4">
        <w:rPr>
          <w:sz w:val="24"/>
          <w:szCs w:val="24"/>
        </w:rPr>
        <w:t xml:space="preserve"> / С</w:t>
      </w:r>
      <w:proofErr w:type="gramEnd"/>
      <w:r w:rsidRPr="00B731E4">
        <w:rPr>
          <w:sz w:val="24"/>
          <w:szCs w:val="24"/>
        </w:rPr>
        <w:t>, где</w:t>
      </w:r>
    </w:p>
    <w:p w:rsidR="007157FC" w:rsidRPr="00B731E4" w:rsidRDefault="007157FC" w:rsidP="007157FC">
      <w:pPr>
        <w:pStyle w:val="11"/>
        <w:shd w:val="clear" w:color="auto" w:fill="auto"/>
        <w:spacing w:before="0" w:after="0" w:line="240" w:lineRule="auto"/>
        <w:ind w:firstLine="567"/>
        <w:jc w:val="both"/>
        <w:rPr>
          <w:sz w:val="24"/>
          <w:szCs w:val="24"/>
        </w:rPr>
      </w:pPr>
    </w:p>
    <w:p w:rsidR="007157FC" w:rsidRPr="00B731E4" w:rsidRDefault="007157FC" w:rsidP="007157FC">
      <w:pPr>
        <w:pStyle w:val="11"/>
        <w:shd w:val="clear" w:color="auto" w:fill="auto"/>
        <w:spacing w:before="0" w:after="0" w:line="240" w:lineRule="auto"/>
        <w:ind w:firstLine="567"/>
        <w:jc w:val="both"/>
        <w:rPr>
          <w:sz w:val="24"/>
          <w:szCs w:val="24"/>
        </w:rPr>
      </w:pPr>
      <w:proofErr w:type="spellStart"/>
      <w:r w:rsidRPr="00B731E4">
        <w:rPr>
          <w:sz w:val="24"/>
          <w:szCs w:val="24"/>
        </w:rPr>
        <w:lastRenderedPageBreak/>
        <w:t>Vmt</w:t>
      </w:r>
      <w:proofErr w:type="spellEnd"/>
      <w:r w:rsidRPr="00B731E4">
        <w:rPr>
          <w:sz w:val="24"/>
          <w:szCs w:val="24"/>
        </w:rPr>
        <w:t xml:space="preserve"> - объем межбюджетных трансфертов за последние 3 года за счет собственных средств поселения;</w:t>
      </w:r>
    </w:p>
    <w:p w:rsidR="007157FC" w:rsidRPr="00B731E4" w:rsidRDefault="007157FC" w:rsidP="007157FC">
      <w:pPr>
        <w:pStyle w:val="11"/>
        <w:shd w:val="clear" w:color="auto" w:fill="auto"/>
        <w:spacing w:before="0" w:after="0" w:line="240" w:lineRule="auto"/>
        <w:ind w:firstLine="567"/>
        <w:jc w:val="both"/>
        <w:rPr>
          <w:sz w:val="24"/>
          <w:szCs w:val="24"/>
        </w:rPr>
      </w:pPr>
      <w:r w:rsidRPr="00B731E4">
        <w:rPr>
          <w:sz w:val="24"/>
          <w:szCs w:val="24"/>
        </w:rPr>
        <w:t>С – количество нецентрализованных источников на территории поселения.</w:t>
      </w:r>
    </w:p>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p w:rsidR="007157FC" w:rsidRDefault="007157FC"/>
    <w:sectPr w:rsidR="007157FC" w:rsidSect="00863C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A7D47"/>
    <w:multiLevelType w:val="multilevel"/>
    <w:tmpl w:val="08D633D8"/>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
    <w:nsid w:val="41D250A6"/>
    <w:multiLevelType w:val="multilevel"/>
    <w:tmpl w:val="44409B86"/>
    <w:lvl w:ilvl="0">
      <w:start w:val="1"/>
      <w:numFmt w:val="decimal"/>
      <w:lvlText w:val="%1."/>
      <w:lvlJc w:val="left"/>
      <w:pPr>
        <w:ind w:left="360" w:hanging="360"/>
      </w:pPr>
      <w:rPr>
        <w:rFonts w:hint="default"/>
      </w:rPr>
    </w:lvl>
    <w:lvl w:ilvl="1">
      <w:start w:val="1"/>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6C2D"/>
    <w:rsid w:val="00383812"/>
    <w:rsid w:val="00437D8E"/>
    <w:rsid w:val="007157FC"/>
    <w:rsid w:val="00863CF1"/>
    <w:rsid w:val="00866C2D"/>
    <w:rsid w:val="00F07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C2D"/>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866C2D"/>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66C2D"/>
    <w:rPr>
      <w:rFonts w:ascii="Times New Roman" w:eastAsia="Times New Roman" w:hAnsi="Times New Roman" w:cs="Times New Roman"/>
      <w:b/>
      <w:sz w:val="24"/>
      <w:szCs w:val="20"/>
      <w:lang w:eastAsia="ru-RU"/>
    </w:rPr>
  </w:style>
  <w:style w:type="paragraph" w:styleId="a3">
    <w:name w:val="Body Text"/>
    <w:basedOn w:val="a"/>
    <w:link w:val="a4"/>
    <w:rsid w:val="007157FC"/>
    <w:pPr>
      <w:suppressAutoHyphens w:val="0"/>
      <w:jc w:val="both"/>
    </w:pPr>
    <w:rPr>
      <w:lang w:eastAsia="ru-RU"/>
    </w:rPr>
  </w:style>
  <w:style w:type="character" w:customStyle="1" w:styleId="a4">
    <w:name w:val="Основной текст Знак"/>
    <w:basedOn w:val="a0"/>
    <w:link w:val="a3"/>
    <w:rsid w:val="007157FC"/>
    <w:rPr>
      <w:rFonts w:ascii="Times New Roman" w:eastAsia="Times New Roman" w:hAnsi="Times New Roman" w:cs="Times New Roman"/>
      <w:sz w:val="24"/>
      <w:szCs w:val="24"/>
      <w:lang w:eastAsia="ru-RU"/>
    </w:rPr>
  </w:style>
  <w:style w:type="paragraph" w:styleId="a5">
    <w:name w:val="Body Text Indent"/>
    <w:basedOn w:val="a"/>
    <w:link w:val="a6"/>
    <w:rsid w:val="007157FC"/>
    <w:pPr>
      <w:suppressAutoHyphens w:val="0"/>
      <w:spacing w:after="120"/>
      <w:ind w:left="283"/>
    </w:pPr>
    <w:rPr>
      <w:lang/>
    </w:rPr>
  </w:style>
  <w:style w:type="character" w:customStyle="1" w:styleId="a6">
    <w:name w:val="Основной текст с отступом Знак"/>
    <w:basedOn w:val="a0"/>
    <w:link w:val="a5"/>
    <w:rsid w:val="007157FC"/>
    <w:rPr>
      <w:rFonts w:ascii="Times New Roman" w:eastAsia="Times New Roman" w:hAnsi="Times New Roman" w:cs="Times New Roman"/>
      <w:sz w:val="24"/>
      <w:szCs w:val="24"/>
      <w:lang/>
    </w:rPr>
  </w:style>
  <w:style w:type="character" w:customStyle="1" w:styleId="2">
    <w:name w:val="Основной текст (2)_"/>
    <w:link w:val="20"/>
    <w:rsid w:val="007157FC"/>
    <w:rPr>
      <w:sz w:val="23"/>
      <w:szCs w:val="23"/>
      <w:shd w:val="clear" w:color="auto" w:fill="FFFFFF"/>
    </w:rPr>
  </w:style>
  <w:style w:type="character" w:customStyle="1" w:styleId="a7">
    <w:name w:val="Основной текст_"/>
    <w:link w:val="11"/>
    <w:rsid w:val="007157FC"/>
    <w:rPr>
      <w:sz w:val="27"/>
      <w:szCs w:val="27"/>
      <w:shd w:val="clear" w:color="auto" w:fill="FFFFFF"/>
    </w:rPr>
  </w:style>
  <w:style w:type="character" w:customStyle="1" w:styleId="3">
    <w:name w:val="Основной текст (3)"/>
    <w:rsid w:val="007157FC"/>
    <w:rPr>
      <w:rFonts w:ascii="Times New Roman" w:eastAsia="Times New Roman" w:hAnsi="Times New Roman" w:cs="Times New Roman"/>
      <w:b w:val="0"/>
      <w:bCs w:val="0"/>
      <w:i w:val="0"/>
      <w:iCs w:val="0"/>
      <w:smallCaps w:val="0"/>
      <w:strike w:val="0"/>
      <w:spacing w:val="0"/>
      <w:sz w:val="23"/>
      <w:szCs w:val="23"/>
    </w:rPr>
  </w:style>
  <w:style w:type="character" w:customStyle="1" w:styleId="21">
    <w:name w:val="Заголовок №2_"/>
    <w:link w:val="22"/>
    <w:rsid w:val="007157FC"/>
    <w:rPr>
      <w:sz w:val="27"/>
      <w:szCs w:val="27"/>
      <w:shd w:val="clear" w:color="auto" w:fill="FFFFFF"/>
    </w:rPr>
  </w:style>
  <w:style w:type="paragraph" w:customStyle="1" w:styleId="20">
    <w:name w:val="Основной текст (2)"/>
    <w:basedOn w:val="a"/>
    <w:link w:val="2"/>
    <w:rsid w:val="007157FC"/>
    <w:pPr>
      <w:shd w:val="clear" w:color="auto" w:fill="FFFFFF"/>
      <w:suppressAutoHyphens w:val="0"/>
      <w:spacing w:after="360" w:line="0" w:lineRule="atLeast"/>
      <w:jc w:val="center"/>
    </w:pPr>
    <w:rPr>
      <w:rFonts w:asciiTheme="minorHAnsi" w:eastAsiaTheme="minorHAnsi" w:hAnsiTheme="minorHAnsi" w:cstheme="minorBidi"/>
      <w:sz w:val="23"/>
      <w:szCs w:val="23"/>
      <w:lang w:eastAsia="en-US"/>
    </w:rPr>
  </w:style>
  <w:style w:type="paragraph" w:customStyle="1" w:styleId="11">
    <w:name w:val="Основной текст1"/>
    <w:basedOn w:val="a"/>
    <w:link w:val="a7"/>
    <w:rsid w:val="007157FC"/>
    <w:pPr>
      <w:shd w:val="clear" w:color="auto" w:fill="FFFFFF"/>
      <w:suppressAutoHyphens w:val="0"/>
      <w:spacing w:before="360" w:after="480" w:line="283" w:lineRule="exact"/>
      <w:jc w:val="center"/>
    </w:pPr>
    <w:rPr>
      <w:rFonts w:asciiTheme="minorHAnsi" w:eastAsiaTheme="minorHAnsi" w:hAnsiTheme="minorHAnsi" w:cstheme="minorBidi"/>
      <w:sz w:val="27"/>
      <w:szCs w:val="27"/>
      <w:lang w:eastAsia="en-US"/>
    </w:rPr>
  </w:style>
  <w:style w:type="paragraph" w:customStyle="1" w:styleId="22">
    <w:name w:val="Заголовок №2"/>
    <w:basedOn w:val="a"/>
    <w:link w:val="21"/>
    <w:rsid w:val="007157FC"/>
    <w:pPr>
      <w:shd w:val="clear" w:color="auto" w:fill="FFFFFF"/>
      <w:suppressAutoHyphens w:val="0"/>
      <w:spacing w:before="360" w:line="331" w:lineRule="exact"/>
      <w:outlineLvl w:val="1"/>
    </w:pPr>
    <w:rPr>
      <w:rFonts w:asciiTheme="minorHAnsi" w:eastAsiaTheme="minorHAnsi" w:hAnsiTheme="minorHAnsi" w:cstheme="minorBidi"/>
      <w:sz w:val="27"/>
      <w:szCs w:val="27"/>
      <w:lang w:eastAsia="en-US"/>
    </w:rPr>
  </w:style>
</w:styles>
</file>

<file path=word/webSettings.xml><?xml version="1.0" encoding="utf-8"?>
<w:webSettings xmlns:r="http://schemas.openxmlformats.org/officeDocument/2006/relationships" xmlns:w="http://schemas.openxmlformats.org/wordprocessingml/2006/main">
  <w:divs>
    <w:div w:id="1783302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1866</Words>
  <Characters>10638</Characters>
  <Application>Microsoft Office Word</Application>
  <DocSecurity>0</DocSecurity>
  <Lines>88</Lines>
  <Paragraphs>24</Paragraphs>
  <ScaleCrop>false</ScaleCrop>
  <Company>Microsoft</Company>
  <LinksUpToDate>false</LinksUpToDate>
  <CharactersWithSpaces>12480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Вика</dc:creator>
  <cp:keywords/>
  <dc:description/>
  <cp:lastModifiedBy>Вика</cp:lastModifiedBy>
  <cp:revision>6</cp:revision>
  <cp:lastPrinted>2014-01-09T05:15:00Z</cp:lastPrinted>
  <dcterms:created xsi:type="dcterms:W3CDTF">2014-01-09T05:11:00Z</dcterms:created>
  <dcterms:modified xsi:type="dcterms:W3CDTF">2015-01-20T06:19:00Z</dcterms:modified>
</cp:coreProperties>
</file>