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C00A8D" w:rsidRPr="001B786C" w:rsidRDefault="00C00A8D" w:rsidP="00C00A8D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C00A8D" w:rsidRPr="001B786C" w:rsidRDefault="00C00A8D" w:rsidP="00C00A8D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C00A8D" w:rsidRPr="001B786C" w:rsidRDefault="00C00A8D" w:rsidP="00C00A8D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Pr="006A7308" w:rsidRDefault="006C296F">
      <w:pPr>
        <w:jc w:val="both"/>
        <w:rPr>
          <w:lang w:val="en-US"/>
        </w:rPr>
      </w:pPr>
      <w:r w:rsidRPr="006A7308">
        <w:rPr>
          <w:b/>
          <w:lang w:val="en-US"/>
        </w:rPr>
        <w:t xml:space="preserve">                                  </w:t>
      </w:r>
      <w:r w:rsidRPr="006A7308">
        <w:rPr>
          <w:b/>
          <w:lang w:val="en-US"/>
        </w:rPr>
        <w:tab/>
      </w:r>
      <w:r w:rsidRPr="006A7308">
        <w:rPr>
          <w:b/>
          <w:lang w:val="en-US"/>
        </w:rPr>
        <w:tab/>
      </w:r>
      <w:r w:rsidRPr="006A7308">
        <w:rPr>
          <w:b/>
          <w:lang w:val="en-US"/>
        </w:rPr>
        <w:tab/>
      </w:r>
      <w:r w:rsidRPr="006A7308">
        <w:rPr>
          <w:b/>
          <w:lang w:val="en-US"/>
        </w:rPr>
        <w:tab/>
      </w:r>
      <w:r w:rsidRPr="006A7308">
        <w:rPr>
          <w:b/>
          <w:lang w:val="en-US"/>
        </w:rPr>
        <w:tab/>
        <w:t xml:space="preserve">                  </w:t>
      </w:r>
      <w:r w:rsidRPr="006A7308">
        <w:rPr>
          <w:b/>
          <w:lang w:val="en-US"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 w:rsidRPr="006A7308">
        <w:rPr>
          <w:b/>
          <w:lang w:val="en-US"/>
        </w:rPr>
        <w:t>-</w:t>
      </w:r>
      <w:r>
        <w:rPr>
          <w:b/>
          <w:lang w:val="en-US"/>
        </w:rPr>
        <w:t>mail</w:t>
      </w:r>
      <w:proofErr w:type="gramEnd"/>
      <w:r w:rsidRPr="006A7308">
        <w:rPr>
          <w:b/>
          <w:lang w:val="en-US"/>
        </w:rPr>
        <w:t xml:space="preserve">:    </w:t>
      </w:r>
      <w:hyperlink r:id="rId7" w:history="1">
        <w:r w:rsidRPr="005F7FF5">
          <w:rPr>
            <w:rStyle w:val="a4"/>
            <w:lang w:val="en-US"/>
          </w:rPr>
          <w:t>smi</w:t>
        </w:r>
        <w:r w:rsidRPr="006A7308">
          <w:rPr>
            <w:rStyle w:val="a4"/>
            <w:lang w:val="en-US"/>
          </w:rPr>
          <w:t>@086.</w:t>
        </w:r>
        <w:r w:rsidRPr="005F7FF5">
          <w:rPr>
            <w:rStyle w:val="a4"/>
            <w:lang w:val="en-US"/>
          </w:rPr>
          <w:t>pfr</w:t>
        </w:r>
        <w:r w:rsidRPr="006A7308">
          <w:rPr>
            <w:rStyle w:val="a4"/>
            <w:lang w:val="en-US"/>
          </w:rPr>
          <w:t>.</w:t>
        </w:r>
        <w:r w:rsidRPr="005F7FF5">
          <w:rPr>
            <w:rStyle w:val="a4"/>
            <w:lang w:val="en-US"/>
          </w:rPr>
          <w:t>ru</w:t>
        </w:r>
      </w:hyperlink>
    </w:p>
    <w:p w:rsidR="005F7FF5" w:rsidRPr="006A7308" w:rsidRDefault="005F7FF5" w:rsidP="00F52878">
      <w:pPr>
        <w:ind w:left="5664" w:firstLine="708"/>
        <w:jc w:val="both"/>
        <w:rPr>
          <w:lang w:val="en-US"/>
        </w:rPr>
      </w:pPr>
    </w:p>
    <w:p w:rsidR="006A7308" w:rsidRPr="006A7308" w:rsidRDefault="006A7308" w:rsidP="006A7308">
      <w:pPr>
        <w:jc w:val="center"/>
        <w:rPr>
          <w:b/>
          <w:sz w:val="28"/>
          <w:szCs w:val="28"/>
          <w:lang w:eastAsia="ru-RU"/>
        </w:rPr>
      </w:pPr>
      <w:r w:rsidRPr="006A7308">
        <w:rPr>
          <w:b/>
          <w:sz w:val="28"/>
          <w:szCs w:val="28"/>
          <w:lang w:eastAsia="ru-RU"/>
        </w:rPr>
        <w:t>О пенсионном обеспечении граждан, осуществляющих</w:t>
      </w:r>
      <w:r w:rsidRPr="006A7308">
        <w:rPr>
          <w:b/>
          <w:sz w:val="28"/>
          <w:szCs w:val="28"/>
          <w:lang w:eastAsia="ru-RU"/>
        </w:rPr>
        <w:t xml:space="preserve">  </w:t>
      </w:r>
      <w:r w:rsidRPr="006A7308">
        <w:rPr>
          <w:b/>
          <w:sz w:val="28"/>
          <w:szCs w:val="28"/>
          <w:lang w:eastAsia="ru-RU"/>
        </w:rPr>
        <w:t>работу</w:t>
      </w:r>
    </w:p>
    <w:p w:rsidR="00422521" w:rsidRDefault="00422521" w:rsidP="00F52878">
      <w:pPr>
        <w:ind w:left="5664" w:firstLine="708"/>
        <w:jc w:val="both"/>
      </w:pPr>
    </w:p>
    <w:p w:rsidR="006A7308" w:rsidRDefault="006A7308" w:rsidP="006A7308">
      <w:pPr>
        <w:spacing w:line="360" w:lineRule="auto"/>
        <w:ind w:firstLine="708"/>
        <w:jc w:val="both"/>
      </w:pPr>
      <w:r w:rsidRPr="00350969">
        <w:t>С 1 января 2016 года вступил в силу Федеральный закон от 29.12.2015 № 385-ФЗ «О приостановлении действия отдельных положений законодательных актов Р</w:t>
      </w:r>
      <w:r>
        <w:t xml:space="preserve">оссийской </w:t>
      </w:r>
      <w:r w:rsidRPr="00350969">
        <w:t>Ф</w:t>
      </w:r>
      <w:r>
        <w:t>едерации</w:t>
      </w:r>
      <w:r w:rsidRPr="00350969">
        <w:t>, внесении изменений в отдельные законодательные акты Р</w:t>
      </w:r>
      <w:r>
        <w:t xml:space="preserve">оссийской </w:t>
      </w:r>
      <w:r w:rsidRPr="00350969">
        <w:t>Ф</w:t>
      </w:r>
      <w:r>
        <w:t>едерации</w:t>
      </w:r>
      <w:r w:rsidRPr="00350969">
        <w:t xml:space="preserve"> и особенностях увеличения страховой пенсии, фиксированной выплаты к страхо</w:t>
      </w:r>
      <w:r>
        <w:t>вой пенсии и социальных пенсий» (далее по тексту Закон № 385-ФЗ).</w:t>
      </w:r>
    </w:p>
    <w:p w:rsidR="006A7308" w:rsidRDefault="006A7308" w:rsidP="006A7308">
      <w:pPr>
        <w:spacing w:line="360" w:lineRule="auto"/>
        <w:ind w:firstLine="708"/>
        <w:jc w:val="both"/>
      </w:pPr>
      <w:proofErr w:type="gramStart"/>
      <w:r>
        <w:t xml:space="preserve">В соответствии с Законом № 385-ФЗ индексация размера фиксированной выплаты к страховой пенсии и корректировка размера страховой пенсии с 1 февраля 2016 года не производится пенсионерам, осуществляющим работу и (или) иную деятельность, то есть </w:t>
      </w:r>
      <w:r w:rsidRPr="00350969">
        <w:t>выплата страховых пенсий работающим гражданам осуществляется без учёта сумм индексации (увеличения), имеющих место в период осуществления ими трудовой и (или) иной деятельности.</w:t>
      </w:r>
      <w:proofErr w:type="gramEnd"/>
    </w:p>
    <w:p w:rsidR="006A7308" w:rsidRDefault="006A7308" w:rsidP="006A7308">
      <w:pPr>
        <w:spacing w:line="360" w:lineRule="auto"/>
        <w:jc w:val="both"/>
      </w:pPr>
      <w:r w:rsidRPr="00350969">
        <w:tab/>
      </w:r>
      <w:r>
        <w:t>Пенсионерам, прекратившим осуществление работы и (или) иной деятельности, суммы страховой пенсии, фиксированной выплаты к страховой пенсии, выплачиваются в размере, исчисленном с учётом всех индексаций (увеличений) размера фиксированной выплаты к страховой пенсии и корректировок размера страховой пенсии, имевших место за период осуществления работы и (или) иной деятельности</w:t>
      </w:r>
      <w:r w:rsidRPr="00350969">
        <w:t>.</w:t>
      </w:r>
    </w:p>
    <w:p w:rsidR="006A7308" w:rsidRDefault="006A7308" w:rsidP="006A7308">
      <w:pPr>
        <w:spacing w:line="360" w:lineRule="auto"/>
        <w:jc w:val="both"/>
      </w:pPr>
      <w:r>
        <w:tab/>
      </w:r>
      <w:proofErr w:type="gramStart"/>
      <w:r>
        <w:t xml:space="preserve">С 1 января 2018 вступил в силу Федеральный закон «О внесении изменения в статью 26.1 Федерального закона «О страховых пенсиях»», с учётом внесенных изменений выплата страховой пенсии пенсионерам, прекратившим трудовую и (или) иную деятельность, с учётом индексации (увеличения) производится за период, начиная с 1-го числа месяца, следующего за месяцем прекращения работы и (или) деятельности. </w:t>
      </w:r>
      <w:proofErr w:type="gramEnd"/>
    </w:p>
    <w:p w:rsidR="006A7308" w:rsidRDefault="006A7308" w:rsidP="006A7308">
      <w:pPr>
        <w:spacing w:line="360" w:lineRule="auto"/>
        <w:jc w:val="both"/>
      </w:pPr>
      <w:r>
        <w:tab/>
        <w:t>Информацией о внесении  изменений в пенсионное законодательство по вопросу индексации (увеличения) сумм пенсии гражданам, прекратившим осуществление работы и (или) иной деятельности, Отделение не располагает.</w:t>
      </w:r>
    </w:p>
    <w:p w:rsidR="006A7308" w:rsidRDefault="006A7308" w:rsidP="00F52878">
      <w:pPr>
        <w:ind w:left="5664" w:firstLine="708"/>
        <w:jc w:val="both"/>
      </w:pPr>
      <w:bookmarkStart w:id="0" w:name="_GoBack"/>
      <w:bookmarkEnd w:id="0"/>
    </w:p>
    <w:p w:rsidR="00F52878" w:rsidRDefault="00F52878" w:rsidP="00F52878">
      <w:pPr>
        <w:ind w:left="5664" w:firstLine="708"/>
        <w:jc w:val="both"/>
      </w:pPr>
      <w:r>
        <w:t>Пресс-служба Отделения ПФР</w:t>
      </w:r>
    </w:p>
    <w:p w:rsidR="00F52878" w:rsidRDefault="00F52878" w:rsidP="00F52878">
      <w:pPr>
        <w:jc w:val="both"/>
      </w:pPr>
      <w:r>
        <w:t xml:space="preserve">                                                                                                                    по  Ярославской  области </w:t>
      </w:r>
    </w:p>
    <w:p w:rsidR="00F52878" w:rsidRDefault="00F52878" w:rsidP="00F52878">
      <w:pPr>
        <w:ind w:firstLine="567"/>
        <w:jc w:val="center"/>
        <w:rPr>
          <w:b/>
          <w:bCs/>
          <w:i/>
          <w:sz w:val="28"/>
          <w:szCs w:val="28"/>
        </w:rPr>
      </w:pPr>
    </w:p>
    <w:p w:rsidR="00F52878" w:rsidRDefault="00F52878" w:rsidP="00BF4855">
      <w:pPr>
        <w:pStyle w:val="ad"/>
        <w:jc w:val="both"/>
      </w:pPr>
    </w:p>
    <w:sectPr w:rsidR="00F52878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35DA4"/>
    <w:multiLevelType w:val="multilevel"/>
    <w:tmpl w:val="448C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230F5"/>
    <w:multiLevelType w:val="multilevel"/>
    <w:tmpl w:val="E3B8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1499E"/>
    <w:multiLevelType w:val="multilevel"/>
    <w:tmpl w:val="E0DE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149D2"/>
    <w:rsid w:val="000C2AE8"/>
    <w:rsid w:val="00114120"/>
    <w:rsid w:val="00190C5A"/>
    <w:rsid w:val="001D5653"/>
    <w:rsid w:val="002504CF"/>
    <w:rsid w:val="00291ECC"/>
    <w:rsid w:val="002F3EA0"/>
    <w:rsid w:val="0035628E"/>
    <w:rsid w:val="003E726D"/>
    <w:rsid w:val="00414FE1"/>
    <w:rsid w:val="00422521"/>
    <w:rsid w:val="00426026"/>
    <w:rsid w:val="004602B7"/>
    <w:rsid w:val="004B3E72"/>
    <w:rsid w:val="0055543A"/>
    <w:rsid w:val="00577BD4"/>
    <w:rsid w:val="005A15C5"/>
    <w:rsid w:val="005C110C"/>
    <w:rsid w:val="005F59EE"/>
    <w:rsid w:val="005F7FF5"/>
    <w:rsid w:val="00600F40"/>
    <w:rsid w:val="006724D3"/>
    <w:rsid w:val="006A7308"/>
    <w:rsid w:val="006C296F"/>
    <w:rsid w:val="006E4AA6"/>
    <w:rsid w:val="006F3B9D"/>
    <w:rsid w:val="00791057"/>
    <w:rsid w:val="00791D59"/>
    <w:rsid w:val="007E2C1B"/>
    <w:rsid w:val="0082503A"/>
    <w:rsid w:val="00842B58"/>
    <w:rsid w:val="008831E4"/>
    <w:rsid w:val="008A36EF"/>
    <w:rsid w:val="008D4B5D"/>
    <w:rsid w:val="008F2CBA"/>
    <w:rsid w:val="00936F3C"/>
    <w:rsid w:val="009D0758"/>
    <w:rsid w:val="00A04EEF"/>
    <w:rsid w:val="00A63788"/>
    <w:rsid w:val="00A84C83"/>
    <w:rsid w:val="00AA34A9"/>
    <w:rsid w:val="00AD52C9"/>
    <w:rsid w:val="00AE7F65"/>
    <w:rsid w:val="00AF3724"/>
    <w:rsid w:val="00B674FD"/>
    <w:rsid w:val="00BB7B52"/>
    <w:rsid w:val="00BF4855"/>
    <w:rsid w:val="00C00A8D"/>
    <w:rsid w:val="00CB30A1"/>
    <w:rsid w:val="00CD526D"/>
    <w:rsid w:val="00CF799A"/>
    <w:rsid w:val="00D5437C"/>
    <w:rsid w:val="00DB038B"/>
    <w:rsid w:val="00E141E6"/>
    <w:rsid w:val="00E86D50"/>
    <w:rsid w:val="00ED1CB7"/>
    <w:rsid w:val="00EF4348"/>
    <w:rsid w:val="00F21727"/>
    <w:rsid w:val="00F52878"/>
    <w:rsid w:val="00F54053"/>
    <w:rsid w:val="00F55C62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styleId="af">
    <w:name w:val="List Paragraph"/>
    <w:basedOn w:val="a"/>
    <w:uiPriority w:val="34"/>
    <w:qFormat/>
    <w:rsid w:val="00114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styleId="af">
    <w:name w:val="List Paragraph"/>
    <w:basedOn w:val="a"/>
    <w:uiPriority w:val="34"/>
    <w:qFormat/>
    <w:rsid w:val="00114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7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mi@086.pf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2018-07-26T10:33:00Z</cp:lastPrinted>
  <dcterms:created xsi:type="dcterms:W3CDTF">2018-09-10T07:14:00Z</dcterms:created>
  <dcterms:modified xsi:type="dcterms:W3CDTF">2018-09-10T07:14:00Z</dcterms:modified>
</cp:coreProperties>
</file>