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5416C4">
        <w:rPr>
          <w:sz w:val="28"/>
          <w:szCs w:val="28"/>
        </w:rPr>
        <w:t>12</w:t>
      </w:r>
      <w:r w:rsidR="007E1E6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E1E6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</w:t>
      </w:r>
      <w:r w:rsidR="005416C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A103E7">
        <w:rPr>
          <w:sz w:val="28"/>
          <w:szCs w:val="28"/>
        </w:rPr>
        <w:t>21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F8688F">
        <w:rPr>
          <w:sz w:val="28"/>
          <w:szCs w:val="28"/>
        </w:rPr>
        <w:t>ии дополнительного соглашения №</w:t>
      </w:r>
      <w:r w:rsidR="005416C4">
        <w:rPr>
          <w:sz w:val="28"/>
          <w:szCs w:val="28"/>
        </w:rPr>
        <w:t>1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5416C4">
        <w:rPr>
          <w:sz w:val="28"/>
          <w:szCs w:val="28"/>
        </w:rPr>
        <w:t xml:space="preserve">Охотинского сельского поселения  </w:t>
      </w:r>
      <w:r>
        <w:rPr>
          <w:sz w:val="28"/>
          <w:szCs w:val="28"/>
        </w:rPr>
        <w:t xml:space="preserve">органам местного самоуправления  </w:t>
      </w:r>
      <w:r w:rsidR="005416C4">
        <w:rPr>
          <w:sz w:val="28"/>
          <w:szCs w:val="28"/>
        </w:rPr>
        <w:t>Мышкинского муниципального района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</w:t>
      </w:r>
      <w:r w:rsidR="005416C4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5416C4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Pr="005416C4" w:rsidRDefault="00EC3FA7" w:rsidP="005416C4">
      <w:pPr>
        <w:widowControl/>
        <w:autoSpaceDE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</w:t>
      </w:r>
      <w:r w:rsidR="008F77E1">
        <w:rPr>
          <w:sz w:val="28"/>
          <w:szCs w:val="28"/>
        </w:rPr>
        <w:t>ние №</w:t>
      </w:r>
      <w:r w:rsidR="005416C4">
        <w:rPr>
          <w:sz w:val="28"/>
          <w:szCs w:val="28"/>
        </w:rPr>
        <w:t>1</w:t>
      </w:r>
      <w:r>
        <w:rPr>
          <w:sz w:val="28"/>
          <w:szCs w:val="28"/>
        </w:rPr>
        <w:t xml:space="preserve"> к соглашению </w:t>
      </w:r>
      <w:r w:rsidR="005416C4" w:rsidRPr="005416C4">
        <w:rPr>
          <w:color w:val="000000"/>
          <w:sz w:val="28"/>
          <w:szCs w:val="28"/>
        </w:rPr>
        <w:t>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2018-2020 годы</w:t>
      </w:r>
      <w:r w:rsidR="005416C4">
        <w:rPr>
          <w:color w:val="000000"/>
          <w:sz w:val="24"/>
          <w:szCs w:val="24"/>
        </w:rPr>
        <w:t>»</w:t>
      </w:r>
      <w:r w:rsidR="005416C4">
        <w:rPr>
          <w:color w:val="000000"/>
          <w:sz w:val="24"/>
          <w:szCs w:val="24"/>
        </w:rPr>
        <w:tab/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Н.С.Гусева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BF5DAE" w:rsidRDefault="00BF5DAE" w:rsidP="00EC3FA7">
      <w:pPr>
        <w:jc w:val="center"/>
      </w:pPr>
    </w:p>
    <w:p w:rsidR="00EC3FA7" w:rsidRDefault="00EC3FA7" w:rsidP="005416C4"/>
    <w:p w:rsidR="00EC3FA7" w:rsidRDefault="00EC3FA7" w:rsidP="00EC3FA7">
      <w:pPr>
        <w:jc w:val="center"/>
      </w:pPr>
    </w:p>
    <w:p w:rsidR="005416C4" w:rsidRPr="005416C4" w:rsidRDefault="005416C4" w:rsidP="005416C4">
      <w:pPr>
        <w:widowControl/>
        <w:autoSpaceDE/>
        <w:jc w:val="center"/>
        <w:rPr>
          <w:b/>
          <w:color w:val="000000"/>
          <w:sz w:val="24"/>
          <w:szCs w:val="24"/>
        </w:rPr>
      </w:pPr>
      <w:r w:rsidRPr="005416C4">
        <w:rPr>
          <w:b/>
          <w:color w:val="000000"/>
          <w:sz w:val="24"/>
          <w:szCs w:val="24"/>
        </w:rPr>
        <w:t>Дополнительное соглашение № 1</w:t>
      </w:r>
    </w:p>
    <w:p w:rsidR="005416C4" w:rsidRPr="005416C4" w:rsidRDefault="005416C4" w:rsidP="005416C4">
      <w:pPr>
        <w:widowControl/>
        <w:autoSpaceDE/>
        <w:jc w:val="center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</w:t>
      </w:r>
    </w:p>
    <w:p w:rsidR="005416C4" w:rsidRPr="005416C4" w:rsidRDefault="005416C4" w:rsidP="005416C4">
      <w:pPr>
        <w:widowControl/>
        <w:autoSpaceDE/>
        <w:jc w:val="center"/>
        <w:rPr>
          <w:bCs/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>на 2018-2020 годы</w:t>
      </w:r>
    </w:p>
    <w:p w:rsidR="005416C4" w:rsidRPr="005416C4" w:rsidRDefault="005416C4" w:rsidP="005416C4">
      <w:pPr>
        <w:widowControl/>
        <w:shd w:val="clear" w:color="auto" w:fill="FFFFFF"/>
        <w:autoSpaceDE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jc w:val="both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 </w:t>
      </w:r>
      <w:r w:rsidRPr="005416C4">
        <w:rPr>
          <w:color w:val="000000"/>
          <w:sz w:val="24"/>
          <w:szCs w:val="24"/>
        </w:rPr>
        <w:tab/>
      </w:r>
      <w:proofErr w:type="gramStart"/>
      <w:r w:rsidRPr="005416C4">
        <w:rPr>
          <w:color w:val="000000"/>
          <w:sz w:val="24"/>
          <w:szCs w:val="24"/>
        </w:rPr>
        <w:t xml:space="preserve">Глава Охотинского сельского поселения Гусева Н.С., действующий на основании Устава Охотинского сельского поселения, с одной стороны, и Глава  Мышкинского муниципального района Минаева О.В., действующий на основании Устава Мышкинского муниципального района,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5416C4">
        <w:rPr>
          <w:sz w:val="24"/>
          <w:szCs w:val="24"/>
        </w:rPr>
        <w:t>во исполнение Соглашения</w:t>
      </w:r>
      <w:proofErr w:type="gramEnd"/>
      <w:r w:rsidRPr="005416C4">
        <w:rPr>
          <w:sz w:val="24"/>
          <w:szCs w:val="24"/>
        </w:rPr>
        <w:t xml:space="preserve"> о передаче осуществления части полномочий по решению вопросов местного значения  от органов местного самоуправления Охотинского сельского поселения органам местного самоуправления Мышкинского муниципального района на 2018-2020 годы, утвержденного решениями: Муниципального Совета Охотинского сельского поселения от 18.12.2017 № 20 и Собрания депутатов Мышкинского муниципального района от 19.12.2017 № 65 (далее – Соглашение), заключили настоящее Дополнительное соглашение № 1 о нижеследующем.</w:t>
      </w:r>
    </w:p>
    <w:p w:rsidR="005416C4" w:rsidRPr="005416C4" w:rsidRDefault="005416C4" w:rsidP="005416C4">
      <w:pPr>
        <w:widowControl/>
        <w:tabs>
          <w:tab w:val="left" w:pos="708"/>
          <w:tab w:val="center" w:pos="4677"/>
          <w:tab w:val="right" w:pos="9355"/>
        </w:tabs>
        <w:autoSpaceDE/>
        <w:rPr>
          <w:color w:val="000000"/>
          <w:sz w:val="24"/>
          <w:szCs w:val="24"/>
          <w:lang w:eastAsia="ru-RU"/>
        </w:rPr>
      </w:pPr>
    </w:p>
    <w:p w:rsidR="005416C4" w:rsidRPr="005416C4" w:rsidRDefault="005416C4" w:rsidP="005416C4">
      <w:pPr>
        <w:widowControl/>
        <w:numPr>
          <w:ilvl w:val="0"/>
          <w:numId w:val="2"/>
        </w:numPr>
        <w:autoSpaceDE/>
        <w:ind w:left="851" w:hanging="284"/>
        <w:contextualSpacing/>
        <w:jc w:val="both"/>
        <w:rPr>
          <w:sz w:val="24"/>
          <w:szCs w:val="24"/>
        </w:rPr>
      </w:pPr>
      <w:r w:rsidRPr="005416C4">
        <w:rPr>
          <w:sz w:val="24"/>
          <w:szCs w:val="24"/>
        </w:rPr>
        <w:t>Внести в Соглашение следующие изменения:</w:t>
      </w:r>
    </w:p>
    <w:p w:rsidR="005416C4" w:rsidRPr="005416C4" w:rsidRDefault="005416C4" w:rsidP="005416C4">
      <w:pPr>
        <w:widowControl/>
        <w:autoSpaceDE/>
        <w:ind w:left="851"/>
        <w:contextualSpacing/>
        <w:jc w:val="both"/>
        <w:rPr>
          <w:sz w:val="24"/>
          <w:szCs w:val="24"/>
        </w:rPr>
      </w:pPr>
    </w:p>
    <w:p w:rsidR="005416C4" w:rsidRPr="005416C4" w:rsidRDefault="005416C4" w:rsidP="005416C4">
      <w:pPr>
        <w:widowControl/>
        <w:autoSpaceDE/>
        <w:ind w:firstLine="567"/>
        <w:jc w:val="both"/>
        <w:rPr>
          <w:sz w:val="24"/>
          <w:szCs w:val="24"/>
        </w:rPr>
      </w:pPr>
      <w:r w:rsidRPr="005416C4">
        <w:rPr>
          <w:sz w:val="24"/>
          <w:szCs w:val="24"/>
        </w:rPr>
        <w:t>1.1. Пункт 4 статьи 3 Соглашения изложить в следующей редакции:</w:t>
      </w:r>
    </w:p>
    <w:p w:rsidR="005416C4" w:rsidRPr="005416C4" w:rsidRDefault="005416C4" w:rsidP="005416C4">
      <w:pPr>
        <w:widowControl/>
        <w:autoSpaceDE/>
        <w:ind w:firstLine="567"/>
        <w:jc w:val="both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>«4. Объем межбюджетных трансфертов, предоставляемых  бюджету Мышкинского муниципального района для осуществления переданных полномочий  (приложение 2 к Соглашению) определяется решением о бюджете Охотинского сельского поселения на 2018 год и  на плановый период 2019-2020 годов и составляет:</w:t>
      </w: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4.1. в период с 01.01.2018 по 31.12.2018 (включительно) 150 833 (сто пятьдесят тысяч восемьсот тридцать три) руб. </w:t>
      </w: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4.2. в период с 01.01.2019 по 31.12.2019 (включительно) 211 405 (двести одиннадцать тысяч четыреста пять)  руб. </w:t>
      </w: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>4.3. в период с 01.01.2020 по 31.12.2020 (включительно) 211 405 (двести одиннадцать тысяч четыреста пять)  руб.»</w:t>
      </w: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>1.3. Внести в Приложение 2 к Соглашению следующее изменение:</w:t>
      </w: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  1.3.1. Таблицу «Объем  межбюджетных трансфертов, предоставляемых бюджету Мышкинского муниципального района  для осуществления части переданных полномочий» изложить в следующей редакции:</w:t>
      </w: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both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4"/>
          <w:szCs w:val="24"/>
        </w:rPr>
      </w:pP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20"/>
        <w:gridCol w:w="1560"/>
        <w:gridCol w:w="1558"/>
        <w:gridCol w:w="1416"/>
      </w:tblGrid>
      <w:tr w:rsidR="005416C4" w:rsidRPr="005416C4" w:rsidTr="00A2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b/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№</w:t>
            </w: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416C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16C4">
              <w:rPr>
                <w:b/>
                <w:sz w:val="24"/>
                <w:szCs w:val="24"/>
              </w:rPr>
              <w:t>/</w:t>
            </w:r>
            <w:proofErr w:type="spellStart"/>
            <w:r w:rsidRPr="005416C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b/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Полномочия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2018 год сумма (руб.)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2019 год сумма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2020 год сумма (руб.)</w:t>
            </w:r>
          </w:p>
        </w:tc>
      </w:tr>
      <w:tr w:rsidR="005416C4" w:rsidRPr="005416C4" w:rsidTr="00A2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5416C4">
              <w:rPr>
                <w:sz w:val="24"/>
                <w:szCs w:val="24"/>
                <w:lang w:eastAsia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5416C4">
              <w:rPr>
                <w:sz w:val="24"/>
                <w:szCs w:val="24"/>
                <w:lang w:eastAsia="ru-RU"/>
              </w:rPr>
              <w:t>контроля, за</w:t>
            </w:r>
            <w:proofErr w:type="gramEnd"/>
            <w:r w:rsidRPr="005416C4">
              <w:rPr>
                <w:sz w:val="24"/>
                <w:szCs w:val="24"/>
                <w:lang w:eastAsia="ru-RU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59 260,00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88 060,00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88 060,00</w:t>
            </w:r>
          </w:p>
        </w:tc>
      </w:tr>
      <w:tr w:rsidR="005416C4" w:rsidRPr="005416C4" w:rsidTr="00A20246">
        <w:trPr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5416C4">
              <w:rPr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5416C4">
              <w:rPr>
                <w:bCs/>
                <w:sz w:val="24"/>
                <w:szCs w:val="24"/>
                <w:lang w:eastAsia="ru-RU"/>
              </w:rPr>
              <w:t>22 056,00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1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22 446,00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1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22 446,00</w:t>
            </w:r>
          </w:p>
        </w:tc>
      </w:tr>
      <w:tr w:rsidR="005416C4" w:rsidRPr="005416C4" w:rsidTr="00A2024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5416C4">
              <w:rPr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5416C4">
              <w:rPr>
                <w:bCs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60 687,00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60 687,00</w:t>
            </w:r>
          </w:p>
        </w:tc>
      </w:tr>
      <w:tr w:rsidR="005416C4" w:rsidRPr="005416C4" w:rsidTr="00A2024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5416C4">
              <w:rPr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5416C4">
              <w:rPr>
                <w:bCs/>
                <w:sz w:val="24"/>
                <w:szCs w:val="24"/>
                <w:lang w:eastAsia="ru-RU"/>
              </w:rPr>
              <w:t>39 517,00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40 212,00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</w:p>
          <w:p w:rsidR="005416C4" w:rsidRPr="005416C4" w:rsidRDefault="005416C4" w:rsidP="005416C4">
            <w:pPr>
              <w:widowControl/>
              <w:autoSpaceDE/>
              <w:jc w:val="center"/>
              <w:rPr>
                <w:sz w:val="24"/>
                <w:szCs w:val="24"/>
              </w:rPr>
            </w:pPr>
            <w:r w:rsidRPr="005416C4">
              <w:rPr>
                <w:sz w:val="24"/>
                <w:szCs w:val="24"/>
              </w:rPr>
              <w:t>40 212,00</w:t>
            </w:r>
          </w:p>
        </w:tc>
      </w:tr>
      <w:tr w:rsidR="005416C4" w:rsidRPr="005416C4" w:rsidTr="00A202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rPr>
                <w:b/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b/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150 833,00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b/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211 405,00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6C4" w:rsidRPr="005416C4" w:rsidRDefault="005416C4" w:rsidP="005416C4">
            <w:pPr>
              <w:widowControl/>
              <w:autoSpaceDE/>
              <w:jc w:val="center"/>
              <w:rPr>
                <w:b/>
                <w:sz w:val="24"/>
                <w:szCs w:val="24"/>
              </w:rPr>
            </w:pPr>
            <w:r w:rsidRPr="005416C4">
              <w:rPr>
                <w:b/>
                <w:sz w:val="24"/>
                <w:szCs w:val="24"/>
              </w:rPr>
              <w:t>211 405,00</w:t>
            </w:r>
          </w:p>
        </w:tc>
      </w:tr>
    </w:tbl>
    <w:p w:rsidR="005416C4" w:rsidRPr="005416C4" w:rsidRDefault="005416C4" w:rsidP="005416C4">
      <w:pPr>
        <w:widowControl/>
        <w:tabs>
          <w:tab w:val="left" w:pos="709"/>
        </w:tabs>
        <w:autoSpaceDE/>
        <w:ind w:firstLine="142"/>
        <w:jc w:val="center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tabs>
          <w:tab w:val="left" w:pos="709"/>
        </w:tabs>
        <w:autoSpaceDE/>
        <w:ind w:firstLine="567"/>
        <w:jc w:val="center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rPr>
          <w:b/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>Глава Охотинского                                                         Глава Мышкинского</w:t>
      </w: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сельского  поселения                           </w:t>
      </w:r>
      <w:r w:rsidRPr="005416C4">
        <w:rPr>
          <w:color w:val="000000"/>
          <w:sz w:val="24"/>
          <w:szCs w:val="24"/>
        </w:rPr>
        <w:tab/>
      </w:r>
      <w:r w:rsidRPr="005416C4">
        <w:rPr>
          <w:color w:val="000000"/>
          <w:sz w:val="24"/>
          <w:szCs w:val="24"/>
        </w:rPr>
        <w:tab/>
        <w:t xml:space="preserve">       муниципального района     </w:t>
      </w: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                                           </w:t>
      </w: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>___________ Н.С. Гусева                                                ____________ О.В. Минаева</w:t>
      </w:r>
    </w:p>
    <w:p w:rsidR="005416C4" w:rsidRPr="005416C4" w:rsidRDefault="005416C4" w:rsidP="005416C4">
      <w:pPr>
        <w:widowControl/>
        <w:autoSpaceDE/>
        <w:jc w:val="center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jc w:val="center"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    </w:t>
      </w: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  <w:r w:rsidRPr="005416C4">
        <w:rPr>
          <w:color w:val="000000"/>
          <w:sz w:val="24"/>
          <w:szCs w:val="24"/>
        </w:rPr>
        <w:t xml:space="preserve">                                 М.П.                                                                           М.П.</w:t>
      </w: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ind w:left="4820"/>
        <w:rPr>
          <w:color w:val="000000"/>
          <w:sz w:val="24"/>
          <w:szCs w:val="24"/>
        </w:rPr>
      </w:pPr>
    </w:p>
    <w:p w:rsidR="005416C4" w:rsidRPr="005416C4" w:rsidRDefault="005416C4" w:rsidP="005416C4">
      <w:pPr>
        <w:widowControl/>
        <w:autoSpaceDE/>
        <w:jc w:val="center"/>
        <w:rPr>
          <w:b/>
          <w:color w:val="000000"/>
          <w:sz w:val="24"/>
          <w:szCs w:val="24"/>
          <w:lang w:eastAsia="ru-RU"/>
        </w:rPr>
      </w:pPr>
    </w:p>
    <w:p w:rsidR="005416C4" w:rsidRPr="005416C4" w:rsidRDefault="005416C4" w:rsidP="005416C4">
      <w:pPr>
        <w:widowControl/>
        <w:autoSpaceDE/>
        <w:rPr>
          <w:sz w:val="24"/>
          <w:szCs w:val="24"/>
        </w:rPr>
      </w:pPr>
    </w:p>
    <w:p w:rsidR="005416C4" w:rsidRPr="005416C4" w:rsidRDefault="005416C4" w:rsidP="005416C4">
      <w:pPr>
        <w:widowControl/>
        <w:autoSpaceDE/>
        <w:rPr>
          <w:sz w:val="24"/>
          <w:szCs w:val="24"/>
        </w:rPr>
      </w:pPr>
    </w:p>
    <w:p w:rsidR="00424F94" w:rsidRDefault="00424F94"/>
    <w:sectPr w:rsidR="00424F94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521C48CA"/>
    <w:multiLevelType w:val="multilevel"/>
    <w:tmpl w:val="50E25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424F94"/>
    <w:rsid w:val="004D6687"/>
    <w:rsid w:val="005416C4"/>
    <w:rsid w:val="007E1E62"/>
    <w:rsid w:val="008F77E1"/>
    <w:rsid w:val="009209F4"/>
    <w:rsid w:val="00A103E7"/>
    <w:rsid w:val="00AD387C"/>
    <w:rsid w:val="00B552E7"/>
    <w:rsid w:val="00BF5DAE"/>
    <w:rsid w:val="00EC3FA7"/>
    <w:rsid w:val="00ED1597"/>
    <w:rsid w:val="00F8688F"/>
    <w:rsid w:val="00FC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F5DAE"/>
    <w:pPr>
      <w:widowControl/>
      <w:autoSpaceDE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714</Words>
  <Characters>4075</Characters>
  <Application>Microsoft Office Word</Application>
  <DocSecurity>0</DocSecurity>
  <Lines>33</Lines>
  <Paragraphs>9</Paragraphs>
  <ScaleCrop>false</ScaleCrop>
  <Company>Microsoft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14</cp:revision>
  <cp:lastPrinted>2018-12-12T15:20:00Z</cp:lastPrinted>
  <dcterms:created xsi:type="dcterms:W3CDTF">2015-12-14T07:19:00Z</dcterms:created>
  <dcterms:modified xsi:type="dcterms:W3CDTF">2018-12-12T15:24:00Z</dcterms:modified>
</cp:coreProperties>
</file>