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52" w:type="pct"/>
        <w:tblCellSpacing w:w="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4D60E0" w:rsidRPr="004E2AE3" w:rsidTr="004736D6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9"/>
            </w:tblGrid>
            <w:tr w:rsidR="004736D6" w:rsidRPr="004E2AE3" w:rsidTr="004736D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736D6" w:rsidRPr="004E2AE3" w:rsidRDefault="004736D6" w:rsidP="004736D6">
                  <w:pPr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C12E00"/>
                      <w:sz w:val="15"/>
                      <w:szCs w:val="15"/>
                      <w:lang w:eastAsia="ru-RU"/>
                    </w:rPr>
                  </w:pPr>
                </w:p>
              </w:tc>
            </w:tr>
            <w:tr w:rsidR="004736D6" w:rsidRPr="004E2AE3" w:rsidTr="004736D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0235D5" w:rsidRPr="004E2AE3" w:rsidRDefault="004736D6" w:rsidP="00473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</w:pPr>
                  <w:r w:rsidRPr="004E2AE3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br/>
                  </w: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639"/>
                  </w:tblGrid>
                  <w:tr w:rsidR="000235D5" w:rsidRPr="004E2AE3" w:rsidTr="000235D5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639"/>
                        </w:tblGrid>
                        <w:tr w:rsidR="004E2AE3" w:rsidRPr="004E2AE3" w:rsidTr="004E2AE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E2AE3" w:rsidRPr="004E2AE3" w:rsidRDefault="004E2AE3" w:rsidP="004E2AE3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C12E00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</w:p>
                            <w:p w:rsidR="004E2AE3" w:rsidRPr="004E2AE3" w:rsidRDefault="004E2AE3" w:rsidP="004E2AE3">
                              <w:pPr>
                                <w:spacing w:before="100" w:beforeAutospacing="1"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C12E00"/>
                                  <w:sz w:val="15"/>
                                  <w:szCs w:val="15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4E2AE3" w:rsidRPr="004E2AE3" w:rsidTr="004E2AE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:rsidR="004E2AE3" w:rsidRPr="004E2AE3" w:rsidRDefault="004E2AE3" w:rsidP="004E2AE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4E2AE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 xml:space="preserve">Прокуратура </w:t>
                              </w:r>
                              <w:proofErr w:type="spellStart"/>
                              <w:r w:rsidRPr="004E2AE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Мышкинского</w:t>
                              </w:r>
                              <w:proofErr w:type="spellEnd"/>
                              <w:r w:rsidRPr="004E2AE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 xml:space="preserve">  рай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о</w:t>
                              </w:r>
                              <w:r w:rsidRPr="004E2AE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на  разъясняет</w:t>
                              </w:r>
                              <w:r w:rsidRPr="004E2AE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br/>
                              </w:r>
                            </w:p>
                            <w:p w:rsidR="004E2AE3" w:rsidRPr="004E2AE3" w:rsidRDefault="004E2AE3" w:rsidP="004E2AE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0066CC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4E2AE3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Разрешена ли продажа пиротехники несовершеннолетним?</w:t>
                              </w:r>
                            </w:p>
                          </w:tc>
                        </w:tr>
                        <w:tr w:rsidR="004E2AE3" w:rsidRPr="004E2AE3" w:rsidTr="004E2AE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E2AE3" w:rsidRPr="004E2AE3" w:rsidRDefault="004E2AE3" w:rsidP="004E2AE3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  <w:p w:rsidR="004E2AE3" w:rsidRPr="004E2AE3" w:rsidRDefault="004E2AE3" w:rsidP="004E2AE3">
                              <w:pPr>
                                <w:spacing w:before="100" w:beforeAutospacing="1" w:after="100" w:afterAutospacing="1" w:line="240" w:lineRule="auto"/>
                                <w:ind w:firstLine="30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4E2AE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 xml:space="preserve">Согласно </w:t>
                              </w:r>
                              <w:proofErr w:type="spellStart"/>
                              <w:r w:rsidRPr="004E2AE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пп</w:t>
                              </w:r>
                              <w:proofErr w:type="spellEnd"/>
                              <w:r w:rsidRPr="004E2AE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. «б» п. 11 Постановления Правительства РФ от 22.12.2009 № 1052 «Об утверждении требований пожарной безопасности при распространении и использовании пиротехнических изделий» запрещено продавать пиротехнические изделия лицам, не достигшим 16-летнего возраста (если производителем не установлено другое возрастное ограничение).</w:t>
                              </w:r>
                            </w:p>
                            <w:p w:rsidR="004E2AE3" w:rsidRPr="004E2AE3" w:rsidRDefault="004E2AE3" w:rsidP="004E2AE3">
                              <w:pPr>
                                <w:spacing w:before="100" w:beforeAutospacing="1" w:after="100" w:afterAutospacing="1" w:line="240" w:lineRule="auto"/>
                                <w:ind w:firstLine="30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4E2AE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В случае нарушения указанного запрета продавец пиротехнических изделий может быть привлечен к административной ответственности по ст. 14.2 КоАП РФ - незаконная продажа товаров (иных вещей), свободная реализация которых запрещена или ограничена.</w:t>
                              </w:r>
                            </w:p>
                            <w:p w:rsidR="004E2AE3" w:rsidRPr="004E2AE3" w:rsidRDefault="004E2AE3" w:rsidP="004E2AE3">
                              <w:pPr>
                                <w:spacing w:before="100" w:beforeAutospacing="1" w:after="100" w:afterAutospacing="1" w:line="240" w:lineRule="auto"/>
                                <w:ind w:firstLine="300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4E2AE3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sz w:val="28"/>
                                  <w:szCs w:val="28"/>
                                  <w:lang w:eastAsia="ru-RU"/>
                                </w:rPr>
                                <w:t>За совершение таких незаконных действий установлен штраф на граждан в размере от 1,5 до 2 тысяч рублей; на должностных лиц - от 3 до 4 тысяч рублей; на юридических лиц - от 30 до 40 тысяч рублей. При назначении штрафа может быть применена конфискация предметов административного правонарушения.</w:t>
                              </w:r>
                            </w:p>
                          </w:tc>
                        </w:tr>
                      </w:tbl>
                      <w:p w:rsidR="000235D5" w:rsidRPr="004E2AE3" w:rsidRDefault="000235D5" w:rsidP="000235D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66CC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  <w:tr w:rsidR="000235D5" w:rsidRPr="004E2AE3" w:rsidTr="000235D5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235D5" w:rsidRPr="004E2AE3" w:rsidRDefault="000235D5" w:rsidP="000235D5">
                        <w:pPr>
                          <w:spacing w:before="100" w:beforeAutospacing="1" w:after="100" w:afterAutospacing="1" w:line="240" w:lineRule="auto"/>
                          <w:ind w:firstLine="300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4736D6" w:rsidRPr="004E2AE3" w:rsidRDefault="004736D6" w:rsidP="00473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736D6" w:rsidRPr="004E2AE3" w:rsidTr="004736D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736D6" w:rsidRPr="004E2AE3" w:rsidRDefault="004736D6" w:rsidP="00473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736D6" w:rsidRPr="004E2AE3" w:rsidRDefault="004736D6" w:rsidP="004736D6">
                  <w:pPr>
                    <w:spacing w:before="100" w:beforeAutospacing="1" w:after="100" w:afterAutospacing="1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E2AE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4D60E0" w:rsidRPr="004E2AE3" w:rsidRDefault="004D60E0" w:rsidP="004D6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sz w:val="28"/>
                <w:szCs w:val="28"/>
                <w:lang w:eastAsia="ru-RU"/>
              </w:rPr>
            </w:pPr>
          </w:p>
        </w:tc>
      </w:tr>
      <w:tr w:rsidR="004D60E0" w:rsidRPr="004E2AE3" w:rsidTr="004736D6">
        <w:trPr>
          <w:tblCellSpacing w:w="0" w:type="dxa"/>
        </w:trPr>
        <w:tc>
          <w:tcPr>
            <w:tcW w:w="5000" w:type="pct"/>
            <w:vAlign w:val="center"/>
            <w:hideMark/>
          </w:tcPr>
          <w:p w:rsidR="004D60E0" w:rsidRPr="004E2AE3" w:rsidRDefault="004D60E0" w:rsidP="004D60E0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D60E0" w:rsidRPr="004E2AE3" w:rsidRDefault="004D60E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D60E0" w:rsidRPr="004E2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C6"/>
    <w:rsid w:val="000235D5"/>
    <w:rsid w:val="0042776A"/>
    <w:rsid w:val="004736D6"/>
    <w:rsid w:val="004D60E0"/>
    <w:rsid w:val="004E2AE3"/>
    <w:rsid w:val="007A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date">
    <w:name w:val="news-date"/>
    <w:basedOn w:val="a"/>
    <w:rsid w:val="0047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7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date">
    <w:name w:val="news-date"/>
    <w:basedOn w:val="a"/>
    <w:rsid w:val="0047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7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2019-10-25T08:22:00Z</cp:lastPrinted>
  <dcterms:created xsi:type="dcterms:W3CDTF">2019-12-05T16:21:00Z</dcterms:created>
  <dcterms:modified xsi:type="dcterms:W3CDTF">2019-12-05T16:21:00Z</dcterms:modified>
</cp:coreProperties>
</file>