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BA7EC1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28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FB24E6" w:rsidRDefault="00A9345F" w:rsidP="00A9345F">
            <w:pPr>
              <w:spacing w:after="0"/>
              <w:rPr>
                <w:b/>
              </w:rPr>
            </w:pPr>
            <w:r w:rsidRPr="00214E8F">
              <w:rPr>
                <w:rStyle w:val="a7"/>
              </w:rPr>
              <w:t>E-</w:t>
            </w:r>
            <w:proofErr w:type="spellStart"/>
            <w:r w:rsidRPr="00214E8F">
              <w:rPr>
                <w:rStyle w:val="a7"/>
              </w:rPr>
              <w:t>mail</w:t>
            </w:r>
            <w:proofErr w:type="spellEnd"/>
            <w:r w:rsidRPr="00214E8F">
              <w:rPr>
                <w:rStyle w:val="a7"/>
              </w:rPr>
              <w:t>:</w:t>
            </w:r>
            <w:r w:rsidR="00033626">
              <w:rPr>
                <w:b/>
              </w:rPr>
              <w:t xml:space="preserve"> </w:t>
            </w:r>
            <w:hyperlink r:id="rId8" w:history="1">
              <w:r w:rsidRPr="005F7FF5">
                <w:rPr>
                  <w:rStyle w:val="a4"/>
                  <w:lang w:val="en-US"/>
                </w:rPr>
                <w:t>smi</w:t>
              </w:r>
              <w:r w:rsidRPr="00FB24E6">
                <w:rPr>
                  <w:rStyle w:val="a4"/>
                </w:rPr>
                <w:t>@086.</w:t>
              </w:r>
              <w:r w:rsidRPr="005F7FF5">
                <w:rPr>
                  <w:rStyle w:val="a4"/>
                  <w:lang w:val="en-US"/>
                </w:rPr>
                <w:t>pfr</w:t>
              </w:r>
              <w:r w:rsidRPr="00FB24E6">
                <w:rPr>
                  <w:rStyle w:val="a4"/>
                </w:rPr>
                <w:t>.</w:t>
              </w:r>
              <w:proofErr w:type="spellStart"/>
              <w:r w:rsidRPr="005F7FF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D110E4" w:rsidRDefault="006654B4" w:rsidP="00D110E4">
      <w:pPr>
        <w:pStyle w:val="1"/>
      </w:pPr>
      <w:r w:rsidRPr="00052695">
        <w:rPr>
          <w:kern w:val="36"/>
          <w:szCs w:val="28"/>
          <w:lang w:eastAsia="ru-RU"/>
        </w:rPr>
        <w:t>Новые маршруты мобильной клиентской службы ПФР</w:t>
      </w:r>
    </w:p>
    <w:p w:rsidR="006654B4" w:rsidRDefault="006654B4" w:rsidP="006654B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52695">
        <w:rPr>
          <w:lang w:eastAsia="ru-RU"/>
        </w:rPr>
        <w:t xml:space="preserve">В </w:t>
      </w:r>
      <w:r w:rsidR="00B10EBD">
        <w:rPr>
          <w:lang w:eastAsia="ru-RU"/>
        </w:rPr>
        <w:t>марте</w:t>
      </w:r>
      <w:r w:rsidR="00F525B3">
        <w:rPr>
          <w:lang w:eastAsia="ru-RU"/>
        </w:rPr>
        <w:t xml:space="preserve"> </w:t>
      </w:r>
      <w:r w:rsidR="00B10EBD">
        <w:rPr>
          <w:lang w:eastAsia="ru-RU"/>
        </w:rPr>
        <w:t>2020</w:t>
      </w:r>
      <w:r>
        <w:rPr>
          <w:lang w:eastAsia="ru-RU"/>
        </w:rPr>
        <w:t xml:space="preserve"> года</w:t>
      </w:r>
      <w:r w:rsidRPr="00052695">
        <w:rPr>
          <w:lang w:eastAsia="ru-RU"/>
        </w:rPr>
        <w:t xml:space="preserve"> мобильный офис клиентской службы </w:t>
      </w:r>
      <w:r w:rsidR="00A75BEC">
        <w:rPr>
          <w:lang w:eastAsia="ru-RU"/>
        </w:rPr>
        <w:t xml:space="preserve"> </w:t>
      </w:r>
      <w:r w:rsidRPr="00052695">
        <w:rPr>
          <w:lang w:eastAsia="ru-RU"/>
        </w:rPr>
        <w:t xml:space="preserve">ПФР вновь отправится в отдалённые </w:t>
      </w:r>
      <w:r>
        <w:rPr>
          <w:lang w:eastAsia="ru-RU"/>
        </w:rPr>
        <w:t>населённые пункты</w:t>
      </w:r>
      <w:r w:rsidRPr="00052695">
        <w:rPr>
          <w:lang w:eastAsia="ru-RU"/>
        </w:rPr>
        <w:t xml:space="preserve"> </w:t>
      </w:r>
      <w:r>
        <w:rPr>
          <w:lang w:eastAsia="ru-RU"/>
        </w:rPr>
        <w:t xml:space="preserve">нашей </w:t>
      </w:r>
      <w:r w:rsidRPr="00052695">
        <w:rPr>
          <w:lang w:eastAsia="ru-RU"/>
        </w:rPr>
        <w:t xml:space="preserve">области. </w:t>
      </w:r>
      <w:r w:rsidR="00CF72AB">
        <w:rPr>
          <w:lang w:eastAsia="ru-RU"/>
        </w:rPr>
        <w:t>В этом месяце МКС посетит 16</w:t>
      </w:r>
      <w:r>
        <w:rPr>
          <w:lang w:eastAsia="ru-RU"/>
        </w:rPr>
        <w:t xml:space="preserve"> посёлков, сёл и деревень. Первый выезд состоится </w:t>
      </w:r>
      <w:r w:rsidR="00B10EBD">
        <w:rPr>
          <w:lang w:eastAsia="ru-RU"/>
        </w:rPr>
        <w:t>11</w:t>
      </w:r>
      <w:r w:rsidR="00CF72AB">
        <w:rPr>
          <w:lang w:eastAsia="ru-RU"/>
        </w:rPr>
        <w:t xml:space="preserve"> </w:t>
      </w:r>
      <w:r w:rsidR="00B10EBD">
        <w:rPr>
          <w:lang w:eastAsia="ru-RU"/>
        </w:rPr>
        <w:t xml:space="preserve">марта  в  </w:t>
      </w:r>
      <w:proofErr w:type="spellStart"/>
      <w:r w:rsidR="00B10EBD">
        <w:rPr>
          <w:lang w:eastAsia="ru-RU"/>
        </w:rPr>
        <w:t>Переславский</w:t>
      </w:r>
      <w:proofErr w:type="spellEnd"/>
      <w:r w:rsidR="00F525B3">
        <w:rPr>
          <w:lang w:eastAsia="ru-RU"/>
        </w:rPr>
        <w:t xml:space="preserve">  район</w:t>
      </w:r>
      <w:r>
        <w:rPr>
          <w:lang w:eastAsia="ru-RU"/>
        </w:rPr>
        <w:t>.</w:t>
      </w:r>
    </w:p>
    <w:p w:rsidR="006654B4" w:rsidRPr="00052695" w:rsidRDefault="006654B4" w:rsidP="006654B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52695">
        <w:rPr>
          <w:lang w:eastAsia="ru-RU"/>
        </w:rPr>
        <w:t xml:space="preserve">Напомним, мобильная клиентская служба ПФР </w:t>
      </w:r>
      <w:r>
        <w:rPr>
          <w:lang w:eastAsia="ru-RU"/>
        </w:rPr>
        <w:t>–</w:t>
      </w:r>
      <w:r w:rsidRPr="00052695">
        <w:rPr>
          <w:lang w:eastAsia="ru-RU"/>
        </w:rPr>
        <w:t xml:space="preserve"> это современный офис, только на колёсах, который ориентирован на жителей отдалённых населённых пунктов. Служба представляет аналог стационарной, и любой обратившийся сюда вправе рассчитывать на получение всего спектра услуг, которые предоставляют территориальные управления Пенсионного фонда.</w:t>
      </w:r>
    </w:p>
    <w:p w:rsidR="006654B4" w:rsidRPr="00052695" w:rsidRDefault="006654B4" w:rsidP="006654B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52695">
        <w:rPr>
          <w:lang w:eastAsia="ru-RU"/>
        </w:rPr>
        <w:t>Автомобиль оборудован необходимыми техническими средствами, которые позволяют в режиме реального времени даже в самых отдалённых районах использовать информацию, хранящуюся в базе данных ПФР.</w:t>
      </w:r>
    </w:p>
    <w:p w:rsidR="006654B4" w:rsidRPr="00052695" w:rsidRDefault="006654B4" w:rsidP="006654B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52695">
        <w:rPr>
          <w:b/>
          <w:bCs/>
          <w:lang w:eastAsia="ru-RU"/>
        </w:rPr>
        <w:t xml:space="preserve">Мобильный офис клиентской службы Пенсионного фонда в </w:t>
      </w:r>
      <w:r w:rsidR="00A75BEC">
        <w:rPr>
          <w:b/>
          <w:bCs/>
          <w:lang w:eastAsia="ru-RU"/>
        </w:rPr>
        <w:t>марте</w:t>
      </w:r>
      <w:r w:rsidR="007214BF">
        <w:rPr>
          <w:b/>
          <w:bCs/>
          <w:lang w:eastAsia="ru-RU"/>
        </w:rPr>
        <w:t xml:space="preserve"> </w:t>
      </w:r>
      <w:r w:rsidRPr="00052695">
        <w:rPr>
          <w:b/>
          <w:bCs/>
          <w:lang w:eastAsia="ru-RU"/>
        </w:rPr>
        <w:t xml:space="preserve"> будет осуществлять приём граждан:</w:t>
      </w:r>
    </w:p>
    <w:p w:rsidR="007214BF" w:rsidRDefault="004C3B57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11 марта  – в </w:t>
      </w:r>
      <w:proofErr w:type="spellStart"/>
      <w:r>
        <w:rPr>
          <w:lang w:eastAsia="ru-RU"/>
        </w:rPr>
        <w:t>Переславском</w:t>
      </w:r>
      <w:proofErr w:type="spellEnd"/>
      <w:r w:rsidR="00F66D47">
        <w:rPr>
          <w:lang w:eastAsia="ru-RU"/>
        </w:rPr>
        <w:t xml:space="preserve"> </w:t>
      </w:r>
      <w:r w:rsidR="006654B4">
        <w:rPr>
          <w:lang w:eastAsia="ru-RU"/>
        </w:rPr>
        <w:t xml:space="preserve"> м</w:t>
      </w:r>
      <w:r w:rsidR="008257A2">
        <w:rPr>
          <w:lang w:eastAsia="ru-RU"/>
        </w:rPr>
        <w:t>у</w:t>
      </w:r>
      <w:r w:rsidR="00CF72AB">
        <w:rPr>
          <w:lang w:eastAsia="ru-RU"/>
        </w:rPr>
        <w:t>ниципальном район</w:t>
      </w:r>
      <w:r>
        <w:rPr>
          <w:lang w:eastAsia="ru-RU"/>
        </w:rPr>
        <w:t>е (д. Берендеево);</w:t>
      </w:r>
    </w:p>
    <w:p w:rsidR="006654B4" w:rsidRDefault="004C3B57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>12 марта</w:t>
      </w:r>
      <w:r w:rsidR="00F66D47">
        <w:rPr>
          <w:lang w:eastAsia="ru-RU"/>
        </w:rPr>
        <w:t xml:space="preserve"> </w:t>
      </w:r>
      <w:r>
        <w:rPr>
          <w:lang w:eastAsia="ru-RU"/>
        </w:rPr>
        <w:t xml:space="preserve"> – в Гаврилов-Ямском</w:t>
      </w:r>
      <w:r w:rsidR="006654B4">
        <w:rPr>
          <w:lang w:eastAsia="ru-RU"/>
        </w:rPr>
        <w:t xml:space="preserve"> мун</w:t>
      </w:r>
      <w:r w:rsidR="00304D3C">
        <w:rPr>
          <w:lang w:eastAsia="ru-RU"/>
        </w:rPr>
        <w:t>иципальном районе (</w:t>
      </w:r>
      <w:r w:rsidR="00C4327F">
        <w:rPr>
          <w:lang w:eastAsia="ru-RU"/>
        </w:rPr>
        <w:t xml:space="preserve">д. </w:t>
      </w:r>
      <w:proofErr w:type="spellStart"/>
      <w:r w:rsidR="00C4327F">
        <w:rPr>
          <w:lang w:eastAsia="ru-RU"/>
        </w:rPr>
        <w:t>Курдумово</w:t>
      </w:r>
      <w:proofErr w:type="spellEnd"/>
      <w:r w:rsidR="00C4327F">
        <w:rPr>
          <w:lang w:eastAsia="ru-RU"/>
        </w:rPr>
        <w:t>, с</w:t>
      </w:r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Пружинино</w:t>
      </w:r>
      <w:proofErr w:type="spellEnd"/>
      <w:r>
        <w:rPr>
          <w:lang w:eastAsia="ru-RU"/>
        </w:rPr>
        <w:t xml:space="preserve">, с. </w:t>
      </w:r>
      <w:proofErr w:type="gramStart"/>
      <w:r>
        <w:rPr>
          <w:lang w:eastAsia="ru-RU"/>
        </w:rPr>
        <w:t>Митино</w:t>
      </w:r>
      <w:proofErr w:type="gramEnd"/>
      <w:r w:rsidR="006654B4">
        <w:rPr>
          <w:lang w:eastAsia="ru-RU"/>
        </w:rPr>
        <w:t>);</w:t>
      </w:r>
    </w:p>
    <w:p w:rsidR="00F66D47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>16 марта – в Даниловском</w:t>
      </w:r>
      <w:r w:rsidR="006654B4">
        <w:rPr>
          <w:lang w:eastAsia="ru-RU"/>
        </w:rPr>
        <w:t xml:space="preserve"> муниципальном районе (</w:t>
      </w:r>
      <w:r>
        <w:rPr>
          <w:lang w:eastAsia="ru-RU"/>
        </w:rPr>
        <w:t xml:space="preserve">с. </w:t>
      </w:r>
      <w:proofErr w:type="spellStart"/>
      <w:r>
        <w:rPr>
          <w:lang w:eastAsia="ru-RU"/>
        </w:rPr>
        <w:t>Горинское</w:t>
      </w:r>
      <w:proofErr w:type="spellEnd"/>
      <w:r>
        <w:rPr>
          <w:lang w:eastAsia="ru-RU"/>
        </w:rPr>
        <w:t xml:space="preserve">, с. </w:t>
      </w:r>
      <w:proofErr w:type="spellStart"/>
      <w:r>
        <w:rPr>
          <w:lang w:eastAsia="ru-RU"/>
        </w:rPr>
        <w:t>Шаготь</w:t>
      </w:r>
      <w:proofErr w:type="spellEnd"/>
      <w:r w:rsidR="008257A2">
        <w:rPr>
          <w:lang w:eastAsia="ru-RU"/>
        </w:rPr>
        <w:t>);</w:t>
      </w:r>
    </w:p>
    <w:p w:rsidR="006654B4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>17 марта – в Ростовском</w:t>
      </w:r>
      <w:r w:rsidR="006654B4">
        <w:rPr>
          <w:lang w:eastAsia="ru-RU"/>
        </w:rPr>
        <w:t xml:space="preserve"> </w:t>
      </w:r>
      <w:r w:rsidR="00F66D47">
        <w:rPr>
          <w:lang w:eastAsia="ru-RU"/>
        </w:rPr>
        <w:t>муници</w:t>
      </w:r>
      <w:r>
        <w:rPr>
          <w:lang w:eastAsia="ru-RU"/>
        </w:rPr>
        <w:t>пальном районе (п. Поречь</w:t>
      </w:r>
      <w:proofErr w:type="gramStart"/>
      <w:r>
        <w:rPr>
          <w:lang w:eastAsia="ru-RU"/>
        </w:rPr>
        <w:t>е</w:t>
      </w:r>
      <w:r w:rsidR="00C4327F">
        <w:rPr>
          <w:lang w:eastAsia="ru-RU"/>
        </w:rPr>
        <w:t>-</w:t>
      </w:r>
      <w:proofErr w:type="gramEnd"/>
      <w:r w:rsidR="00C4327F">
        <w:rPr>
          <w:lang w:eastAsia="ru-RU"/>
        </w:rPr>
        <w:t xml:space="preserve"> Рыбное</w:t>
      </w:r>
      <w:r w:rsidR="006654B4">
        <w:rPr>
          <w:lang w:eastAsia="ru-RU"/>
        </w:rPr>
        <w:t>);</w:t>
      </w:r>
    </w:p>
    <w:p w:rsidR="006654B4" w:rsidRDefault="00A06B76" w:rsidP="00A06B76">
      <w:pPr>
        <w:suppressAutoHyphens w:val="0"/>
        <w:jc w:val="both"/>
        <w:rPr>
          <w:lang w:eastAsia="ru-RU"/>
        </w:rPr>
      </w:pPr>
      <w:r>
        <w:rPr>
          <w:lang w:eastAsia="ru-RU"/>
        </w:rPr>
        <w:t>18 марта</w:t>
      </w:r>
      <w:r w:rsidR="00CF72AB">
        <w:rPr>
          <w:lang w:eastAsia="ru-RU"/>
        </w:rPr>
        <w:t xml:space="preserve">  – в</w:t>
      </w:r>
      <w:r>
        <w:rPr>
          <w:lang w:eastAsia="ru-RU"/>
        </w:rPr>
        <w:t xml:space="preserve"> Некрасовском</w:t>
      </w:r>
      <w:r w:rsidR="006654B4">
        <w:rPr>
          <w:lang w:eastAsia="ru-RU"/>
        </w:rPr>
        <w:t xml:space="preserve"> муници</w:t>
      </w:r>
      <w:r w:rsidR="00CF72AB">
        <w:rPr>
          <w:lang w:eastAsia="ru-RU"/>
        </w:rPr>
        <w:t>пальном районе</w:t>
      </w:r>
      <w:r>
        <w:rPr>
          <w:lang w:eastAsia="ru-RU"/>
        </w:rPr>
        <w:t xml:space="preserve"> (с. Вятское, с. Путятино, д. </w:t>
      </w:r>
      <w:proofErr w:type="spellStart"/>
      <w:r>
        <w:rPr>
          <w:lang w:eastAsia="ru-RU"/>
        </w:rPr>
        <w:t>Наумиха</w:t>
      </w:r>
      <w:proofErr w:type="spellEnd"/>
      <w:proofErr w:type="gramStart"/>
      <w:r>
        <w:rPr>
          <w:lang w:eastAsia="ru-RU"/>
        </w:rPr>
        <w:t xml:space="preserve"> </w:t>
      </w:r>
      <w:r w:rsidR="00304D3C">
        <w:rPr>
          <w:lang w:eastAsia="ru-RU"/>
        </w:rPr>
        <w:t>)</w:t>
      </w:r>
      <w:proofErr w:type="gramEnd"/>
      <w:r w:rsidR="00304D3C">
        <w:rPr>
          <w:lang w:eastAsia="ru-RU"/>
        </w:rPr>
        <w:t>;</w:t>
      </w:r>
    </w:p>
    <w:p w:rsidR="00304D3C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19 марта – в </w:t>
      </w:r>
      <w:proofErr w:type="spellStart"/>
      <w:r>
        <w:rPr>
          <w:lang w:eastAsia="ru-RU"/>
        </w:rPr>
        <w:t>Большесельском</w:t>
      </w:r>
      <w:proofErr w:type="spellEnd"/>
      <w:r w:rsidR="00304D3C">
        <w:rPr>
          <w:lang w:eastAsia="ru-RU"/>
        </w:rPr>
        <w:t xml:space="preserve"> муниципальном районе</w:t>
      </w:r>
      <w:r>
        <w:rPr>
          <w:lang w:eastAsia="ru-RU"/>
        </w:rPr>
        <w:t xml:space="preserve"> (д. Высоково</w:t>
      </w:r>
      <w:r w:rsidR="00BE005F">
        <w:rPr>
          <w:lang w:eastAsia="ru-RU"/>
        </w:rPr>
        <w:t>);</w:t>
      </w:r>
    </w:p>
    <w:p w:rsidR="00BE005F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24 марта – в </w:t>
      </w:r>
      <w:proofErr w:type="spellStart"/>
      <w:r>
        <w:rPr>
          <w:lang w:eastAsia="ru-RU"/>
        </w:rPr>
        <w:t>Любимском</w:t>
      </w:r>
      <w:proofErr w:type="spellEnd"/>
      <w:r w:rsidR="00CF72AB">
        <w:rPr>
          <w:lang w:eastAsia="ru-RU"/>
        </w:rPr>
        <w:t xml:space="preserve"> муниципальном</w:t>
      </w:r>
      <w:r>
        <w:rPr>
          <w:lang w:eastAsia="ru-RU"/>
        </w:rPr>
        <w:t xml:space="preserve"> районе (с. Ермаково</w:t>
      </w:r>
      <w:r w:rsidR="00BE005F">
        <w:rPr>
          <w:lang w:eastAsia="ru-RU"/>
        </w:rPr>
        <w:t>);</w:t>
      </w:r>
    </w:p>
    <w:p w:rsidR="00BE005F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25 марта </w:t>
      </w:r>
      <w:r w:rsidR="00BE005F">
        <w:rPr>
          <w:lang w:eastAsia="ru-RU"/>
        </w:rPr>
        <w:t>–</w:t>
      </w:r>
      <w:r w:rsidR="00CF72AB">
        <w:rPr>
          <w:lang w:eastAsia="ru-RU"/>
        </w:rPr>
        <w:t xml:space="preserve"> в Первомайском</w:t>
      </w:r>
      <w:r w:rsidR="00BE005F">
        <w:rPr>
          <w:lang w:eastAsia="ru-RU"/>
        </w:rPr>
        <w:t xml:space="preserve"> муниципальном р</w:t>
      </w:r>
      <w:r>
        <w:rPr>
          <w:lang w:eastAsia="ru-RU"/>
        </w:rPr>
        <w:t>айоне (с, Кукобой</w:t>
      </w:r>
      <w:r w:rsidR="00BE005F">
        <w:rPr>
          <w:lang w:eastAsia="ru-RU"/>
        </w:rPr>
        <w:t>);</w:t>
      </w:r>
    </w:p>
    <w:p w:rsidR="008257A2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26 марта – в </w:t>
      </w:r>
      <w:proofErr w:type="spellStart"/>
      <w:r>
        <w:rPr>
          <w:lang w:eastAsia="ru-RU"/>
        </w:rPr>
        <w:t>Тутаевском</w:t>
      </w:r>
      <w:proofErr w:type="spellEnd"/>
      <w:r w:rsidR="00BE005F">
        <w:rPr>
          <w:lang w:eastAsia="ru-RU"/>
        </w:rPr>
        <w:t xml:space="preserve"> муниципальном</w:t>
      </w:r>
      <w:r>
        <w:rPr>
          <w:lang w:eastAsia="ru-RU"/>
        </w:rPr>
        <w:t xml:space="preserve"> районе (п. </w:t>
      </w:r>
      <w:proofErr w:type="spellStart"/>
      <w:r>
        <w:rPr>
          <w:lang w:eastAsia="ru-RU"/>
        </w:rPr>
        <w:t>Чебаково</w:t>
      </w:r>
      <w:proofErr w:type="spellEnd"/>
      <w:r w:rsidR="00C4327F">
        <w:rPr>
          <w:lang w:eastAsia="ru-RU"/>
        </w:rPr>
        <w:t>, п. Никульское</w:t>
      </w:r>
      <w:bookmarkStart w:id="0" w:name="_GoBack"/>
      <w:bookmarkEnd w:id="0"/>
      <w:r w:rsidR="00CF72AB">
        <w:rPr>
          <w:lang w:eastAsia="ru-RU"/>
        </w:rPr>
        <w:t>);</w:t>
      </w:r>
    </w:p>
    <w:p w:rsidR="00CF72AB" w:rsidRDefault="00A06B76" w:rsidP="006654B4">
      <w:pPr>
        <w:suppressAutoHyphens w:val="0"/>
        <w:jc w:val="both"/>
        <w:rPr>
          <w:lang w:eastAsia="ru-RU"/>
        </w:rPr>
      </w:pPr>
      <w:r>
        <w:rPr>
          <w:lang w:eastAsia="ru-RU"/>
        </w:rPr>
        <w:t>31 марта – в Пошехонском</w:t>
      </w:r>
      <w:r w:rsidR="000364EB">
        <w:rPr>
          <w:lang w:eastAsia="ru-RU"/>
        </w:rPr>
        <w:t xml:space="preserve"> </w:t>
      </w:r>
      <w:r>
        <w:rPr>
          <w:lang w:eastAsia="ru-RU"/>
        </w:rPr>
        <w:t xml:space="preserve">муниципальном районе (с. </w:t>
      </w:r>
      <w:proofErr w:type="gramStart"/>
      <w:r>
        <w:rPr>
          <w:lang w:eastAsia="ru-RU"/>
        </w:rPr>
        <w:t>Покров-Рогули</w:t>
      </w:r>
      <w:proofErr w:type="gramEnd"/>
      <w:r w:rsidR="000364EB">
        <w:rPr>
          <w:lang w:eastAsia="ru-RU"/>
        </w:rPr>
        <w:t>).</w:t>
      </w:r>
    </w:p>
    <w:p w:rsidR="00637C72" w:rsidRDefault="006C296F" w:rsidP="00214E8F">
      <w:pPr>
        <w:spacing w:before="240" w:after="0"/>
        <w:jc w:val="right"/>
      </w:pPr>
      <w:r>
        <w:t>Пресс-служба</w:t>
      </w:r>
      <w:r w:rsidR="00033626">
        <w:t xml:space="preserve"> </w:t>
      </w:r>
      <w:r>
        <w:t>Отделения</w:t>
      </w:r>
      <w:r w:rsidR="00033626">
        <w:t xml:space="preserve"> </w:t>
      </w:r>
      <w:r>
        <w:t>ПФР</w:t>
      </w:r>
    </w:p>
    <w:p w:rsidR="006C296F" w:rsidRDefault="00637C72" w:rsidP="00214E8F">
      <w:pPr>
        <w:spacing w:after="0"/>
        <w:jc w:val="right"/>
      </w:pPr>
      <w:r>
        <w:t>по</w:t>
      </w:r>
      <w:r w:rsidR="00033626">
        <w:t xml:space="preserve"> </w:t>
      </w:r>
      <w:r>
        <w:t>Ярославской</w:t>
      </w:r>
      <w:r w:rsidR="00033626">
        <w:t xml:space="preserve"> </w:t>
      </w:r>
      <w:r>
        <w:t>области</w:t>
      </w: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7"/>
  </w:num>
  <w:num w:numId="5">
    <w:abstractNumId w:val="10"/>
  </w:num>
  <w:num w:numId="6">
    <w:abstractNumId w:val="9"/>
  </w:num>
  <w:num w:numId="7">
    <w:abstractNumId w:val="13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447A"/>
    <w:rsid w:val="00033626"/>
    <w:rsid w:val="000364EB"/>
    <w:rsid w:val="00065868"/>
    <w:rsid w:val="000C32BC"/>
    <w:rsid w:val="00111B7A"/>
    <w:rsid w:val="00157342"/>
    <w:rsid w:val="00163C4F"/>
    <w:rsid w:val="00166779"/>
    <w:rsid w:val="00190C5A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275D"/>
    <w:rsid w:val="0027590F"/>
    <w:rsid w:val="002B3861"/>
    <w:rsid w:val="00304D3C"/>
    <w:rsid w:val="0034193D"/>
    <w:rsid w:val="003424E3"/>
    <w:rsid w:val="00357389"/>
    <w:rsid w:val="00390CED"/>
    <w:rsid w:val="003A03E0"/>
    <w:rsid w:val="003A3298"/>
    <w:rsid w:val="003C0092"/>
    <w:rsid w:val="003C515A"/>
    <w:rsid w:val="003E5C23"/>
    <w:rsid w:val="003E726D"/>
    <w:rsid w:val="004040F6"/>
    <w:rsid w:val="00413E47"/>
    <w:rsid w:val="0041664C"/>
    <w:rsid w:val="0045545D"/>
    <w:rsid w:val="00485F04"/>
    <w:rsid w:val="00485FDD"/>
    <w:rsid w:val="004910ED"/>
    <w:rsid w:val="004A4521"/>
    <w:rsid w:val="004B3E72"/>
    <w:rsid w:val="004C3B57"/>
    <w:rsid w:val="00506DDE"/>
    <w:rsid w:val="0055543A"/>
    <w:rsid w:val="005A5CBB"/>
    <w:rsid w:val="005E451A"/>
    <w:rsid w:val="005F59EE"/>
    <w:rsid w:val="006144FB"/>
    <w:rsid w:val="006158BA"/>
    <w:rsid w:val="00632F08"/>
    <w:rsid w:val="00637C72"/>
    <w:rsid w:val="00642A4A"/>
    <w:rsid w:val="00663133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720CD8"/>
    <w:rsid w:val="007214BF"/>
    <w:rsid w:val="00721F76"/>
    <w:rsid w:val="0079092D"/>
    <w:rsid w:val="007A1EDE"/>
    <w:rsid w:val="007E5313"/>
    <w:rsid w:val="0080391B"/>
    <w:rsid w:val="008257A2"/>
    <w:rsid w:val="0083512B"/>
    <w:rsid w:val="00842B58"/>
    <w:rsid w:val="00865AC6"/>
    <w:rsid w:val="00885A7D"/>
    <w:rsid w:val="008A46CA"/>
    <w:rsid w:val="008B564A"/>
    <w:rsid w:val="008C0DB5"/>
    <w:rsid w:val="008C388C"/>
    <w:rsid w:val="008F2CBA"/>
    <w:rsid w:val="008F2D0A"/>
    <w:rsid w:val="00936F3C"/>
    <w:rsid w:val="00972882"/>
    <w:rsid w:val="00986E51"/>
    <w:rsid w:val="009B1FF1"/>
    <w:rsid w:val="009C45F2"/>
    <w:rsid w:val="009E3114"/>
    <w:rsid w:val="009F02D6"/>
    <w:rsid w:val="00A06B76"/>
    <w:rsid w:val="00A239CA"/>
    <w:rsid w:val="00A5555E"/>
    <w:rsid w:val="00A75BEC"/>
    <w:rsid w:val="00A82B24"/>
    <w:rsid w:val="00A9345F"/>
    <w:rsid w:val="00AB5AE0"/>
    <w:rsid w:val="00AC28DF"/>
    <w:rsid w:val="00AD3D0D"/>
    <w:rsid w:val="00B035B2"/>
    <w:rsid w:val="00B10EBD"/>
    <w:rsid w:val="00B13FB2"/>
    <w:rsid w:val="00B41EC0"/>
    <w:rsid w:val="00BB74D6"/>
    <w:rsid w:val="00BC426B"/>
    <w:rsid w:val="00BE005F"/>
    <w:rsid w:val="00BE1BC4"/>
    <w:rsid w:val="00C02E90"/>
    <w:rsid w:val="00C166A3"/>
    <w:rsid w:val="00C31380"/>
    <w:rsid w:val="00C36DC7"/>
    <w:rsid w:val="00C4327F"/>
    <w:rsid w:val="00C46430"/>
    <w:rsid w:val="00C67A1E"/>
    <w:rsid w:val="00C902DD"/>
    <w:rsid w:val="00CA2A6B"/>
    <w:rsid w:val="00CD0ECC"/>
    <w:rsid w:val="00CD3860"/>
    <w:rsid w:val="00CE658F"/>
    <w:rsid w:val="00CF72AB"/>
    <w:rsid w:val="00D110E4"/>
    <w:rsid w:val="00D311DE"/>
    <w:rsid w:val="00D42DA4"/>
    <w:rsid w:val="00DB038B"/>
    <w:rsid w:val="00DD2E51"/>
    <w:rsid w:val="00E01306"/>
    <w:rsid w:val="00E56A20"/>
    <w:rsid w:val="00EF0B09"/>
    <w:rsid w:val="00F525B3"/>
    <w:rsid w:val="00F53A4D"/>
    <w:rsid w:val="00F54053"/>
    <w:rsid w:val="00F66D47"/>
    <w:rsid w:val="00F90C74"/>
    <w:rsid w:val="00F9193E"/>
    <w:rsid w:val="00FC4CA9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A952-E38E-4F18-B526-0E557B07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2020-03-05T11:37:00Z</cp:lastPrinted>
  <dcterms:created xsi:type="dcterms:W3CDTF">2020-03-05T11:43:00Z</dcterms:created>
  <dcterms:modified xsi:type="dcterms:W3CDTF">2020-03-05T11:43:00Z</dcterms:modified>
</cp:coreProperties>
</file>