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9B" w:rsidRPr="00CA2290" w:rsidRDefault="008E669B" w:rsidP="008E669B">
      <w:pPr>
        <w:jc w:val="center"/>
        <w:rPr>
          <w:b/>
          <w:bCs/>
          <w:sz w:val="32"/>
          <w:szCs w:val="32"/>
        </w:rPr>
      </w:pPr>
      <w:r w:rsidRPr="00CA2290">
        <w:rPr>
          <w:b/>
          <w:bCs/>
          <w:sz w:val="32"/>
          <w:szCs w:val="32"/>
        </w:rPr>
        <w:t>МУНИЦИПАЛЬНЫЙ СОВЕТ</w:t>
      </w:r>
    </w:p>
    <w:p w:rsidR="008E669B" w:rsidRPr="00CA2290" w:rsidRDefault="008E669B" w:rsidP="008E669B">
      <w:pPr>
        <w:jc w:val="center"/>
        <w:rPr>
          <w:b/>
          <w:bCs/>
          <w:sz w:val="32"/>
          <w:szCs w:val="32"/>
        </w:rPr>
      </w:pPr>
      <w:r w:rsidRPr="00CA2290">
        <w:rPr>
          <w:b/>
          <w:bCs/>
          <w:sz w:val="32"/>
          <w:szCs w:val="32"/>
        </w:rPr>
        <w:t>ОХОТИНСКОГО СЕЛЬСКОГО ПОСЕЛЕНИЯ</w:t>
      </w:r>
    </w:p>
    <w:p w:rsidR="008E669B" w:rsidRPr="00CA2290" w:rsidRDefault="008E669B" w:rsidP="008E669B">
      <w:pPr>
        <w:jc w:val="center"/>
        <w:rPr>
          <w:b/>
          <w:bCs/>
          <w:sz w:val="32"/>
          <w:szCs w:val="32"/>
        </w:rPr>
      </w:pPr>
    </w:p>
    <w:p w:rsidR="008E669B" w:rsidRPr="00CA2290" w:rsidRDefault="008E669B" w:rsidP="008E669B">
      <w:pPr>
        <w:jc w:val="center"/>
        <w:rPr>
          <w:b/>
          <w:bCs/>
          <w:sz w:val="32"/>
          <w:szCs w:val="32"/>
        </w:rPr>
      </w:pPr>
      <w:r w:rsidRPr="00CA2290">
        <w:rPr>
          <w:b/>
          <w:bCs/>
          <w:sz w:val="32"/>
          <w:szCs w:val="32"/>
        </w:rPr>
        <w:t>РЕШЕНИЕ</w:t>
      </w:r>
    </w:p>
    <w:p w:rsidR="008E669B" w:rsidRDefault="008E669B" w:rsidP="008E669B"/>
    <w:p w:rsidR="008E669B" w:rsidRDefault="008E669B" w:rsidP="008E669B"/>
    <w:p w:rsidR="008E669B" w:rsidRDefault="008E669B" w:rsidP="008E669B">
      <w:pPr>
        <w:rPr>
          <w:b/>
          <w:bCs/>
        </w:rPr>
      </w:pPr>
      <w:r>
        <w:rPr>
          <w:b/>
          <w:bCs/>
        </w:rPr>
        <w:t xml:space="preserve">от  </w:t>
      </w:r>
      <w:r w:rsidR="00CA2290">
        <w:rPr>
          <w:b/>
          <w:bCs/>
        </w:rPr>
        <w:t>10.12.2020 года</w:t>
      </w:r>
      <w:r>
        <w:rPr>
          <w:b/>
          <w:bCs/>
        </w:rPr>
        <w:t xml:space="preserve"> </w:t>
      </w:r>
      <w:r w:rsidR="00A12DEC">
        <w:rPr>
          <w:b/>
          <w:bCs/>
        </w:rPr>
        <w:t xml:space="preserve">                    №23</w:t>
      </w:r>
    </w:p>
    <w:p w:rsidR="008E669B" w:rsidRDefault="008E669B" w:rsidP="008E669B"/>
    <w:p w:rsidR="008E669B" w:rsidRDefault="008E669B" w:rsidP="008E669B">
      <w:pPr>
        <w:rPr>
          <w:b/>
          <w:bCs/>
        </w:rPr>
      </w:pPr>
    </w:p>
    <w:p w:rsidR="008E669B" w:rsidRDefault="008E669B" w:rsidP="008E669B">
      <w:pPr>
        <w:pStyle w:val="1"/>
        <w:ind w:firstLine="0"/>
        <w:jc w:val="center"/>
      </w:pPr>
      <w:r>
        <w:t>Об утверждении Соглашения  о передаче осуществления части полномочий</w:t>
      </w:r>
    </w:p>
    <w:p w:rsidR="008E669B" w:rsidRDefault="008E669B" w:rsidP="008E669B">
      <w:pPr>
        <w:pStyle w:val="1"/>
        <w:ind w:firstLine="0"/>
        <w:jc w:val="center"/>
      </w:pPr>
      <w:r>
        <w:t>по решению вопросов местного значения от органов местного</w:t>
      </w:r>
    </w:p>
    <w:p w:rsidR="008E669B" w:rsidRDefault="008E669B" w:rsidP="008E669B">
      <w:pPr>
        <w:pStyle w:val="1"/>
        <w:ind w:firstLine="0"/>
        <w:jc w:val="center"/>
      </w:pPr>
      <w:r>
        <w:t>самоуправления</w:t>
      </w:r>
      <w:r w:rsidRPr="00866C2D">
        <w:t xml:space="preserve"> </w:t>
      </w:r>
      <w:r>
        <w:t>Мышкинского муниципального района  органам местного</w:t>
      </w:r>
    </w:p>
    <w:p w:rsidR="008E669B" w:rsidRPr="00866C2D" w:rsidRDefault="008E669B" w:rsidP="008E669B">
      <w:pPr>
        <w:pStyle w:val="1"/>
        <w:ind w:firstLine="0"/>
        <w:jc w:val="center"/>
      </w:pPr>
      <w:r>
        <w:t>самоуправления Охотинского сельского поселения на 20</w:t>
      </w:r>
      <w:r w:rsidR="00A82189">
        <w:t>21</w:t>
      </w:r>
      <w:r w:rsidR="005300EB">
        <w:t>-202</w:t>
      </w:r>
      <w:r w:rsidR="00A82189">
        <w:t>3</w:t>
      </w:r>
      <w:r>
        <w:t xml:space="preserve"> год</w:t>
      </w:r>
    </w:p>
    <w:p w:rsidR="008E669B" w:rsidRDefault="008E669B" w:rsidP="008E669B">
      <w:pPr>
        <w:jc w:val="center"/>
      </w:pPr>
    </w:p>
    <w:p w:rsidR="008E669B" w:rsidRDefault="008E669B" w:rsidP="008E669B"/>
    <w:p w:rsidR="008E669B" w:rsidRDefault="008E669B" w:rsidP="008E669B">
      <w:pPr>
        <w:autoSpaceDE w:val="0"/>
        <w:autoSpaceDN w:val="0"/>
        <w:adjustRightInd w:val="0"/>
        <w:ind w:firstLine="720"/>
        <w:jc w:val="both"/>
      </w:pPr>
      <w:bookmarkStart w:id="0" w:name="sub_1561"/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Охотинского сельского поселения,</w:t>
      </w:r>
    </w:p>
    <w:p w:rsidR="008E669B" w:rsidRDefault="008E669B" w:rsidP="008E669B">
      <w:pPr>
        <w:ind w:firstLine="720"/>
        <w:jc w:val="both"/>
      </w:pPr>
    </w:p>
    <w:p w:rsidR="008E669B" w:rsidRDefault="008E669B" w:rsidP="008E669B">
      <w:pPr>
        <w:rPr>
          <w:b/>
          <w:bCs/>
        </w:rPr>
      </w:pPr>
      <w:r>
        <w:rPr>
          <w:b/>
          <w:bCs/>
        </w:rPr>
        <w:t>Муниципальный Совет Охотинского сельского поселения решил:</w:t>
      </w:r>
    </w:p>
    <w:p w:rsidR="008E669B" w:rsidRDefault="008E669B" w:rsidP="008E669B">
      <w:pPr>
        <w:jc w:val="both"/>
      </w:pPr>
    </w:p>
    <w:p w:rsidR="008E669B" w:rsidRDefault="008E669B" w:rsidP="008E669B">
      <w:pPr>
        <w:tabs>
          <w:tab w:val="left" w:pos="7050"/>
        </w:tabs>
        <w:jc w:val="both"/>
      </w:pPr>
      <w:bookmarkStart w:id="1" w:name="sub_1"/>
      <w:bookmarkEnd w:id="0"/>
      <w:r>
        <w:t xml:space="preserve">           1.  Утвердить прилагаемое Соглашение о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Охотинского сельского поселения  на 20</w:t>
      </w:r>
      <w:r w:rsidR="00CA2290">
        <w:t>21</w:t>
      </w:r>
      <w:r w:rsidR="005300EB">
        <w:t>-202</w:t>
      </w:r>
      <w:r w:rsidR="00CA2290">
        <w:t>3</w:t>
      </w:r>
      <w:r>
        <w:t xml:space="preserve"> год</w:t>
      </w:r>
      <w:r w:rsidR="00CA2290">
        <w:t>ы</w:t>
      </w:r>
      <w:r>
        <w:t>.</w:t>
      </w:r>
    </w:p>
    <w:p w:rsidR="006E1B38" w:rsidRDefault="006E1B38" w:rsidP="006E1B38">
      <w:pPr>
        <w:ind w:firstLine="720"/>
        <w:jc w:val="both"/>
      </w:pPr>
      <w:bookmarkStart w:id="2" w:name="sub_2"/>
      <w:bookmarkEnd w:id="1"/>
      <w:r>
        <w:t>2. Опубликовать (обнародовать) настоящее решение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6E1B38" w:rsidRDefault="006E1B38" w:rsidP="006E1B38">
      <w:pPr>
        <w:ind w:firstLine="720"/>
        <w:jc w:val="both"/>
      </w:pPr>
      <w:r>
        <w:t xml:space="preserve">3. Решение вступает в силу с момента его официального опубликования (обнародования)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01.01.2021 года.</w:t>
      </w:r>
    </w:p>
    <w:p w:rsidR="00A82189" w:rsidRDefault="00A82189" w:rsidP="006E1B38">
      <w:pPr>
        <w:ind w:firstLine="720"/>
        <w:jc w:val="both"/>
      </w:pPr>
    </w:p>
    <w:p w:rsidR="00A82189" w:rsidRDefault="00A82189" w:rsidP="006E1B38">
      <w:pPr>
        <w:ind w:firstLine="720"/>
        <w:jc w:val="both"/>
      </w:pPr>
    </w:p>
    <w:bookmarkEnd w:id="2"/>
    <w:p w:rsidR="008E669B" w:rsidRDefault="008E669B" w:rsidP="008E669B">
      <w:r>
        <w:tab/>
      </w:r>
    </w:p>
    <w:p w:rsidR="008E669B" w:rsidRDefault="008E669B" w:rsidP="008E669B"/>
    <w:p w:rsidR="008E669B" w:rsidRDefault="008E669B" w:rsidP="008E669B">
      <w:pPr>
        <w:rPr>
          <w:b/>
          <w:bCs/>
        </w:rPr>
      </w:pPr>
      <w:r>
        <w:rPr>
          <w:b/>
          <w:bCs/>
        </w:rPr>
        <w:t>Глава Охотинского 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A2290">
        <w:rPr>
          <w:b/>
          <w:bCs/>
        </w:rPr>
        <w:t>М.Е.Борошнева</w:t>
      </w:r>
    </w:p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AF4D01" w:rsidRPr="007F789B" w:rsidRDefault="00AF4D01" w:rsidP="00AF4D01">
      <w:pPr>
        <w:jc w:val="center"/>
        <w:rPr>
          <w:color w:val="000000" w:themeColor="text1"/>
        </w:rPr>
      </w:pPr>
      <w:r w:rsidRPr="007F789B">
        <w:rPr>
          <w:color w:val="000000" w:themeColor="text1"/>
        </w:rPr>
        <w:lastRenderedPageBreak/>
        <w:t>СОГЛАШЕНИЕ</w:t>
      </w:r>
    </w:p>
    <w:p w:rsidR="00AF4D01" w:rsidRPr="00962CAD" w:rsidRDefault="00AF4D01" w:rsidP="00AF4D01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о 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</w:t>
      </w:r>
    </w:p>
    <w:p w:rsidR="00AF4D01" w:rsidRDefault="00AF4D01" w:rsidP="00AF4D01">
      <w:pPr>
        <w:jc w:val="center"/>
      </w:pPr>
      <w:r w:rsidRPr="0060563C">
        <w:t>на 20</w:t>
      </w:r>
      <w:r>
        <w:t>21 - 2023</w:t>
      </w:r>
      <w:r w:rsidRPr="0060563C">
        <w:t xml:space="preserve"> годы</w:t>
      </w:r>
    </w:p>
    <w:p w:rsidR="00AF4D01" w:rsidRDefault="00AF4D01" w:rsidP="00AF4D01">
      <w:pPr>
        <w:jc w:val="both"/>
      </w:pP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ab/>
      </w:r>
      <w:proofErr w:type="gramStart"/>
      <w:r w:rsidRPr="00962CAD">
        <w:rPr>
          <w:color w:val="000000" w:themeColor="text1"/>
        </w:rPr>
        <w:t>Глава  Мышкинского муниципального района Минаева О.В., действующий на основании Устава Мышкинского муниципального района</w:t>
      </w:r>
      <w:r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 xml:space="preserve">, с одной стороны, и </w:t>
      </w:r>
      <w:r w:rsidRPr="001953D5">
        <w:t xml:space="preserve">Глава </w:t>
      </w:r>
      <w:r>
        <w:t>Охотинского</w:t>
      </w:r>
      <w:r w:rsidRPr="001953D5">
        <w:t xml:space="preserve"> сельского поселения </w:t>
      </w:r>
      <w:r>
        <w:t>Борошнева М.Е.</w:t>
      </w:r>
      <w:r w:rsidRPr="00962CAD">
        <w:rPr>
          <w:color w:val="000000" w:themeColor="text1"/>
        </w:rPr>
        <w:t xml:space="preserve">, действующий на основании Устава </w:t>
      </w:r>
      <w:r>
        <w:rPr>
          <w:color w:val="000000" w:themeColor="text1"/>
        </w:rPr>
        <w:t>Охотинского сельского поселения Мышкинского муниципального района Ярославской области</w:t>
      </w:r>
      <w:r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962CAD">
        <w:rPr>
          <w:color w:val="000000" w:themeColor="text1"/>
        </w:rPr>
        <w:t xml:space="preserve"> самоуправления в Российской Федерации» заключили настоящее Соглашение о нижеследующем.</w:t>
      </w:r>
    </w:p>
    <w:p w:rsidR="00AF4D01" w:rsidRPr="00962CAD" w:rsidRDefault="00AF4D01" w:rsidP="00AF4D01">
      <w:pPr>
        <w:pStyle w:val="a3"/>
        <w:tabs>
          <w:tab w:val="left" w:pos="708"/>
        </w:tabs>
        <w:ind w:firstLine="567"/>
        <w:rPr>
          <w:color w:val="000000" w:themeColor="text1"/>
        </w:rPr>
      </w:pPr>
    </w:p>
    <w:p w:rsidR="00AF4D01" w:rsidRPr="007F789B" w:rsidRDefault="00AF4D01" w:rsidP="00AF4D01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1. Предмет Соглашения</w:t>
      </w:r>
    </w:p>
    <w:p w:rsidR="00AF4D01" w:rsidRPr="007F789B" w:rsidRDefault="00AF4D01" w:rsidP="00AF4D01">
      <w:pPr>
        <w:suppressAutoHyphens w:val="0"/>
        <w:overflowPunct w:val="0"/>
        <w:autoSpaceDE w:val="0"/>
        <w:autoSpaceDN w:val="0"/>
        <w:adjustRightInd w:val="0"/>
        <w:ind w:firstLine="567"/>
        <w:jc w:val="center"/>
        <w:rPr>
          <w:color w:val="000000" w:themeColor="text1"/>
        </w:rPr>
      </w:pP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Органы местного самоуправления </w:t>
      </w:r>
      <w:r>
        <w:rPr>
          <w:color w:val="000000" w:themeColor="text1"/>
        </w:rPr>
        <w:t xml:space="preserve">Мышкинского муниципального района </w:t>
      </w:r>
      <w:r w:rsidRPr="00962CAD">
        <w:rPr>
          <w:color w:val="000000" w:themeColor="text1"/>
        </w:rPr>
        <w:t xml:space="preserve">(далее – </w:t>
      </w:r>
      <w:r>
        <w:rPr>
          <w:color w:val="000000" w:themeColor="text1"/>
        </w:rPr>
        <w:t>Район</w:t>
      </w:r>
      <w:r w:rsidRPr="00962CAD">
        <w:rPr>
          <w:color w:val="000000" w:themeColor="text1"/>
        </w:rPr>
        <w:t xml:space="preserve">) передают, а органы местного самоуправления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(далее – </w:t>
      </w:r>
      <w:r>
        <w:rPr>
          <w:color w:val="000000" w:themeColor="text1"/>
        </w:rPr>
        <w:t>Поселение</w:t>
      </w:r>
      <w:r w:rsidRPr="00962CAD">
        <w:rPr>
          <w:color w:val="000000" w:themeColor="text1"/>
        </w:rPr>
        <w:t>) принимают осуществление части следующих полномочий по решению вопросов местного значения:</w:t>
      </w:r>
    </w:p>
    <w:p w:rsidR="00AF4D01" w:rsidRPr="0002196E" w:rsidRDefault="00AF4D01" w:rsidP="00AF4D01">
      <w:pPr>
        <w:numPr>
          <w:ilvl w:val="1"/>
          <w:numId w:val="1"/>
        </w:numPr>
        <w:suppressAutoHyphens w:val="0"/>
        <w:ind w:left="0" w:firstLine="567"/>
        <w:jc w:val="both"/>
      </w:pPr>
      <w:proofErr w:type="gramStart"/>
      <w:r w:rsidRPr="002A51FE"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2A51FE">
        <w:t xml:space="preserve"> законодательством Российской Федерации</w:t>
      </w:r>
      <w:r w:rsidRPr="0002196E">
        <w:t>.</w:t>
      </w:r>
    </w:p>
    <w:p w:rsidR="00AF4D01" w:rsidRPr="0002196E" w:rsidRDefault="00AF4D01" w:rsidP="00AF4D01">
      <w:pPr>
        <w:ind w:firstLine="567"/>
        <w:jc w:val="both"/>
      </w:pPr>
      <w:r w:rsidRPr="0002196E">
        <w:t>Полномочия:</w:t>
      </w:r>
    </w:p>
    <w:p w:rsidR="00AF4D01" w:rsidRDefault="00AF4D01" w:rsidP="00AF4D01">
      <w:pPr>
        <w:ind w:firstLine="567"/>
        <w:jc w:val="both"/>
      </w:pPr>
      <w:r>
        <w:t>О</w:t>
      </w:r>
      <w:r w:rsidRPr="00E91CBE">
        <w:t xml:space="preserve">существление дорожной деятельности в отношении автомобильных дорог местного значения вне границ населенных пунктов в границах муниципального района </w:t>
      </w:r>
      <w:r>
        <w:t>(работы по зимнему содержанию автомобильных дорог).</w:t>
      </w:r>
    </w:p>
    <w:p w:rsidR="00AF4D01" w:rsidRPr="0002196E" w:rsidRDefault="00AF4D01" w:rsidP="00AF4D01">
      <w:pPr>
        <w:ind w:firstLine="567"/>
        <w:jc w:val="both"/>
      </w:pPr>
      <w:r w:rsidRPr="0002196E">
        <w:t>1.2. организация в границах поселения электро-, тепл</w:t>
      </w:r>
      <w:proofErr w:type="gramStart"/>
      <w:r w:rsidRPr="0002196E">
        <w:t>о-</w:t>
      </w:r>
      <w:proofErr w:type="gramEnd"/>
      <w:r w:rsidRPr="0002196E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AF4D01" w:rsidRPr="0002196E" w:rsidRDefault="00AF4D01" w:rsidP="00AF4D01">
      <w:pPr>
        <w:ind w:firstLine="567"/>
        <w:jc w:val="both"/>
      </w:pPr>
      <w:r w:rsidRPr="0002196E">
        <w:t>Полномочия:</w:t>
      </w:r>
    </w:p>
    <w:p w:rsidR="00AF4D01" w:rsidRDefault="00AF4D01" w:rsidP="00AF4D01">
      <w:pPr>
        <w:ind w:firstLine="567"/>
        <w:jc w:val="both"/>
      </w:pPr>
      <w:r w:rsidRPr="0002196E">
        <w:t>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водоснабжения.</w:t>
      </w:r>
    </w:p>
    <w:p w:rsidR="00AF4D01" w:rsidRPr="00962CAD" w:rsidRDefault="00AF4D01" w:rsidP="00AF4D01">
      <w:pPr>
        <w:ind w:firstLine="567"/>
        <w:rPr>
          <w:b/>
          <w:color w:val="000000" w:themeColor="text1"/>
        </w:rPr>
      </w:pPr>
    </w:p>
    <w:p w:rsidR="00AF4D01" w:rsidRPr="007F789B" w:rsidRDefault="00AF4D01" w:rsidP="00AF4D01">
      <w:pPr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2. Права и обязанности сторон</w:t>
      </w:r>
    </w:p>
    <w:p w:rsidR="00AF4D01" w:rsidRPr="007F789B" w:rsidRDefault="00AF4D01" w:rsidP="00AF4D01">
      <w:pPr>
        <w:ind w:firstLine="567"/>
        <w:jc w:val="center"/>
        <w:rPr>
          <w:color w:val="000000" w:themeColor="text1"/>
        </w:rPr>
      </w:pPr>
    </w:p>
    <w:p w:rsidR="00AF4D01" w:rsidRPr="007F789B" w:rsidRDefault="00AF4D01" w:rsidP="00AF4D01">
      <w:pPr>
        <w:ind w:firstLine="567"/>
        <w:jc w:val="both"/>
        <w:rPr>
          <w:color w:val="000000" w:themeColor="text1"/>
        </w:rPr>
      </w:pPr>
      <w:r w:rsidRPr="007F789B">
        <w:rPr>
          <w:color w:val="000000" w:themeColor="text1"/>
        </w:rPr>
        <w:t>1. Район имеет право: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F789B">
        <w:rPr>
          <w:color w:val="000000" w:themeColor="text1"/>
        </w:rPr>
        <w:t>1.1. Контролировать  исполнение  Поселением</w:t>
      </w:r>
      <w:r w:rsidRPr="00962CAD">
        <w:rPr>
          <w:color w:val="000000" w:themeColor="text1"/>
        </w:rPr>
        <w:t xml:space="preserve"> переданных полномочий.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1.2. Запрашивать от </w:t>
      </w:r>
      <w:r>
        <w:rPr>
          <w:color w:val="000000" w:themeColor="text1"/>
        </w:rPr>
        <w:t>Поселения</w:t>
      </w:r>
      <w:r w:rsidRPr="00962CAD">
        <w:rPr>
          <w:color w:val="000000" w:themeColor="text1"/>
        </w:rPr>
        <w:t xml:space="preserve"> информацию о  ходе реализации переданных ему полномочий.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1.3. Требовать в установленном порядке возврата суммы перечисленных финансовых сре</w:t>
      </w:r>
      <w:proofErr w:type="gramStart"/>
      <w:r w:rsidRPr="00962CAD">
        <w:rPr>
          <w:color w:val="000000" w:themeColor="text1"/>
        </w:rPr>
        <w:t>дств  в сл</w:t>
      </w:r>
      <w:proofErr w:type="gramEnd"/>
      <w:r w:rsidRPr="00962CAD">
        <w:rPr>
          <w:color w:val="000000" w:themeColor="text1"/>
        </w:rPr>
        <w:t xml:space="preserve">учае их нецелевого использования </w:t>
      </w:r>
      <w:r>
        <w:rPr>
          <w:color w:val="000000" w:themeColor="text1"/>
        </w:rPr>
        <w:t>Поселением</w:t>
      </w:r>
      <w:r w:rsidRPr="00962CAD">
        <w:rPr>
          <w:color w:val="000000" w:themeColor="text1"/>
        </w:rPr>
        <w:t>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bCs/>
          <w:color w:val="000000" w:themeColor="text1"/>
        </w:rPr>
        <w:t xml:space="preserve">1.4. Требовать в установленном порядке </w:t>
      </w:r>
      <w:r w:rsidRPr="00962CAD">
        <w:rPr>
          <w:color w:val="000000" w:themeColor="text1"/>
        </w:rPr>
        <w:t>возврата суммы перечисленных финансовых сре</w:t>
      </w:r>
      <w:proofErr w:type="gramStart"/>
      <w:r w:rsidRPr="00962CAD">
        <w:rPr>
          <w:color w:val="000000" w:themeColor="text1"/>
        </w:rPr>
        <w:t>дств  в сл</w:t>
      </w:r>
      <w:proofErr w:type="gramEnd"/>
      <w:r w:rsidRPr="00962CAD">
        <w:rPr>
          <w:color w:val="000000" w:themeColor="text1"/>
        </w:rPr>
        <w:t xml:space="preserve">учае неисполнения </w:t>
      </w:r>
      <w:r>
        <w:rPr>
          <w:color w:val="000000" w:themeColor="text1"/>
        </w:rPr>
        <w:t>Поселением</w:t>
      </w:r>
      <w:r w:rsidRPr="00962CAD">
        <w:rPr>
          <w:color w:val="000000" w:themeColor="text1"/>
        </w:rPr>
        <w:t xml:space="preserve"> переданных полномочий.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1.5. Осуществлять иные права, предусмотренные действующим законодательством.</w:t>
      </w:r>
    </w:p>
    <w:p w:rsidR="00AF4D01" w:rsidRPr="007F789B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7F789B">
        <w:rPr>
          <w:color w:val="000000" w:themeColor="text1"/>
        </w:rPr>
        <w:t>2. Район обязан: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lastRenderedPageBreak/>
        <w:t xml:space="preserve">2.1. Передать </w:t>
      </w:r>
      <w:r>
        <w:rPr>
          <w:color w:val="000000" w:themeColor="text1"/>
        </w:rPr>
        <w:t>Поселению</w:t>
      </w:r>
      <w:r w:rsidRPr="00962CAD">
        <w:rPr>
          <w:color w:val="000000" w:themeColor="text1"/>
        </w:rPr>
        <w:t xml:space="preserve">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2.2. Передать </w:t>
      </w:r>
      <w:r>
        <w:rPr>
          <w:color w:val="000000" w:themeColor="text1"/>
        </w:rPr>
        <w:t>Поселению</w:t>
      </w:r>
      <w:r w:rsidRPr="00962CAD">
        <w:rPr>
          <w:color w:val="000000" w:themeColor="text1"/>
        </w:rPr>
        <w:t xml:space="preserve"> материальные ресурсы, необходимые для реализации полномочий, предусмотренных пунктом 1 статьи 1 настоящего Соглашения.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2.3. Предоставлять </w:t>
      </w:r>
      <w:r>
        <w:rPr>
          <w:color w:val="000000" w:themeColor="text1"/>
        </w:rPr>
        <w:t>Поселению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в течение 15 дней  со дня поступления запроса</w:t>
      </w:r>
      <w:r w:rsidRPr="00962CAD">
        <w:rPr>
          <w:color w:val="000000" w:themeColor="text1"/>
        </w:rPr>
        <w:t xml:space="preserve"> информацию, необходимую для осуществления полномочий, предусмотренных пунктом 1  статьи 1 настоящего Соглашения.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2.4. </w:t>
      </w:r>
      <w:proofErr w:type="gramStart"/>
      <w:r w:rsidRPr="00962CAD">
        <w:rPr>
          <w:color w:val="000000" w:themeColor="text1"/>
        </w:rPr>
        <w:t>Нести иные обязанности</w:t>
      </w:r>
      <w:proofErr w:type="gramEnd"/>
      <w:r w:rsidRPr="00962CAD">
        <w:rPr>
          <w:color w:val="000000" w:themeColor="text1"/>
        </w:rPr>
        <w:t>, предусмотренные действующим законодательством.</w:t>
      </w:r>
    </w:p>
    <w:p w:rsidR="00AF4D01" w:rsidRPr="007F789B" w:rsidRDefault="00AF4D01" w:rsidP="00AF4D01">
      <w:pPr>
        <w:tabs>
          <w:tab w:val="left" w:pos="567"/>
          <w:tab w:val="left" w:pos="1276"/>
        </w:tabs>
        <w:ind w:firstLine="567"/>
        <w:jc w:val="both"/>
        <w:rPr>
          <w:color w:val="000000" w:themeColor="text1"/>
        </w:rPr>
      </w:pPr>
      <w:r w:rsidRPr="007F789B">
        <w:rPr>
          <w:color w:val="000000" w:themeColor="text1"/>
        </w:rPr>
        <w:t>3. Поселение имеет  право: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3.1. На финансовое обеспечение полномочий, предусмотренных пунктом 1 статьи 1 настоящего Соглашения, за счет межбюджетных трансфертов, предоставляемых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>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 xml:space="preserve">. 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3.3. Запрашивать у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информацию, необходимую для осуществления  переданных полномочий.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акты, в том числе административные регламенты, и контролировать их исполнение;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договора и соглашения по вопросам реализации переданных полномочий;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3.5. Приостанавливать  на срок до 1 месяца, а по окончании указанного срока прекратить исполнение переданных полномочий, предусмотренных пунктом 1 статьи 1  Соглашения, в   случае нарушения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 xml:space="preserve"> сроков и размеров перечисления финансовых средств из бюджета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>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законодательством.</w:t>
      </w:r>
    </w:p>
    <w:p w:rsidR="00AF4D01" w:rsidRPr="007F789B" w:rsidRDefault="00AF4D01" w:rsidP="00AF4D01">
      <w:pPr>
        <w:ind w:firstLine="567"/>
        <w:jc w:val="both"/>
        <w:rPr>
          <w:color w:val="000000" w:themeColor="text1"/>
        </w:rPr>
      </w:pPr>
      <w:r w:rsidRPr="007F789B">
        <w:rPr>
          <w:color w:val="000000" w:themeColor="text1"/>
        </w:rPr>
        <w:t>4. Поселение обязано: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4.1. Принять от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материальные ресурсы, необходимые для реализации полномочий, предусмотренных пунктом 1 статьи 1 настоящего Соглашения.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 xml:space="preserve">, исключительно на осуществление полномочий, предусмотренных пунктом 1 статьи 1 настоящего Соглашения. </w:t>
      </w:r>
    </w:p>
    <w:p w:rsidR="00AF4D01" w:rsidRPr="00962CAD" w:rsidRDefault="00AF4D01" w:rsidP="00AF4D0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</w:t>
      </w:r>
      <w:r>
        <w:rPr>
          <w:color w:val="000000" w:themeColor="text1"/>
        </w:rPr>
        <w:t>Району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в течение 15 дней  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AF4D01" w:rsidRPr="00962CAD" w:rsidRDefault="00AF4D01" w:rsidP="00AF4D01">
      <w:pPr>
        <w:tabs>
          <w:tab w:val="left" w:pos="1560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4.5. </w:t>
      </w:r>
      <w:proofErr w:type="gramStart"/>
      <w:r w:rsidRPr="00962CAD">
        <w:rPr>
          <w:color w:val="000000" w:themeColor="text1"/>
        </w:rPr>
        <w:t>Нести иные обязанности</w:t>
      </w:r>
      <w:proofErr w:type="gramEnd"/>
      <w:r w:rsidRPr="00962CAD">
        <w:rPr>
          <w:color w:val="000000" w:themeColor="text1"/>
        </w:rPr>
        <w:t>, предусмотренные действующим законодательством.</w:t>
      </w:r>
    </w:p>
    <w:p w:rsidR="00AF4D01" w:rsidRPr="00962CAD" w:rsidRDefault="00AF4D01" w:rsidP="00AF4D0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AF4D01" w:rsidRPr="007F789B" w:rsidRDefault="00AF4D01" w:rsidP="00AF4D01">
      <w:pPr>
        <w:pStyle w:val="1"/>
        <w:ind w:firstLine="567"/>
        <w:jc w:val="center"/>
        <w:rPr>
          <w:b w:val="0"/>
          <w:color w:val="000000" w:themeColor="text1"/>
          <w:szCs w:val="24"/>
        </w:rPr>
      </w:pPr>
      <w:r w:rsidRPr="007F789B">
        <w:rPr>
          <w:b w:val="0"/>
          <w:color w:val="000000" w:themeColor="text1"/>
          <w:szCs w:val="24"/>
        </w:rPr>
        <w:t>Статья 3. Порядок предоставления финансовых средств</w:t>
      </w:r>
    </w:p>
    <w:p w:rsidR="00AF4D01" w:rsidRPr="00962CAD" w:rsidRDefault="00AF4D01" w:rsidP="00AF4D01">
      <w:pPr>
        <w:ind w:firstLine="567"/>
        <w:rPr>
          <w:color w:val="000000" w:themeColor="text1"/>
          <w:lang w:eastAsia="ru-RU"/>
        </w:rPr>
      </w:pP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Финансовые средства для осуществления </w:t>
      </w:r>
      <w:r>
        <w:rPr>
          <w:color w:val="000000" w:themeColor="text1"/>
        </w:rPr>
        <w:t>Поселением</w:t>
      </w:r>
      <w:r w:rsidRPr="00962CAD">
        <w:rPr>
          <w:color w:val="000000" w:themeColor="text1"/>
        </w:rPr>
        <w:t xml:space="preserve"> полномочий, указанных в пункте 1 статьи 1 настоящего Соглашения, предоставляются  бюджету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в виде межбюджетных трансфертов из бюджета </w:t>
      </w:r>
      <w:r>
        <w:rPr>
          <w:color w:val="000000" w:themeColor="text1"/>
        </w:rPr>
        <w:t>Мышкинского муниципального района</w:t>
      </w:r>
      <w:r w:rsidRPr="00962CAD">
        <w:rPr>
          <w:color w:val="000000" w:themeColor="text1"/>
        </w:rPr>
        <w:t>.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  Порядок предоставления межбюджетных трансфертов и осуществления </w:t>
      </w:r>
      <w:proofErr w:type="gramStart"/>
      <w:r w:rsidRPr="00962CAD">
        <w:rPr>
          <w:color w:val="000000" w:themeColor="text1"/>
        </w:rPr>
        <w:t>контроля за</w:t>
      </w:r>
      <w:proofErr w:type="gramEnd"/>
      <w:r w:rsidRPr="00962CAD">
        <w:rPr>
          <w:color w:val="000000" w:themeColor="text1"/>
        </w:rPr>
        <w:t xml:space="preserve"> их использованием из бюджета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бюджету </w:t>
      </w:r>
      <w:r>
        <w:rPr>
          <w:color w:val="000000" w:themeColor="text1"/>
        </w:rPr>
        <w:t>Поселения</w:t>
      </w:r>
      <w:r w:rsidRPr="00962CAD">
        <w:rPr>
          <w:color w:val="000000" w:themeColor="text1"/>
        </w:rPr>
        <w:t xml:space="preserve"> для  осуществления переданных полномочий определяется решением </w:t>
      </w:r>
      <w:r>
        <w:rPr>
          <w:color w:val="000000" w:themeColor="text1"/>
        </w:rPr>
        <w:t>Собрания депутатов Мышкинского муниципального района</w:t>
      </w:r>
      <w:r w:rsidRPr="00962CAD">
        <w:rPr>
          <w:color w:val="000000" w:themeColor="text1"/>
        </w:rPr>
        <w:t xml:space="preserve"> «Об утверждении Порядка предоставления иных межбюджетных </w:t>
      </w:r>
      <w:r w:rsidRPr="00962CAD">
        <w:rPr>
          <w:color w:val="000000" w:themeColor="text1"/>
        </w:rPr>
        <w:lastRenderedPageBreak/>
        <w:t>трансфертов из бюджета Мышкинского муниципального района</w:t>
      </w:r>
      <w:r>
        <w:rPr>
          <w:color w:val="000000" w:themeColor="text1"/>
        </w:rPr>
        <w:t xml:space="preserve"> бюджетам поселений, входящих в состав Мышкинского муниципального района</w:t>
      </w:r>
      <w:r w:rsidRPr="00962CAD">
        <w:rPr>
          <w:color w:val="000000" w:themeColor="text1"/>
        </w:rPr>
        <w:t>».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Ежегодный объём финансовых средств, предоставляемых из бюджета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 для осуществления полномочий, предусмотренных пунктом 1 статьи 1 настоящего Соглашения, устанавливается в соответствии с Порядком </w:t>
      </w:r>
      <w:r w:rsidRPr="00962CAD">
        <w:rPr>
          <w:color w:val="000000" w:themeColor="text1"/>
          <w:lang w:eastAsia="ru-RU"/>
        </w:rPr>
        <w:t>определения ежегодного объема  межбюджетных трансфертов, необходимых для осуществления 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 xml:space="preserve">4. Объем межбюджетных трансфертов, предоставляемых  бюджету Охотинского сельского поселения для осуществления переданных полномочий, определяется решением о бюджете Мышкинского муниципального района и составляет: 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>4.1. в период с 01.01.2021 по 31.12.2021 (включительно) 791 556 (</w:t>
      </w:r>
      <w:r w:rsidRPr="00E43AA3">
        <w:t xml:space="preserve">Семьсот </w:t>
      </w:r>
      <w:r>
        <w:t>девяносто одна тысяча пятьсот пятьдесят шесть) рублей в год, в том числе: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>4.1.1. для исполнения полномочий, предусмотренных подпунктом  1.1 статьи 1 настоящего Соглашения – 537 556 рублей.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>4.1.2. для исполнения полномочий, предусмотренных подпунктом  1.2 статьи 1  настоящего Соглашения – 254 000 рублей.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>4.2. в период с 01.01.2022 по 31.12.2022 (включительно) 791 556 (</w:t>
      </w:r>
      <w:r w:rsidRPr="00E43AA3">
        <w:t xml:space="preserve">Семьсот </w:t>
      </w:r>
      <w:r>
        <w:t>девяносто одна тысяча пятьсот пятьдесят шесть) рублей в год, в том числе: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>4.2.1. для исполнения полномочий, предусмотренных подпунктом  1.1 статьи 1 настоящего Соглашения – 537 556 рублей.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>4.2.2. для исполнения полномочий, предусмотренных подпунктом  1.2 статьи 1  настоящего Соглашения – 254 000 рублей.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>4.3. в период с 01.01.2023 по 31.12.2023 (включительно) 791 556 (</w:t>
      </w:r>
      <w:r w:rsidRPr="00E43AA3">
        <w:t xml:space="preserve">Семьсот </w:t>
      </w:r>
      <w:r>
        <w:t>девяносто одна тысяча пятьсот пятьдесят шесть) рублей в год, в том числе: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>4.3.1. для исполнения полномочий, предусмотренных подпунктом  1.1 статьи 1 настоящего Соглашения – 537 556 рублей.</w:t>
      </w:r>
    </w:p>
    <w:p w:rsidR="00AF4D01" w:rsidRDefault="00AF4D01" w:rsidP="00AF4D01">
      <w:pPr>
        <w:tabs>
          <w:tab w:val="left" w:pos="709"/>
        </w:tabs>
        <w:ind w:firstLine="567"/>
        <w:jc w:val="both"/>
      </w:pPr>
      <w:r>
        <w:t>4.3.2. для исполнения полномочий, предусмотренных подпунктом  1.2 статьи 1  настоящего Соглашения – 254 000 рублей.</w:t>
      </w:r>
    </w:p>
    <w:p w:rsidR="00AF4D01" w:rsidRPr="00962CAD" w:rsidRDefault="00AF4D01" w:rsidP="00AF4D01">
      <w:pPr>
        <w:tabs>
          <w:tab w:val="left" w:pos="709"/>
        </w:tabs>
        <w:ind w:firstLine="567"/>
        <w:jc w:val="both"/>
        <w:rPr>
          <w:rFonts w:eastAsiaTheme="minorHAnsi"/>
          <w:b/>
          <w:color w:val="000000" w:themeColor="text1"/>
          <w:lang w:eastAsia="en-US"/>
        </w:rPr>
      </w:pPr>
    </w:p>
    <w:p w:rsidR="00AF4D01" w:rsidRPr="007F789B" w:rsidRDefault="00AF4D01" w:rsidP="00AF4D01">
      <w:pPr>
        <w:suppressAutoHyphens w:val="0"/>
        <w:ind w:left="705" w:firstLine="567"/>
        <w:jc w:val="center"/>
        <w:rPr>
          <w:rFonts w:eastAsiaTheme="minorHAnsi"/>
          <w:color w:val="000000" w:themeColor="text1"/>
          <w:lang w:eastAsia="en-US"/>
        </w:rPr>
      </w:pPr>
      <w:r w:rsidRPr="007F789B">
        <w:rPr>
          <w:rFonts w:eastAsiaTheme="minorHAnsi"/>
          <w:color w:val="000000" w:themeColor="text1"/>
          <w:lang w:eastAsia="en-US"/>
        </w:rPr>
        <w:t>Статья 4.  Порядок предоставления  материальных ресурсов</w:t>
      </w:r>
    </w:p>
    <w:p w:rsidR="00AF4D01" w:rsidRPr="00493629" w:rsidRDefault="00AF4D01" w:rsidP="00AF4D01">
      <w:pPr>
        <w:suppressAutoHyphens w:val="0"/>
        <w:ind w:left="705" w:firstLine="567"/>
        <w:jc w:val="center"/>
        <w:rPr>
          <w:rFonts w:eastAsiaTheme="minorHAnsi"/>
          <w:b/>
          <w:color w:val="000000" w:themeColor="text1"/>
          <w:lang w:eastAsia="en-US"/>
        </w:rPr>
      </w:pPr>
    </w:p>
    <w:p w:rsidR="00AF4D01" w:rsidRDefault="00AF4D01" w:rsidP="00AF4D01">
      <w:pPr>
        <w:suppressAutoHyphens w:val="0"/>
        <w:ind w:firstLine="567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 xml:space="preserve">ееся в собственности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 xml:space="preserve"> (далее – материальные средства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>), необходимое для осуществления переданных полномочий, передается в безвозмездное пользование.</w:t>
      </w:r>
      <w:r w:rsidRPr="00962CAD">
        <w:rPr>
          <w:color w:val="000000" w:themeColor="text1"/>
        </w:rPr>
        <w:t xml:space="preserve"> </w:t>
      </w:r>
    </w:p>
    <w:p w:rsidR="00AF4D01" w:rsidRPr="00DD2D62" w:rsidRDefault="00AF4D01" w:rsidP="00AF4D01">
      <w:pPr>
        <w:suppressAutoHyphens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AF4D01" w:rsidRPr="00493629" w:rsidRDefault="00AF4D01" w:rsidP="00AF4D01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 xml:space="preserve">, переданные в безвозмездное пользование, используются по целевому назначению. </w:t>
      </w:r>
      <w:r>
        <w:rPr>
          <w:rFonts w:eastAsiaTheme="minorHAnsi"/>
          <w:color w:val="000000" w:themeColor="text1"/>
          <w:lang w:eastAsia="en-US"/>
        </w:rPr>
        <w:t>Поселение</w:t>
      </w:r>
      <w:r w:rsidRPr="00493629">
        <w:rPr>
          <w:rFonts w:eastAsiaTheme="minorHAnsi"/>
          <w:color w:val="000000" w:themeColor="text1"/>
          <w:lang w:eastAsia="en-US"/>
        </w:rPr>
        <w:t xml:space="preserve"> вправе сдавать в аренду м</w:t>
      </w:r>
      <w:r w:rsidRPr="00962CAD">
        <w:rPr>
          <w:rFonts w:eastAsiaTheme="minorHAnsi"/>
          <w:color w:val="000000" w:themeColor="text1"/>
          <w:lang w:eastAsia="en-US"/>
        </w:rPr>
        <w:t xml:space="preserve">атериальные средства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>, переданные в безвозмездное пользование, и получать арендную плату.</w:t>
      </w:r>
    </w:p>
    <w:p w:rsidR="00AF4D01" w:rsidRPr="00493629" w:rsidRDefault="00AF4D01" w:rsidP="00AF4D01">
      <w:pPr>
        <w:suppressAutoHyphens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>3. Затраты на эксплуатацию и содержание, текущий и капитальный ремонт, амортизацию, замену и обновление основных фондов, входящих</w:t>
      </w:r>
      <w:r w:rsidRPr="00962CAD">
        <w:rPr>
          <w:rFonts w:eastAsiaTheme="minorHAnsi"/>
          <w:color w:val="000000" w:themeColor="text1"/>
          <w:lang w:eastAsia="en-US"/>
        </w:rPr>
        <w:t xml:space="preserve"> в состав материальных средств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>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со статьей 3</w:t>
      </w:r>
      <w:r w:rsidRPr="00962CAD">
        <w:rPr>
          <w:rFonts w:eastAsiaTheme="minorHAnsi"/>
          <w:color w:val="000000" w:themeColor="text1"/>
          <w:lang w:eastAsia="en-US"/>
        </w:rPr>
        <w:t> настоящего Соглашения</w:t>
      </w:r>
      <w:r w:rsidRPr="00493629">
        <w:rPr>
          <w:rFonts w:eastAsiaTheme="minorHAnsi"/>
          <w:color w:val="000000" w:themeColor="text1"/>
          <w:lang w:eastAsia="en-US"/>
        </w:rPr>
        <w:t>.</w:t>
      </w:r>
    </w:p>
    <w:p w:rsidR="00AF4D01" w:rsidRPr="00962CAD" w:rsidRDefault="00AF4D01" w:rsidP="00AF4D01">
      <w:pPr>
        <w:tabs>
          <w:tab w:val="left" w:pos="709"/>
        </w:tabs>
        <w:ind w:firstLine="567"/>
        <w:jc w:val="center"/>
        <w:rPr>
          <w:b/>
          <w:color w:val="000000" w:themeColor="text1"/>
        </w:rPr>
      </w:pPr>
    </w:p>
    <w:p w:rsidR="00AF4D01" w:rsidRPr="007F789B" w:rsidRDefault="00AF4D01" w:rsidP="00AF4D01">
      <w:pPr>
        <w:tabs>
          <w:tab w:val="left" w:pos="709"/>
        </w:tabs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 xml:space="preserve">Статья 5. </w:t>
      </w:r>
      <w:proofErr w:type="gramStart"/>
      <w:r w:rsidRPr="007F789B">
        <w:rPr>
          <w:color w:val="000000" w:themeColor="text1"/>
        </w:rPr>
        <w:t>Контроль за</w:t>
      </w:r>
      <w:proofErr w:type="gramEnd"/>
      <w:r w:rsidRPr="007F789B">
        <w:rPr>
          <w:color w:val="000000" w:themeColor="text1"/>
        </w:rPr>
        <w:t xml:space="preserve"> исполнением Соглашения</w:t>
      </w:r>
    </w:p>
    <w:p w:rsidR="00AF4D01" w:rsidRPr="00962CAD" w:rsidRDefault="00AF4D01" w:rsidP="00AF4D01">
      <w:pPr>
        <w:tabs>
          <w:tab w:val="left" w:pos="709"/>
        </w:tabs>
        <w:ind w:firstLine="567"/>
        <w:jc w:val="both"/>
        <w:rPr>
          <w:color w:val="000000" w:themeColor="text1"/>
        </w:rPr>
      </w:pPr>
    </w:p>
    <w:p w:rsidR="00AF4D01" w:rsidRPr="00962CAD" w:rsidRDefault="00AF4D01" w:rsidP="00AF4D0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proofErr w:type="gramStart"/>
      <w:r w:rsidRPr="00962CAD">
        <w:rPr>
          <w:color w:val="000000" w:themeColor="text1"/>
        </w:rPr>
        <w:t>Контроль за</w:t>
      </w:r>
      <w:proofErr w:type="gramEnd"/>
      <w:r w:rsidRPr="00962CAD">
        <w:rPr>
          <w:color w:val="000000" w:themeColor="text1"/>
        </w:rPr>
        <w:t xml:space="preserve"> исполнением Соглашения осуществляется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 xml:space="preserve"> путем:</w:t>
      </w:r>
    </w:p>
    <w:p w:rsidR="00AF4D01" w:rsidRPr="00962CAD" w:rsidRDefault="00AF4D01" w:rsidP="00AF4D01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- направления текущих запросов о результатах осуществления переданных полномочий, а также о расходовании средств, перечисленных для осуществления этих </w:t>
      </w:r>
      <w:r w:rsidRPr="00962CAD">
        <w:rPr>
          <w:color w:val="000000" w:themeColor="text1"/>
        </w:rPr>
        <w:lastRenderedPageBreak/>
        <w:t>полномочий, об использовании материальных ресурсов, в соответствии с пунктом 4 статьи 4  настоящего Соглашения.</w:t>
      </w:r>
    </w:p>
    <w:p w:rsidR="00AF4D01" w:rsidRPr="00962CAD" w:rsidRDefault="00AF4D01" w:rsidP="00AF4D0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ab/>
        <w:t xml:space="preserve">- получения в срок не позднее 1 февраля года, следующего за отчетным годом, ежегодного  </w:t>
      </w:r>
      <w:r w:rsidRPr="00962CAD">
        <w:rPr>
          <w:rFonts w:eastAsiaTheme="minorHAnsi"/>
          <w:color w:val="000000" w:themeColor="text1"/>
          <w:lang w:eastAsia="en-US"/>
        </w:rPr>
        <w:t xml:space="preserve">отчета </w:t>
      </w:r>
      <w:r>
        <w:rPr>
          <w:rFonts w:eastAsiaTheme="minorHAnsi"/>
          <w:color w:val="000000" w:themeColor="text1"/>
          <w:lang w:eastAsia="en-US"/>
        </w:rPr>
        <w:t>Поселения</w:t>
      </w:r>
      <w:r w:rsidRPr="00962CAD">
        <w:rPr>
          <w:rFonts w:eastAsiaTheme="minorHAnsi"/>
          <w:color w:val="000000" w:themeColor="text1"/>
          <w:lang w:eastAsia="en-US"/>
        </w:rPr>
        <w:t xml:space="preserve"> об исполнении переданных полномочий за истекший год, об использовании материальных ресурсов;</w:t>
      </w:r>
    </w:p>
    <w:p w:rsidR="00AF4D01" w:rsidRPr="00962CAD" w:rsidRDefault="00AF4D01" w:rsidP="00AF4D0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ab/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</w:t>
      </w:r>
      <w:r>
        <w:rPr>
          <w:color w:val="000000" w:themeColor="text1"/>
        </w:rPr>
        <w:t>ом</w:t>
      </w:r>
      <w:r w:rsidRPr="00962CAD">
        <w:rPr>
          <w:color w:val="000000" w:themeColor="text1"/>
        </w:rPr>
        <w:t xml:space="preserve"> предоставления иных межбюджетных трансфертов из бюджета Мышкинского муниципального района</w:t>
      </w:r>
      <w:r>
        <w:rPr>
          <w:color w:val="000000" w:themeColor="text1"/>
        </w:rPr>
        <w:t xml:space="preserve"> бюджетам поселений, входящих в состав Мышкинского муниципального района</w:t>
      </w:r>
      <w:r w:rsidRPr="00962CAD">
        <w:rPr>
          <w:color w:val="000000" w:themeColor="text1"/>
        </w:rPr>
        <w:t>.</w:t>
      </w:r>
    </w:p>
    <w:p w:rsidR="00AF4D01" w:rsidRPr="00962CAD" w:rsidRDefault="00AF4D01" w:rsidP="00AF4D01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  Ответы на запросы и отчеты, указанные в абзаце 3 пункта 1 настоящей статьи Соглашения,  подписываются Главой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либо лицом, исполняющим его обязанности, и направляются в Администрацию Мышкинского муниципального района.</w:t>
      </w:r>
    </w:p>
    <w:p w:rsidR="00AF4D01" w:rsidRPr="00962CAD" w:rsidRDefault="00AF4D01" w:rsidP="00AF4D01">
      <w:pPr>
        <w:ind w:firstLine="567"/>
        <w:jc w:val="center"/>
        <w:rPr>
          <w:b/>
          <w:color w:val="000000" w:themeColor="text1"/>
        </w:rPr>
      </w:pPr>
    </w:p>
    <w:p w:rsidR="00AF4D01" w:rsidRPr="007F789B" w:rsidRDefault="00AF4D01" w:rsidP="00AF4D01">
      <w:pPr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6. Прекращение Соглашения</w:t>
      </w:r>
    </w:p>
    <w:p w:rsidR="00AF4D01" w:rsidRPr="007F789B" w:rsidRDefault="00AF4D01" w:rsidP="00AF4D01">
      <w:pPr>
        <w:ind w:firstLine="567"/>
        <w:jc w:val="center"/>
        <w:rPr>
          <w:color w:val="000000" w:themeColor="text1"/>
        </w:rPr>
      </w:pP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 Соглашение может быть прекращено: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 соглашению сторон;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в одностороннем порядке;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 решению суда.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2.  Соглашение может быть прекращено в одностороннем порядке, в том числе досрочно,  в случаях: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  <w:spacing w:val="4"/>
        </w:rPr>
      </w:pPr>
      <w:r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области.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  <w:spacing w:val="1"/>
        </w:rPr>
      </w:pP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Соглашения другой стороне Соглашения  в письменном виде.</w:t>
      </w:r>
      <w:r w:rsidRPr="00962CAD">
        <w:rPr>
          <w:color w:val="000000" w:themeColor="text1"/>
        </w:rPr>
        <w:t xml:space="preserve"> Сторона, получившая предложение с приложением соответствующего  соглашения,  рассматривает  и в случае согласия подписывает соглашение о прекращении настоящего Соглашения 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  <w:spacing w:val="1"/>
        </w:rPr>
      </w:pP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Pr="00962CAD">
        <w:rPr>
          <w:color w:val="000000" w:themeColor="text1"/>
          <w:spacing w:val="-1"/>
        </w:rPr>
        <w:t>порядке,  в том числе досрочно,  направляется одной стороной Соглашения другой стороне Соглашения  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  <w:spacing w:val="-1"/>
        </w:rPr>
      </w:pP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-1"/>
        </w:rPr>
        <w:t xml:space="preserve">6. При прекращении действия Соглашения </w:t>
      </w:r>
      <w:r>
        <w:rPr>
          <w:color w:val="000000" w:themeColor="text1"/>
          <w:spacing w:val="-1"/>
        </w:rPr>
        <w:t>Поселение</w:t>
      </w:r>
      <w:r w:rsidRPr="00962CAD">
        <w:rPr>
          <w:color w:val="000000" w:themeColor="text1"/>
          <w:spacing w:val="-1"/>
        </w:rPr>
        <w:t xml:space="preserve"> </w:t>
      </w:r>
      <w:r w:rsidRPr="00962CAD">
        <w:rPr>
          <w:color w:val="000000" w:themeColor="text1"/>
          <w:spacing w:val="5"/>
        </w:rPr>
        <w:t xml:space="preserve">возвращает </w:t>
      </w:r>
      <w:r>
        <w:rPr>
          <w:color w:val="000000" w:themeColor="text1"/>
          <w:spacing w:val="5"/>
        </w:rPr>
        <w:t>Району</w:t>
      </w:r>
      <w:r w:rsidRPr="00962CAD">
        <w:rPr>
          <w:color w:val="000000" w:themeColor="text1"/>
          <w:spacing w:val="5"/>
        </w:rPr>
        <w:t xml:space="preserve">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 xml:space="preserve"> – подписание соглашения о прекращении настоящего Соглашения (при прекращении Соглашения по соглашению сторон);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lastRenderedPageBreak/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AF4D01" w:rsidRPr="00962CAD" w:rsidRDefault="00AF4D01" w:rsidP="00AF4D01">
      <w:pPr>
        <w:pStyle w:val="a5"/>
        <w:spacing w:after="0"/>
        <w:ind w:left="0" w:firstLine="567"/>
        <w:jc w:val="both"/>
        <w:rPr>
          <w:color w:val="000000" w:themeColor="text1"/>
        </w:rPr>
      </w:pPr>
    </w:p>
    <w:p w:rsidR="00AF4D01" w:rsidRPr="007F789B" w:rsidRDefault="00AF4D01" w:rsidP="00AF4D01">
      <w:pPr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7. Ответственность сторон</w:t>
      </w:r>
    </w:p>
    <w:p w:rsidR="00AF4D01" w:rsidRPr="00962CAD" w:rsidRDefault="00AF4D01" w:rsidP="00AF4D01">
      <w:pPr>
        <w:pStyle w:val="a5"/>
        <w:spacing w:after="0"/>
        <w:ind w:left="0" w:firstLine="567"/>
        <w:jc w:val="both"/>
        <w:rPr>
          <w:color w:val="000000" w:themeColor="text1"/>
        </w:rPr>
      </w:pPr>
    </w:p>
    <w:p w:rsidR="00AF4D01" w:rsidRPr="00962CAD" w:rsidRDefault="00AF4D01" w:rsidP="00AF4D01">
      <w:pPr>
        <w:pStyle w:val="a5"/>
        <w:spacing w:after="0"/>
        <w:ind w:left="0"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Органы и должностные лица местного самоуправления </w:t>
      </w:r>
      <w:r>
        <w:rPr>
          <w:color w:val="000000" w:themeColor="text1"/>
        </w:rPr>
        <w:t xml:space="preserve">Охотинского сельского поселения </w:t>
      </w:r>
      <w:r w:rsidRPr="00962CAD">
        <w:rPr>
          <w:color w:val="000000" w:themeColor="text1"/>
        </w:rPr>
        <w:t xml:space="preserve">несут установленную действующим законодательством ответственность за неисполнение или ненадлежащее исполнение переданных им полномочий в той мере, в какой указанные полномочия обеспечены финансовыми средствами, предоставляемыми из бюджета </w:t>
      </w:r>
      <w:r>
        <w:rPr>
          <w:color w:val="000000" w:themeColor="text1"/>
        </w:rPr>
        <w:t>Мышкинского муниципального района</w:t>
      </w:r>
      <w:r w:rsidRPr="00962CAD">
        <w:rPr>
          <w:color w:val="000000" w:themeColor="text1"/>
        </w:rPr>
        <w:t>.</w:t>
      </w:r>
    </w:p>
    <w:p w:rsidR="00AF4D01" w:rsidRDefault="00AF4D01" w:rsidP="00AF4D01">
      <w:pPr>
        <w:pStyle w:val="a5"/>
        <w:spacing w:after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2.  </w:t>
      </w:r>
      <w:r w:rsidRPr="00962CAD">
        <w:rPr>
          <w:rFonts w:eastAsiaTheme="minorHAnsi"/>
          <w:color w:val="000000" w:themeColor="text1"/>
          <w:lang w:eastAsia="en-US"/>
        </w:rPr>
        <w:t xml:space="preserve">Органы местного самоуправления </w:t>
      </w:r>
      <w:r>
        <w:rPr>
          <w:rFonts w:eastAsiaTheme="minorHAnsi"/>
          <w:color w:val="000000" w:themeColor="text1"/>
          <w:lang w:eastAsia="en-US"/>
        </w:rPr>
        <w:t>Охотинского сельского поселения</w:t>
      </w:r>
      <w:r w:rsidRPr="00962CAD">
        <w:rPr>
          <w:rFonts w:eastAsiaTheme="minorHAnsi"/>
          <w:color w:val="000000" w:themeColor="text1"/>
          <w:lang w:eastAsia="en-US"/>
        </w:rPr>
        <w:t xml:space="preserve"> не несут ответственности за неисполнение переданных полномочий в случае не перечисления органами местного самоуправления Мышкинского муниципального района на данные цели межбюджетных трансфертов.</w:t>
      </w:r>
    </w:p>
    <w:p w:rsidR="00AF4D01" w:rsidRPr="00962CAD" w:rsidRDefault="00AF4D01" w:rsidP="00AF4D01">
      <w:pPr>
        <w:pStyle w:val="a5"/>
        <w:spacing w:after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3.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</w:t>
      </w:r>
      <w:proofErr w:type="gramStart"/>
      <w:r>
        <w:rPr>
          <w:rFonts w:eastAsiaTheme="minorHAnsi"/>
          <w:color w:val="000000" w:themeColor="text1"/>
          <w:lang w:eastAsia="en-US"/>
        </w:rPr>
        <w:t>дств Ст</w:t>
      </w:r>
      <w:proofErr w:type="gramEnd"/>
      <w:r>
        <w:rPr>
          <w:rFonts w:eastAsiaTheme="minorHAnsi"/>
          <w:color w:val="000000" w:themeColor="text1"/>
          <w:lang w:eastAsia="en-US"/>
        </w:rPr>
        <w:t>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  <w:bookmarkStart w:id="3" w:name="_GoBack"/>
      <w:bookmarkEnd w:id="3"/>
    </w:p>
    <w:p w:rsidR="00AF4D01" w:rsidRPr="00962CAD" w:rsidRDefault="00AF4D01" w:rsidP="00AF4D01">
      <w:pPr>
        <w:pStyle w:val="a5"/>
        <w:spacing w:after="0"/>
        <w:ind w:left="0" w:firstLine="567"/>
        <w:jc w:val="both"/>
        <w:rPr>
          <w:color w:val="000000" w:themeColor="text1"/>
        </w:rPr>
      </w:pPr>
    </w:p>
    <w:p w:rsidR="00AF4D01" w:rsidRPr="007F789B" w:rsidRDefault="00AF4D01" w:rsidP="00AF4D01">
      <w:pPr>
        <w:tabs>
          <w:tab w:val="left" w:pos="709"/>
        </w:tabs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8. Срок действия Соглашения</w:t>
      </w:r>
    </w:p>
    <w:p w:rsidR="00AF4D01" w:rsidRPr="007F789B" w:rsidRDefault="00AF4D01" w:rsidP="00AF4D01">
      <w:pPr>
        <w:tabs>
          <w:tab w:val="left" w:pos="709"/>
        </w:tabs>
        <w:ind w:firstLine="567"/>
        <w:jc w:val="center"/>
        <w:rPr>
          <w:color w:val="000000" w:themeColor="text1"/>
        </w:rPr>
      </w:pPr>
    </w:p>
    <w:p w:rsidR="00AF4D01" w:rsidRPr="007F789B" w:rsidRDefault="00AF4D01" w:rsidP="00AF4D01">
      <w:pPr>
        <w:ind w:firstLine="567"/>
        <w:jc w:val="both"/>
        <w:rPr>
          <w:color w:val="000000" w:themeColor="text1"/>
        </w:rPr>
      </w:pPr>
      <w:r w:rsidRPr="007F789B">
        <w:rPr>
          <w:color w:val="000000" w:themeColor="text1"/>
        </w:rPr>
        <w:t xml:space="preserve">       1. Соглашение вступает в силу после его официального опубликования и действует с 01.01.2021  года  по 31.12.2023 года (включительно).</w:t>
      </w:r>
    </w:p>
    <w:p w:rsidR="00AF4D01" w:rsidRPr="007F789B" w:rsidRDefault="00AF4D01" w:rsidP="00AF4D01">
      <w:pPr>
        <w:ind w:firstLine="567"/>
        <w:jc w:val="center"/>
        <w:rPr>
          <w:color w:val="000000" w:themeColor="text1"/>
        </w:rPr>
      </w:pPr>
    </w:p>
    <w:p w:rsidR="00AF4D01" w:rsidRPr="007F789B" w:rsidRDefault="00AF4D01" w:rsidP="00AF4D01">
      <w:pPr>
        <w:ind w:firstLine="567"/>
        <w:jc w:val="center"/>
        <w:rPr>
          <w:color w:val="000000" w:themeColor="text1"/>
        </w:rPr>
      </w:pPr>
      <w:r w:rsidRPr="007F789B">
        <w:rPr>
          <w:color w:val="000000" w:themeColor="text1"/>
        </w:rPr>
        <w:t>Статья 9. Заключительные положения</w:t>
      </w:r>
    </w:p>
    <w:p w:rsidR="00AF4D01" w:rsidRPr="00962CAD" w:rsidRDefault="00AF4D01" w:rsidP="00AF4D01">
      <w:pPr>
        <w:pStyle w:val="a5"/>
        <w:spacing w:after="0"/>
        <w:ind w:left="0" w:firstLine="567"/>
        <w:jc w:val="both"/>
        <w:rPr>
          <w:color w:val="000000" w:themeColor="text1"/>
        </w:rPr>
      </w:pP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1.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AF4D01" w:rsidRPr="00962CAD" w:rsidRDefault="00AF4D01" w:rsidP="00AF4D01">
      <w:pPr>
        <w:pStyle w:val="a5"/>
        <w:spacing w:after="0"/>
        <w:ind w:left="0"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2. Внесение изменений и дополнений в настоящее Соглашение осуществляется   путём заключения дополнительных соглашений, которые являются неотъемлемой частью настоящего Соглашения.</w:t>
      </w: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>3.  Споры, связанные с исполнением настоящего Соглашения, разрешаются путём переговоров или в судебном порядке.</w:t>
      </w:r>
    </w:p>
    <w:p w:rsidR="00AF4D01" w:rsidRDefault="00AF4D01" w:rsidP="00AF4D01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экземпляра  для каждой из сторон, имеющих равную юридическую силу.</w:t>
      </w:r>
    </w:p>
    <w:p w:rsidR="00AF4D01" w:rsidRDefault="00AF4D01" w:rsidP="00AF4D01">
      <w:pPr>
        <w:ind w:firstLine="567"/>
        <w:jc w:val="both"/>
        <w:rPr>
          <w:color w:val="000000" w:themeColor="text1"/>
        </w:rPr>
      </w:pPr>
    </w:p>
    <w:p w:rsidR="00AF4D01" w:rsidRPr="00962CAD" w:rsidRDefault="00AF4D01" w:rsidP="00AF4D01">
      <w:pPr>
        <w:ind w:firstLine="567"/>
        <w:jc w:val="both"/>
        <w:rPr>
          <w:color w:val="000000" w:themeColor="text1"/>
        </w:rPr>
      </w:pPr>
    </w:p>
    <w:p w:rsidR="00AF4D01" w:rsidRPr="00962CAD" w:rsidRDefault="00AF4D01" w:rsidP="00AF4D01">
      <w:pPr>
        <w:rPr>
          <w:b/>
          <w:color w:val="000000" w:themeColor="text1"/>
        </w:rPr>
      </w:pPr>
    </w:p>
    <w:p w:rsidR="00AF4D01" w:rsidRPr="00962CAD" w:rsidRDefault="00AF4D01" w:rsidP="00AF4D01">
      <w:pPr>
        <w:rPr>
          <w:color w:val="000000" w:themeColor="text1"/>
        </w:rPr>
      </w:pPr>
      <w:r w:rsidRPr="00962CAD">
        <w:rPr>
          <w:color w:val="000000" w:themeColor="text1"/>
        </w:rPr>
        <w:t>Глава Мышкинского</w:t>
      </w:r>
      <w:r w:rsidRPr="00962CAD">
        <w:rPr>
          <w:color w:val="000000" w:themeColor="text1"/>
        </w:rPr>
        <w:tab/>
        <w:t xml:space="preserve">                                                Глава </w:t>
      </w:r>
      <w:r>
        <w:rPr>
          <w:color w:val="000000" w:themeColor="text1"/>
        </w:rPr>
        <w:t>Охотинского</w:t>
      </w:r>
      <w:r w:rsidRPr="00962CAD">
        <w:rPr>
          <w:color w:val="000000" w:themeColor="text1"/>
        </w:rPr>
        <w:t xml:space="preserve"> </w:t>
      </w:r>
    </w:p>
    <w:p w:rsidR="00AF4D01" w:rsidRPr="00962CAD" w:rsidRDefault="00AF4D01" w:rsidP="00AF4D01">
      <w:pPr>
        <w:rPr>
          <w:color w:val="000000" w:themeColor="text1"/>
        </w:rPr>
      </w:pPr>
      <w:r w:rsidRPr="00962CAD">
        <w:rPr>
          <w:color w:val="000000" w:themeColor="text1"/>
        </w:rPr>
        <w:t>муниципального района</w:t>
      </w:r>
      <w:r w:rsidRPr="00962CAD">
        <w:rPr>
          <w:color w:val="000000" w:themeColor="text1"/>
        </w:rPr>
        <w:tab/>
        <w:t xml:space="preserve">                                                </w:t>
      </w:r>
      <w:r>
        <w:rPr>
          <w:color w:val="000000" w:themeColor="text1"/>
        </w:rPr>
        <w:t>сельского поселения</w:t>
      </w:r>
    </w:p>
    <w:p w:rsidR="00AF4D01" w:rsidRPr="00962CAD" w:rsidRDefault="00AF4D01" w:rsidP="00AF4D01">
      <w:pPr>
        <w:rPr>
          <w:color w:val="000000" w:themeColor="text1"/>
        </w:rPr>
      </w:pPr>
      <w:r>
        <w:rPr>
          <w:color w:val="000000" w:themeColor="text1"/>
        </w:rPr>
        <w:t xml:space="preserve">____________                          </w:t>
      </w:r>
      <w:r w:rsidRPr="00962CAD">
        <w:rPr>
          <w:color w:val="000000" w:themeColor="text1"/>
        </w:rPr>
        <w:t xml:space="preserve">                                             ____________ </w:t>
      </w:r>
    </w:p>
    <w:p w:rsidR="00AF4D01" w:rsidRPr="00962CAD" w:rsidRDefault="00AF4D01" w:rsidP="00AF4D01">
      <w:pPr>
        <w:jc w:val="center"/>
        <w:rPr>
          <w:color w:val="000000" w:themeColor="text1"/>
        </w:rPr>
      </w:pPr>
    </w:p>
    <w:p w:rsidR="00AF4D01" w:rsidRPr="00962CAD" w:rsidRDefault="00AF4D01" w:rsidP="00AF4D01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    </w:t>
      </w:r>
    </w:p>
    <w:p w:rsidR="00AF4D01" w:rsidRPr="00962CAD" w:rsidRDefault="00AF4D01" w:rsidP="00AF4D01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p w:rsidR="00AF4D01" w:rsidRDefault="00AF4D01" w:rsidP="00AF4D01">
      <w:pPr>
        <w:ind w:left="4820"/>
        <w:rPr>
          <w:color w:val="000000" w:themeColor="text1"/>
        </w:rPr>
      </w:pPr>
    </w:p>
    <w:p w:rsidR="00AF4D01" w:rsidRDefault="00AF4D01" w:rsidP="00AF4D01">
      <w:pPr>
        <w:ind w:left="4820"/>
        <w:rPr>
          <w:color w:val="000000" w:themeColor="text1"/>
        </w:rPr>
      </w:pPr>
    </w:p>
    <w:p w:rsidR="00AF4D01" w:rsidRDefault="00AF4D01" w:rsidP="00AF4D01">
      <w:pPr>
        <w:ind w:left="4820"/>
        <w:rPr>
          <w:color w:val="000000" w:themeColor="text1"/>
        </w:rPr>
      </w:pPr>
    </w:p>
    <w:p w:rsidR="00AF4D01" w:rsidRDefault="00AF4D01" w:rsidP="00AF4D01">
      <w:pPr>
        <w:ind w:left="4820"/>
        <w:rPr>
          <w:color w:val="000000" w:themeColor="text1"/>
        </w:rPr>
      </w:pPr>
    </w:p>
    <w:p w:rsidR="00AF4D01" w:rsidRDefault="00AF4D01" w:rsidP="00AF4D01">
      <w:pPr>
        <w:ind w:left="4820"/>
        <w:rPr>
          <w:color w:val="000000" w:themeColor="text1"/>
        </w:rPr>
      </w:pPr>
    </w:p>
    <w:p w:rsidR="00AF4D01" w:rsidRPr="00962CAD" w:rsidRDefault="00AF4D01" w:rsidP="00AF4D01">
      <w:pPr>
        <w:ind w:left="4820"/>
        <w:jc w:val="right"/>
        <w:rPr>
          <w:bCs/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Pr="00962CAD">
        <w:rPr>
          <w:color w:val="000000" w:themeColor="text1"/>
        </w:rPr>
        <w:t xml:space="preserve"> 1 к Соглашению </w:t>
      </w:r>
    </w:p>
    <w:p w:rsidR="00AF4D01" w:rsidRPr="00962CAD" w:rsidRDefault="00AF4D01" w:rsidP="00AF4D01">
      <w:pPr>
        <w:jc w:val="center"/>
        <w:rPr>
          <w:b/>
          <w:color w:val="000000" w:themeColor="text1"/>
        </w:rPr>
      </w:pPr>
    </w:p>
    <w:p w:rsidR="00AF4D01" w:rsidRPr="00962CAD" w:rsidRDefault="00AF4D01" w:rsidP="00AF4D01">
      <w:pPr>
        <w:jc w:val="center"/>
        <w:rPr>
          <w:b/>
          <w:color w:val="000000" w:themeColor="text1"/>
        </w:rPr>
      </w:pPr>
    </w:p>
    <w:p w:rsidR="00AF4D01" w:rsidRPr="00962CAD" w:rsidRDefault="00AF4D01" w:rsidP="00AF4D01">
      <w:pPr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t>Порядок</w:t>
      </w:r>
    </w:p>
    <w:p w:rsidR="00AF4D01" w:rsidRPr="00962CAD" w:rsidRDefault="00AF4D01" w:rsidP="00AF4D01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lang w:eastAsia="ru-RU"/>
        </w:rPr>
      </w:pPr>
      <w:r w:rsidRPr="00962CAD">
        <w:rPr>
          <w:b/>
          <w:color w:val="000000" w:themeColor="text1"/>
          <w:lang w:eastAsia="ru-RU"/>
        </w:rPr>
        <w:t>определения ежегодного объема межбюджетных трансфертов, необходимых для осуществления  части передаваемых полномочий</w:t>
      </w:r>
    </w:p>
    <w:p w:rsidR="00AF4D01" w:rsidRPr="00962CAD" w:rsidRDefault="00AF4D01" w:rsidP="00AF4D01">
      <w:pPr>
        <w:jc w:val="center"/>
        <w:rPr>
          <w:b/>
          <w:color w:val="000000" w:themeColor="text1"/>
        </w:rPr>
      </w:pPr>
    </w:p>
    <w:p w:rsidR="00AF4D01" w:rsidRPr="005D691F" w:rsidRDefault="00AF4D01" w:rsidP="00AF4D01">
      <w:pPr>
        <w:pStyle w:val="11"/>
        <w:shd w:val="clear" w:color="auto" w:fill="auto"/>
        <w:spacing w:before="0" w:after="349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691F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из бюджета Мышкинского муниципального района бюджету поселения </w:t>
      </w:r>
      <w:proofErr w:type="gramStart"/>
      <w:r w:rsidRPr="005D691F">
        <w:rPr>
          <w:rFonts w:ascii="Times New Roman" w:hAnsi="Times New Roman" w:cs="Times New Roman"/>
          <w:sz w:val="24"/>
          <w:szCs w:val="24"/>
        </w:rPr>
        <w:t>для осуществления переданных полномочий на осуществление дорожной деятельности в отношении автомобильных дорог местного значения вне границ населенных пунктов в границах</w:t>
      </w:r>
      <w:proofErr w:type="gramEnd"/>
      <w:r w:rsidRPr="005D691F">
        <w:rPr>
          <w:rFonts w:ascii="Times New Roman" w:hAnsi="Times New Roman" w:cs="Times New Roman"/>
          <w:sz w:val="24"/>
          <w:szCs w:val="24"/>
        </w:rPr>
        <w:t xml:space="preserve"> муниципального района (</w:t>
      </w:r>
      <w:r>
        <w:rPr>
          <w:rFonts w:ascii="Times New Roman" w:hAnsi="Times New Roman" w:cs="Times New Roman"/>
          <w:sz w:val="24"/>
          <w:szCs w:val="24"/>
        </w:rPr>
        <w:t>работы по зимнему содержанию дорог</w:t>
      </w:r>
      <w:r w:rsidRPr="005D69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D691F">
        <w:rPr>
          <w:rFonts w:ascii="Times New Roman" w:hAnsi="Times New Roman" w:cs="Times New Roman"/>
          <w:sz w:val="24"/>
          <w:szCs w:val="24"/>
        </w:rPr>
        <w:t>определяется по следующей формуле:</w:t>
      </w:r>
    </w:p>
    <w:p w:rsidR="00AF4D01" w:rsidRPr="005D691F" w:rsidRDefault="00AF4D01" w:rsidP="00AF4D01">
      <w:pPr>
        <w:pStyle w:val="11"/>
        <w:shd w:val="clear" w:color="auto" w:fill="auto"/>
        <w:spacing w:before="0" w:after="25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=</w:t>
      </w:r>
      <w:r w:rsidRPr="005D691F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*(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D691F">
        <w:rPr>
          <w:rFonts w:ascii="Times New Roman" w:hAnsi="Times New Roman" w:cs="Times New Roman"/>
          <w:sz w:val="24"/>
          <w:szCs w:val="24"/>
        </w:rPr>
        <w:t>,  где</w:t>
      </w:r>
      <w:proofErr w:type="gramEnd"/>
    </w:p>
    <w:p w:rsidR="00AF4D01" w:rsidRPr="005D691F" w:rsidRDefault="00AF4D01" w:rsidP="00AF4D01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- объем межбюджетных трансфертов;</w:t>
      </w:r>
    </w:p>
    <w:p w:rsidR="00AF4D01" w:rsidRPr="005D691F" w:rsidRDefault="00AF4D01" w:rsidP="00AF4D01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- протяженность дорог местного </w:t>
      </w:r>
      <w:proofErr w:type="gramStart"/>
      <w:r w:rsidRPr="005D691F">
        <w:rPr>
          <w:rFonts w:ascii="Times New Roman" w:hAnsi="Times New Roman" w:cs="Times New Roman"/>
          <w:sz w:val="24"/>
          <w:szCs w:val="24"/>
        </w:rPr>
        <w:t>значения  в</w:t>
      </w:r>
      <w:proofErr w:type="gramEnd"/>
      <w:r w:rsidRPr="005D691F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AF4D01" w:rsidRDefault="00AF4D01" w:rsidP="00AF4D01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– общая протяженность дорог местного </w:t>
      </w:r>
      <w:proofErr w:type="gramStart"/>
      <w:r w:rsidRPr="005D691F">
        <w:rPr>
          <w:rFonts w:ascii="Times New Roman" w:hAnsi="Times New Roman" w:cs="Times New Roman"/>
          <w:sz w:val="24"/>
          <w:szCs w:val="24"/>
        </w:rPr>
        <w:t>значения  муниципального</w:t>
      </w:r>
      <w:proofErr w:type="gramEnd"/>
      <w:r w:rsidRPr="005D691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F4D01" w:rsidRDefault="00AF4D01" w:rsidP="00AF4D01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D01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96E">
        <w:rPr>
          <w:rFonts w:ascii="Times New Roman" w:hAnsi="Times New Roman" w:cs="Times New Roman"/>
          <w:sz w:val="24"/>
          <w:szCs w:val="24"/>
        </w:rPr>
        <w:t>2. Объем межбюджетных трансфертов из бюджета Мышкинского муниципального района бюджету поселения для осуществления переданных полномочий на организацию нецентрализованного холодного водоснабжения на территории поселения с использованием нецентрализованной системы холодного водоснабжения (Vmt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2196E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AF4D01" w:rsidRPr="0002196E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Vmt</w:t>
      </w:r>
      <w:proofErr w:type="spellStart"/>
      <w:r>
        <w:rPr>
          <w:rFonts w:ascii="Times New Roman" w:hAnsi="Times New Roman" w:cs="Times New Roman"/>
          <w:sz w:val="22"/>
          <w:szCs w:val="24"/>
          <w:lang w:val="en-US"/>
        </w:rPr>
        <w:t>i</w:t>
      </w:r>
      <w:proofErr w:type="spellEnd"/>
      <w:r w:rsidRPr="005B20D9">
        <w:rPr>
          <w:rFonts w:ascii="Times New Roman" w:hAnsi="Times New Roman" w:cs="Times New Roman"/>
          <w:sz w:val="22"/>
          <w:szCs w:val="24"/>
        </w:rPr>
        <w:t xml:space="preserve">  =  </w:t>
      </w:r>
      <w:proofErr w:type="gramStart"/>
      <w:r w:rsidRPr="005B20D9">
        <w:rPr>
          <w:rFonts w:ascii="Times New Roman" w:hAnsi="Times New Roman" w:cs="Times New Roman"/>
          <w:sz w:val="22"/>
          <w:szCs w:val="24"/>
        </w:rPr>
        <w:t xml:space="preserve">( </w:t>
      </w:r>
      <w:proofErr w:type="gramEnd"/>
      <w:r w:rsidRPr="005B20D9">
        <w:rPr>
          <w:rFonts w:ascii="Times New Roman" w:hAnsi="Times New Roman" w:cs="Times New Roman"/>
          <w:sz w:val="22"/>
          <w:szCs w:val="24"/>
        </w:rPr>
        <w:t>Vk*Ck)+(Vt*Ct)+(Vr*Cr)+(Vs*Cs)+(Vo+Vm</w:t>
      </w:r>
      <w:r>
        <w:rPr>
          <w:rFonts w:ascii="Times New Roman" w:hAnsi="Times New Roman" w:cs="Times New Roman"/>
          <w:sz w:val="22"/>
          <w:szCs w:val="24"/>
          <w:lang w:val="en-US"/>
        </w:rPr>
        <w:t>t</w:t>
      </w:r>
      <w:r w:rsidRPr="005B20D9">
        <w:rPr>
          <w:rFonts w:ascii="Times New Roman" w:hAnsi="Times New Roman" w:cs="Times New Roman"/>
          <w:sz w:val="22"/>
          <w:szCs w:val="24"/>
        </w:rPr>
        <w:t>), где</w:t>
      </w: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Vk – средняя стоимость анализа воды одного нецентрализованного источника холодного водоснабжения (в  рублях);</w:t>
      </w: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С</w:t>
      </w:r>
      <w:proofErr w:type="gramStart"/>
      <w:r w:rsidRPr="005B20D9">
        <w:rPr>
          <w:rFonts w:ascii="Times New Roman" w:hAnsi="Times New Roman" w:cs="Times New Roman"/>
          <w:sz w:val="22"/>
          <w:szCs w:val="24"/>
        </w:rPr>
        <w:t>k</w:t>
      </w:r>
      <w:proofErr w:type="gramEnd"/>
      <w:r w:rsidRPr="005B20D9">
        <w:rPr>
          <w:rFonts w:ascii="Times New Roman" w:hAnsi="Times New Roman" w:cs="Times New Roman"/>
          <w:sz w:val="22"/>
          <w:szCs w:val="24"/>
        </w:rPr>
        <w:t xml:space="preserve"> – количество нецентрализованных источников холодного водоснабжения на территории поселения подлежащих проверке качества воды (в единицах);</w:t>
      </w: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Vt – объем средств на текущий ремонт одного нецентрализованного источника холодного водоснабжения (в  рублях);</w:t>
      </w: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С</w:t>
      </w:r>
      <w:proofErr w:type="gramStart"/>
      <w:r w:rsidRPr="005B20D9">
        <w:rPr>
          <w:rFonts w:ascii="Times New Roman" w:hAnsi="Times New Roman" w:cs="Times New Roman"/>
          <w:sz w:val="22"/>
          <w:szCs w:val="24"/>
        </w:rPr>
        <w:t>t</w:t>
      </w:r>
      <w:proofErr w:type="gramEnd"/>
      <w:r w:rsidRPr="005B20D9">
        <w:rPr>
          <w:rFonts w:ascii="Times New Roman" w:hAnsi="Times New Roman" w:cs="Times New Roman"/>
          <w:sz w:val="22"/>
          <w:szCs w:val="24"/>
        </w:rPr>
        <w:t xml:space="preserve"> - количество нецентрализованных источников холодного водоснабжения на территории поселения, подлежащих текущему ремонту (в единицах);</w:t>
      </w: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Vr – объем средств на реконструкцию одного нецентрализованного источника холодного водоснабжения (в  рублях);</w:t>
      </w: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С</w:t>
      </w:r>
      <w:proofErr w:type="gramStart"/>
      <w:r w:rsidRPr="005B20D9">
        <w:rPr>
          <w:rFonts w:ascii="Times New Roman" w:hAnsi="Times New Roman" w:cs="Times New Roman"/>
          <w:sz w:val="22"/>
          <w:szCs w:val="24"/>
        </w:rPr>
        <w:t>r</w:t>
      </w:r>
      <w:proofErr w:type="gramEnd"/>
      <w:r w:rsidRPr="005B20D9">
        <w:rPr>
          <w:rFonts w:ascii="Times New Roman" w:hAnsi="Times New Roman" w:cs="Times New Roman"/>
          <w:sz w:val="22"/>
          <w:szCs w:val="24"/>
        </w:rPr>
        <w:t xml:space="preserve"> - количество нецентрализованных источников холодного водоснабжения на территории поселения, подлежащих реконструкции (в единицах);</w:t>
      </w: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Vs – объем средств на строительство одного нецентрализованного источника холодного водоснабжения (в  рублях);</w:t>
      </w: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С</w:t>
      </w:r>
      <w:proofErr w:type="gramStart"/>
      <w:r w:rsidRPr="005B20D9">
        <w:rPr>
          <w:rFonts w:ascii="Times New Roman" w:hAnsi="Times New Roman" w:cs="Times New Roman"/>
          <w:sz w:val="22"/>
          <w:szCs w:val="24"/>
        </w:rPr>
        <w:t>s</w:t>
      </w:r>
      <w:proofErr w:type="gramEnd"/>
      <w:r w:rsidRPr="005B20D9">
        <w:rPr>
          <w:rFonts w:ascii="Times New Roman" w:hAnsi="Times New Roman" w:cs="Times New Roman"/>
          <w:sz w:val="22"/>
          <w:szCs w:val="24"/>
        </w:rPr>
        <w:t xml:space="preserve"> - количество нецентрализованных источников холодного водоснабжения на территории поселения необходимых для строительства (в единицах);</w:t>
      </w:r>
    </w:p>
    <w:p w:rsidR="00AF4D01" w:rsidRPr="005B20D9" w:rsidRDefault="00AF4D01" w:rsidP="00AF4D01">
      <w:pPr>
        <w:pStyle w:val="11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proofErr w:type="gramStart"/>
      <w:r w:rsidRPr="005B20D9">
        <w:rPr>
          <w:rFonts w:ascii="Times New Roman" w:hAnsi="Times New Roman" w:cs="Times New Roman"/>
          <w:sz w:val="22"/>
          <w:szCs w:val="24"/>
        </w:rPr>
        <w:t>V</w:t>
      </w:r>
      <w:proofErr w:type="gramEnd"/>
      <w:r w:rsidRPr="005B20D9">
        <w:rPr>
          <w:rFonts w:ascii="Times New Roman" w:hAnsi="Times New Roman" w:cs="Times New Roman"/>
          <w:sz w:val="22"/>
          <w:szCs w:val="24"/>
        </w:rPr>
        <w:t>о – объем средств областного и федерального бюджетов на организацию нецентрализованного холодного водоснабжения (в  рублях);</w:t>
      </w:r>
    </w:p>
    <w:p w:rsidR="00AF4D01" w:rsidRPr="005B20D9" w:rsidRDefault="00AF4D01" w:rsidP="00AF4D01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2"/>
          <w:szCs w:val="24"/>
        </w:rPr>
      </w:pPr>
      <w:r w:rsidRPr="005B20D9">
        <w:rPr>
          <w:rFonts w:ascii="Times New Roman" w:hAnsi="Times New Roman" w:cs="Times New Roman"/>
          <w:sz w:val="22"/>
          <w:szCs w:val="24"/>
        </w:rPr>
        <w:t>Vm</w:t>
      </w:r>
      <w:r>
        <w:rPr>
          <w:rFonts w:ascii="Times New Roman" w:hAnsi="Times New Roman" w:cs="Times New Roman"/>
          <w:sz w:val="22"/>
          <w:szCs w:val="24"/>
          <w:lang w:val="en-US"/>
        </w:rPr>
        <w:t>t</w:t>
      </w:r>
      <w:r w:rsidRPr="005B20D9">
        <w:rPr>
          <w:rFonts w:ascii="Times New Roman" w:hAnsi="Times New Roman" w:cs="Times New Roman"/>
          <w:sz w:val="22"/>
          <w:szCs w:val="24"/>
        </w:rPr>
        <w:t xml:space="preserve"> - объем средств местного бюджета на софинансирование субсидий из областного и федерального бюджетов предоставленных на организацию нецентрализованного холодного водоснабжения (в  рублях).</w:t>
      </w:r>
    </w:p>
    <w:p w:rsidR="00AF4D01" w:rsidRDefault="00AF4D01" w:rsidP="00AF4D01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BB">
        <w:rPr>
          <w:rFonts w:ascii="Times New Roman" w:hAnsi="Times New Roman" w:cs="Times New Roman"/>
          <w:sz w:val="24"/>
          <w:szCs w:val="24"/>
        </w:rPr>
        <w:t>Исходные данные для определения объёма межбюджетных трансфертов из бюджета Мышкинского муниципального района бюджету поселения для осуществления переданных полномочий на организацию нецентрализованного холодного водоснабжения на территории поселения с использованием нецентрализованной системы холодного водоснабжения предоставляются в Управление экономики и финансов администрации Мышкинского муниципального района отделом жилищно-коммунального хозяйства администрации Мышк</w:t>
      </w:r>
      <w:r>
        <w:rPr>
          <w:rFonts w:ascii="Times New Roman" w:hAnsi="Times New Roman" w:cs="Times New Roman"/>
          <w:sz w:val="24"/>
          <w:szCs w:val="24"/>
        </w:rPr>
        <w:t>инского муниципального района.</w:t>
      </w:r>
    </w:p>
    <w:p w:rsidR="00AF4D01" w:rsidRPr="005B20D9" w:rsidRDefault="00AF4D01" w:rsidP="00AF4D01">
      <w:pPr>
        <w:pStyle w:val="1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D01" w:rsidRPr="005D691F" w:rsidRDefault="00AF4D01" w:rsidP="00AF4D01">
      <w:pPr>
        <w:ind w:left="4820"/>
        <w:jc w:val="right"/>
        <w:rPr>
          <w:bCs/>
          <w:color w:val="000000" w:themeColor="text1"/>
        </w:rPr>
      </w:pPr>
      <w:r>
        <w:rPr>
          <w:color w:val="000000" w:themeColor="text1"/>
        </w:rPr>
        <w:t xml:space="preserve">Приложение </w:t>
      </w:r>
      <w:r w:rsidRPr="005D691F">
        <w:rPr>
          <w:color w:val="000000" w:themeColor="text1"/>
        </w:rPr>
        <w:t xml:space="preserve">2 к Соглашению </w:t>
      </w:r>
    </w:p>
    <w:p w:rsidR="00AF4D01" w:rsidRPr="005D691F" w:rsidRDefault="00AF4D01" w:rsidP="00AF4D01">
      <w:pPr>
        <w:jc w:val="center"/>
        <w:rPr>
          <w:b/>
          <w:color w:val="000000" w:themeColor="text1"/>
          <w:lang w:eastAsia="ru-RU"/>
        </w:rPr>
      </w:pPr>
    </w:p>
    <w:p w:rsidR="00AF4D01" w:rsidRPr="005D691F" w:rsidRDefault="00AF4D01" w:rsidP="00AF4D01">
      <w:pPr>
        <w:jc w:val="center"/>
        <w:rPr>
          <w:b/>
          <w:color w:val="000000" w:themeColor="text1"/>
          <w:lang w:eastAsia="ru-RU"/>
        </w:rPr>
      </w:pPr>
    </w:p>
    <w:p w:rsidR="00AF4D01" w:rsidRPr="005D691F" w:rsidRDefault="00AF4D01" w:rsidP="00AF4D01">
      <w:pPr>
        <w:jc w:val="center"/>
        <w:rPr>
          <w:b/>
          <w:color w:val="000000" w:themeColor="text1"/>
          <w:lang w:eastAsia="ru-RU"/>
        </w:rPr>
      </w:pPr>
      <w:r w:rsidRPr="005D691F">
        <w:rPr>
          <w:b/>
          <w:color w:val="000000" w:themeColor="text1"/>
          <w:lang w:eastAsia="ru-RU"/>
        </w:rPr>
        <w:t xml:space="preserve">Объем  межбюджетных трансфертов, предоставляемых бюджету </w:t>
      </w:r>
      <w:r>
        <w:rPr>
          <w:b/>
          <w:color w:val="000000" w:themeColor="text1"/>
          <w:lang w:eastAsia="ru-RU"/>
        </w:rPr>
        <w:t>Охотинского</w:t>
      </w:r>
      <w:r w:rsidRPr="005D691F">
        <w:rPr>
          <w:b/>
          <w:color w:val="000000" w:themeColor="text1"/>
          <w:lang w:eastAsia="ru-RU"/>
        </w:rPr>
        <w:t xml:space="preserve"> сельского поселения  для осуществления части переданных полномочий</w:t>
      </w:r>
    </w:p>
    <w:p w:rsidR="00AF4D01" w:rsidRPr="005D691F" w:rsidRDefault="00AF4D01" w:rsidP="00AF4D01">
      <w:pPr>
        <w:jc w:val="center"/>
        <w:rPr>
          <w:b/>
          <w:color w:val="000000" w:themeColor="text1"/>
          <w:lang w:eastAsia="ru-RU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4095"/>
        <w:gridCol w:w="1585"/>
        <w:gridCol w:w="1585"/>
        <w:gridCol w:w="1585"/>
      </w:tblGrid>
      <w:tr w:rsidR="00AF4D01" w:rsidRPr="002A51FE" w:rsidTr="00B802F7">
        <w:trPr>
          <w:trHeight w:val="8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  <w:r w:rsidRPr="002A51FE">
              <w:t>№</w:t>
            </w:r>
          </w:p>
          <w:p w:rsidR="00AF4D01" w:rsidRPr="002A51FE" w:rsidRDefault="00AF4D01" w:rsidP="00B802F7">
            <w:pPr>
              <w:suppressAutoHyphens w:val="0"/>
              <w:jc w:val="center"/>
            </w:pPr>
            <w:proofErr w:type="gramStart"/>
            <w:r w:rsidRPr="002A51FE">
              <w:t>п</w:t>
            </w:r>
            <w:proofErr w:type="gramEnd"/>
            <w:r w:rsidRPr="002A51FE">
              <w:t>/п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  <w:r w:rsidRPr="002A51FE">
              <w:t>Полномочия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1310C" w:rsidRDefault="00AF4D01" w:rsidP="00B802F7">
            <w:pPr>
              <w:jc w:val="center"/>
            </w:pPr>
            <w:r w:rsidRPr="0021310C">
              <w:t>202</w:t>
            </w:r>
            <w:r>
              <w:t>1</w:t>
            </w:r>
            <w:r w:rsidRPr="0021310C">
              <w:t xml:space="preserve"> год сумма (руб.)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  <w:r w:rsidRPr="002A51FE">
              <w:t>20</w:t>
            </w:r>
            <w:r>
              <w:t>22</w:t>
            </w:r>
            <w:r w:rsidRPr="002A51FE">
              <w:t xml:space="preserve"> год сумма (руб.)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  <w:r w:rsidRPr="002A51FE">
              <w:t>202</w:t>
            </w:r>
            <w:r>
              <w:t>3</w:t>
            </w:r>
            <w:r w:rsidRPr="002A51FE">
              <w:t xml:space="preserve"> год сумма (руб.)</w:t>
            </w:r>
          </w:p>
        </w:tc>
      </w:tr>
      <w:tr w:rsidR="00AF4D01" w:rsidRPr="002A51FE" w:rsidTr="00B802F7">
        <w:trPr>
          <w:trHeight w:val="20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  <w:r w:rsidRPr="002A51FE">
              <w:t>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</w:pPr>
            <w:r w:rsidRPr="002A51FE"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(</w:t>
            </w:r>
            <w:r>
              <w:t>работы по зимнему содержанию автомобильных дорог</w:t>
            </w:r>
            <w:r w:rsidRPr="002A51FE"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  <w:r>
              <w:t>537 556</w:t>
            </w:r>
            <w:r w:rsidRPr="002A51FE">
              <w:t>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  <w:r>
              <w:t>537 556</w:t>
            </w:r>
            <w:r w:rsidRPr="002A51FE">
              <w:t>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  <w:r>
              <w:t>537 556</w:t>
            </w:r>
            <w:r w:rsidRPr="002A51FE">
              <w:t>,00</w:t>
            </w:r>
          </w:p>
        </w:tc>
      </w:tr>
      <w:tr w:rsidR="00AF4D01" w:rsidRPr="002A51FE" w:rsidTr="00B802F7">
        <w:trPr>
          <w:trHeight w:val="19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  <w:r w:rsidRPr="002A51FE">
              <w:t>2.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Default="00AF4D01" w:rsidP="00B802F7">
            <w:pPr>
              <w:suppressAutoHyphens w:val="0"/>
            </w:pPr>
            <w:r w:rsidRPr="002A51FE">
              <w:t>Организация в границах поселения электро-, тепл</w:t>
            </w:r>
            <w:proofErr w:type="gramStart"/>
            <w:r w:rsidRPr="002A51FE">
              <w:t>о-</w:t>
            </w:r>
            <w:proofErr w:type="gramEnd"/>
            <w:r w:rsidRPr="002A51FE"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>
              <w:t xml:space="preserve"> (о</w:t>
            </w:r>
            <w:r w:rsidRPr="0002196E">
              <w:t>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  <w:r>
              <w:t>)</w:t>
            </w:r>
          </w:p>
          <w:p w:rsidR="00AF4D01" w:rsidRPr="002A51FE" w:rsidRDefault="00AF4D01" w:rsidP="00B802F7">
            <w:pPr>
              <w:suppressAutoHyphens w:val="0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  <w:r>
              <w:t>254</w:t>
            </w:r>
            <w:r w:rsidRPr="002A51FE">
              <w:t xml:space="preserve"> 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  <w:r>
              <w:t>254</w:t>
            </w:r>
            <w:r w:rsidRPr="002A51FE">
              <w:t xml:space="preserve"> 000,00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</w:p>
          <w:p w:rsidR="00AF4D01" w:rsidRPr="002A51FE" w:rsidRDefault="00AF4D01" w:rsidP="00B802F7">
            <w:pPr>
              <w:suppressAutoHyphens w:val="0"/>
              <w:jc w:val="center"/>
            </w:pPr>
            <w:r>
              <w:t>254</w:t>
            </w:r>
            <w:r w:rsidRPr="002A51FE">
              <w:t xml:space="preserve"> 000,00</w:t>
            </w:r>
          </w:p>
        </w:tc>
      </w:tr>
      <w:tr w:rsidR="00AF4D01" w:rsidRPr="002A51FE" w:rsidTr="00B802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  <w:jc w:val="center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A51FE" w:rsidRDefault="00AF4D01" w:rsidP="00B802F7">
            <w:pPr>
              <w:suppressAutoHyphens w:val="0"/>
            </w:pPr>
            <w:r w:rsidRPr="002A51FE">
              <w:t>ИТОГО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Pr="0021310C" w:rsidRDefault="00AF4D01" w:rsidP="00B802F7">
            <w:pPr>
              <w:jc w:val="center"/>
            </w:pPr>
            <w:r>
              <w:t>791 556,00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Default="00AF4D01" w:rsidP="00B802F7">
            <w:pPr>
              <w:jc w:val="center"/>
            </w:pPr>
            <w:r>
              <w:t>791 556</w:t>
            </w:r>
            <w:r w:rsidRPr="005967CF">
              <w:t>,00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01" w:rsidRDefault="00AF4D01" w:rsidP="00B802F7">
            <w:pPr>
              <w:jc w:val="center"/>
            </w:pPr>
            <w:r>
              <w:t>791 556</w:t>
            </w:r>
            <w:r w:rsidRPr="005967CF">
              <w:t>,00</w:t>
            </w:r>
          </w:p>
        </w:tc>
      </w:tr>
    </w:tbl>
    <w:p w:rsidR="00AF4D01" w:rsidRPr="005D691F" w:rsidRDefault="00AF4D01" w:rsidP="00AF4D01"/>
    <w:p w:rsidR="00AF4D01" w:rsidRPr="005D691F" w:rsidRDefault="00AF4D01" w:rsidP="00AF4D01"/>
    <w:p w:rsidR="000E73E7" w:rsidRDefault="000E73E7" w:rsidP="000E73E7">
      <w:pPr>
        <w:jc w:val="right"/>
        <w:rPr>
          <w:color w:val="000000" w:themeColor="text1"/>
          <w:sz w:val="28"/>
          <w:szCs w:val="28"/>
        </w:rPr>
      </w:pPr>
    </w:p>
    <w:p w:rsidR="000E73E7" w:rsidRDefault="000E73E7" w:rsidP="000E73E7">
      <w:pPr>
        <w:jc w:val="right"/>
        <w:rPr>
          <w:color w:val="000000" w:themeColor="text1"/>
          <w:sz w:val="28"/>
          <w:szCs w:val="28"/>
        </w:rPr>
      </w:pPr>
    </w:p>
    <w:sectPr w:rsidR="000E73E7" w:rsidSect="0084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7D47"/>
    <w:multiLevelType w:val="multilevel"/>
    <w:tmpl w:val="08D633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41D250A6"/>
    <w:multiLevelType w:val="multilevel"/>
    <w:tmpl w:val="4440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69B"/>
    <w:rsid w:val="00036694"/>
    <w:rsid w:val="000E73E7"/>
    <w:rsid w:val="00204115"/>
    <w:rsid w:val="00286CBC"/>
    <w:rsid w:val="004152A5"/>
    <w:rsid w:val="005300EB"/>
    <w:rsid w:val="0054066A"/>
    <w:rsid w:val="005B3C6A"/>
    <w:rsid w:val="006E1B38"/>
    <w:rsid w:val="006F760E"/>
    <w:rsid w:val="007E2E14"/>
    <w:rsid w:val="008447E3"/>
    <w:rsid w:val="008E669B"/>
    <w:rsid w:val="008F6283"/>
    <w:rsid w:val="00903ADA"/>
    <w:rsid w:val="00983486"/>
    <w:rsid w:val="00A12DEC"/>
    <w:rsid w:val="00A82189"/>
    <w:rsid w:val="00AF4D01"/>
    <w:rsid w:val="00C2689F"/>
    <w:rsid w:val="00CA2290"/>
    <w:rsid w:val="00CD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669B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6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11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04115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20411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4115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0E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13</cp:revision>
  <cp:lastPrinted>2020-12-11T12:02:00Z</cp:lastPrinted>
  <dcterms:created xsi:type="dcterms:W3CDTF">2017-12-18T07:04:00Z</dcterms:created>
  <dcterms:modified xsi:type="dcterms:W3CDTF">2020-12-11T12:03:00Z</dcterms:modified>
</cp:coreProperties>
</file>