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73C6F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</w:t>
      </w:r>
      <w:r>
        <w:rPr>
          <w:b/>
          <w:sz w:val="40"/>
          <w:szCs w:val="40"/>
        </w:rPr>
        <w:t>2020</w:t>
      </w:r>
      <w:r>
        <w:rPr>
          <w:b/>
          <w:sz w:val="28"/>
          <w:szCs w:val="28"/>
        </w:rPr>
        <w:t xml:space="preserve">  ГОД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73C6F" w:rsidRDefault="00A73C6F" w:rsidP="00A73C6F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6E1BEF">
        <w:rPr>
          <w:rFonts w:ascii="Times New Roman" w:hAnsi="Times New Roman"/>
          <w:sz w:val="26"/>
          <w:szCs w:val="26"/>
        </w:rPr>
        <w:t>124</w:t>
      </w:r>
      <w:r>
        <w:rPr>
          <w:rFonts w:ascii="Times New Roman" w:hAnsi="Times New Roman"/>
          <w:sz w:val="26"/>
          <w:szCs w:val="26"/>
        </w:rPr>
        <w:t xml:space="preserve"> пи</w:t>
      </w:r>
      <w:r w:rsidR="006E1BEF">
        <w:rPr>
          <w:rFonts w:ascii="Times New Roman" w:hAnsi="Times New Roman"/>
          <w:sz w:val="26"/>
          <w:szCs w:val="26"/>
        </w:rPr>
        <w:t xml:space="preserve">сьменных   обращений от граждан, в том числе обратились за адресацией объектов недвижимости и внесением изменений в постановления администрации Охотинского сельского поселения по адресации 78 </w:t>
      </w:r>
      <w:r w:rsidR="00873E94">
        <w:rPr>
          <w:rFonts w:ascii="Times New Roman" w:hAnsi="Times New Roman"/>
          <w:sz w:val="26"/>
          <w:szCs w:val="26"/>
        </w:rPr>
        <w:t>человек.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удовлетворено 81 обращение, разъяснено – по 30 обращениям, перенаправлено – 8 обращений, отказано </w:t>
      </w:r>
      <w:r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>в удовлетворении 5 гражданам.</w:t>
      </w:r>
    </w:p>
    <w:p w:rsidR="00A73C6F" w:rsidRDefault="00A73C6F" w:rsidP="00A73C6F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поступившие обращения граждан зарегистрированы и рассмотрены в Администрации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</w:t>
      </w:r>
      <w:proofErr w:type="gramStart"/>
      <w:r>
        <w:rPr>
          <w:rFonts w:ascii="Times New Roman" w:hAnsi="Times New Roman"/>
          <w:sz w:val="26"/>
          <w:szCs w:val="26"/>
        </w:rPr>
        <w:t>выявлены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выявлены нарушения части</w:t>
      </w:r>
      <w:r w:rsidR="00895668">
        <w:rPr>
          <w:rFonts w:ascii="Times New Roman" w:hAnsi="Times New Roman"/>
          <w:sz w:val="26"/>
          <w:szCs w:val="26"/>
        </w:rPr>
        <w:t xml:space="preserve"> 1 и части 3 статьи 10 ФЗ № 59-ФЗ, а так же нарушен пункт 4 части 1 статьи 8 ФЗ № 59-ФЗ.</w:t>
      </w:r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отчетный период жители муниципального образования обращались в </w:t>
      </w:r>
      <w:r w:rsidR="00C77B1F">
        <w:rPr>
          <w:rFonts w:ascii="Times New Roman" w:hAnsi="Times New Roman"/>
          <w:sz w:val="26"/>
          <w:szCs w:val="26"/>
        </w:rPr>
        <w:t>Департамент дорожного хозяйства</w:t>
      </w:r>
      <w:r>
        <w:rPr>
          <w:rFonts w:ascii="Times New Roman" w:hAnsi="Times New Roman"/>
          <w:sz w:val="26"/>
          <w:szCs w:val="26"/>
        </w:rPr>
        <w:t xml:space="preserve"> Ярославской области, Администрацию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 района, другие </w:t>
      </w:r>
      <w:r w:rsidR="00C77B1F">
        <w:rPr>
          <w:rFonts w:ascii="Times New Roman" w:hAnsi="Times New Roman"/>
          <w:sz w:val="26"/>
          <w:szCs w:val="26"/>
        </w:rPr>
        <w:t>организации области</w:t>
      </w:r>
      <w:proofErr w:type="gramStart"/>
      <w:r w:rsidR="00C77B1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основном граждане поднимают вопросы дорожного хозяйства,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 и  коммунального хозяйства, обращались по вопросам начисления за сбор и вывоз ТКО ООО «Хартия»</w:t>
      </w:r>
    </w:p>
    <w:p w:rsidR="00A73C6F" w:rsidRDefault="00764590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Граждане </w:t>
      </w:r>
      <w:r w:rsidR="00A73C6F">
        <w:rPr>
          <w:rFonts w:ascii="Times New Roman" w:hAnsi="Times New Roman"/>
          <w:sz w:val="26"/>
          <w:szCs w:val="26"/>
        </w:rPr>
        <w:t>направляли обращения по одному и тому же вопросу в ряд раз</w:t>
      </w:r>
      <w:r>
        <w:rPr>
          <w:rFonts w:ascii="Times New Roman" w:hAnsi="Times New Roman"/>
          <w:sz w:val="26"/>
          <w:szCs w:val="26"/>
        </w:rPr>
        <w:t>личных вышестоящих организаций.</w:t>
      </w:r>
    </w:p>
    <w:p w:rsidR="00A73C6F" w:rsidRDefault="00764590" w:rsidP="00764590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A73C6F" w:rsidP="00A73C6F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 2020 года за каждый квартал,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676A3E"/>
    <w:rsid w:val="006E1BEF"/>
    <w:rsid w:val="00764590"/>
    <w:rsid w:val="00873E94"/>
    <w:rsid w:val="00895668"/>
    <w:rsid w:val="008B1B3F"/>
    <w:rsid w:val="008E3940"/>
    <w:rsid w:val="00A73C6F"/>
    <w:rsid w:val="00AD4893"/>
    <w:rsid w:val="00C77B1F"/>
    <w:rsid w:val="00E17CFD"/>
    <w:rsid w:val="00E9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2021-02-12T08:48:00Z</cp:lastPrinted>
  <dcterms:created xsi:type="dcterms:W3CDTF">2021-02-12T07:10:00Z</dcterms:created>
  <dcterms:modified xsi:type="dcterms:W3CDTF">2021-02-12T10:17:00Z</dcterms:modified>
</cp:coreProperties>
</file>