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025FC9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25FC9">
        <w:rPr>
          <w:rFonts w:ascii="Times New Roman" w:eastAsia="Times New Roman" w:hAnsi="Times New Roman"/>
          <w:sz w:val="26"/>
          <w:szCs w:val="26"/>
          <w:lang w:eastAsia="ar-SA"/>
        </w:rPr>
        <w:t>03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025FC9">
        <w:rPr>
          <w:rFonts w:ascii="Times New Roman" w:eastAsia="Times New Roman" w:hAnsi="Times New Roman"/>
          <w:sz w:val="26"/>
          <w:szCs w:val="26"/>
          <w:lang w:eastAsia="ar-SA"/>
        </w:rPr>
        <w:t>03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451E84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25FC9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025FC9">
        <w:rPr>
          <w:rFonts w:ascii="Times New Roman" w:eastAsia="Times New Roman" w:hAnsi="Times New Roman"/>
          <w:sz w:val="26"/>
          <w:szCs w:val="26"/>
          <w:lang w:eastAsia="ar-SA"/>
        </w:rPr>
        <w:t>28</w:t>
      </w:r>
    </w:p>
    <w:p w:rsidR="00251EAA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«О внесении изменений в Административный регламент </w:t>
      </w:r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 предоставлению муниципальной услуги «Предоставление</w:t>
      </w:r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земельного участка, находящегося 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муниципальной</w:t>
      </w:r>
      <w:proofErr w:type="gramEnd"/>
    </w:p>
    <w:p w:rsidR="009A6542" w:rsidRDefault="009A6542" w:rsidP="009A654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собственности, в аренду без торгов»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proofErr w:type="gramStart"/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Земельным кодексом Российской Федерации, </w:t>
      </w: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 xml:space="preserve"> Федеральным законом от 06.10.2003 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>№</w:t>
      </w: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 xml:space="preserve">от 30.12.2020 №494-ФЗ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</w:t>
      </w:r>
      <w:r w:rsidR="00274A79">
        <w:rPr>
          <w:rFonts w:ascii="Times New Roman" w:eastAsia="Times New Roman" w:hAnsi="Times New Roman"/>
          <w:sz w:val="26"/>
          <w:szCs w:val="26"/>
          <w:lang w:eastAsia="ar-SA"/>
        </w:rPr>
        <w:t>Приказом Минэкономразвития России от 23.11.2020 №769 «О признании утратившими силу некоторых приказов Минэкономразвития России</w:t>
      </w:r>
      <w:proofErr w:type="gramEnd"/>
      <w:r w:rsidR="00274A79">
        <w:rPr>
          <w:rFonts w:ascii="Times New Roman" w:eastAsia="Times New Roman" w:hAnsi="Times New Roman"/>
          <w:sz w:val="26"/>
          <w:szCs w:val="26"/>
          <w:lang w:eastAsia="ar-SA"/>
        </w:rPr>
        <w:t xml:space="preserve"> по вопросам предоставления земельных участков без проведения торгов»,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06D37" w:rsidRDefault="00451E84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 Внести в 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>Административный регламент</w:t>
      </w:r>
      <w:r w:rsidR="009A6542">
        <w:rPr>
          <w:rFonts w:ascii="Times New Roman" w:eastAsia="Times New Roman" w:hAnsi="Times New Roman"/>
          <w:sz w:val="26"/>
          <w:szCs w:val="26"/>
          <w:lang w:eastAsia="ar-SA"/>
        </w:rPr>
        <w:t xml:space="preserve"> по предоставлению муниципальной услуги «Предоставление земельного участка, находящегося в муниципальной собственности, в аренду без торгов», утвержденного постановлением администрации Охотинского сельского поселения от 08.06.2016 №92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06D37">
        <w:rPr>
          <w:rFonts w:ascii="Times New Roman" w:eastAsia="Times New Roman" w:hAnsi="Times New Roman"/>
          <w:sz w:val="26"/>
          <w:szCs w:val="26"/>
          <w:lang w:eastAsia="ar-SA"/>
        </w:rPr>
        <w:t>(далее – Регламент) следующие изменения:</w:t>
      </w:r>
    </w:p>
    <w:p w:rsidR="009A6542" w:rsidRDefault="009A654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1.1. По тексту Регламента слова «для комплексного освоения территории» заменить словами «для комплексного развития территории» в соответствующем падеже;</w:t>
      </w:r>
    </w:p>
    <w:p w:rsidR="009A6542" w:rsidRDefault="009A654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1.2. </w:t>
      </w:r>
      <w:r w:rsidR="00274A79">
        <w:rPr>
          <w:rFonts w:ascii="Times New Roman" w:eastAsia="Times New Roman" w:hAnsi="Times New Roman"/>
          <w:sz w:val="26"/>
          <w:szCs w:val="26"/>
          <w:lang w:eastAsia="ar-SA"/>
        </w:rPr>
        <w:t xml:space="preserve">Абзац 13, пункта 2.5 Регламента – признать утратившим силу; </w:t>
      </w:r>
    </w:p>
    <w:p w:rsidR="00274A79" w:rsidRDefault="00274A79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1.3.Подпункт 13 пункта 2.6.1 изложить в следующей редакции:</w:t>
      </w:r>
    </w:p>
    <w:p w:rsidR="00FB57F9" w:rsidRPr="00FB57F9" w:rsidRDefault="00274A79" w:rsidP="009A6542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«13) земельного участка, образованного в границах территории, лицу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</w:t>
      </w:r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реализацию решения о комплексном развитии территории</w:t>
      </w:r>
      <w:proofErr w:type="gramStart"/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>;»</w:t>
      </w:r>
      <w:proofErr w:type="gramEnd"/>
      <w:r w:rsid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;   </w:t>
      </w:r>
      <w:r w:rsidR="00DF61BC" w:rsidRPr="00DF61BC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2. Контроль за исполнением настоящего постановления оставляю за собой.</w:t>
      </w:r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3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Обнародовать настоящее постановление  и разместить на официальном сайте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Мышкинского муниципального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информационно – телекоммуникационной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сети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Интернет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F12097" w:rsidRDefault="00C16C02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4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F12097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Pr="00C16C02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Глава Охотинского сельского поселения                                   М.Е.Борошнева</w:t>
      </w:r>
    </w:p>
    <w:p w:rsidR="00451E84" w:rsidRPr="0099375E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451E84" w:rsidRPr="0099375E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5FC9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51BED"/>
    <w:rsid w:val="00166386"/>
    <w:rsid w:val="0017538C"/>
    <w:rsid w:val="001B343A"/>
    <w:rsid w:val="00206D37"/>
    <w:rsid w:val="00240B4B"/>
    <w:rsid w:val="00245410"/>
    <w:rsid w:val="00251EAA"/>
    <w:rsid w:val="0025757D"/>
    <w:rsid w:val="00274A79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19F6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1E84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A758A"/>
    <w:rsid w:val="005C27AC"/>
    <w:rsid w:val="005C4E43"/>
    <w:rsid w:val="005C6B12"/>
    <w:rsid w:val="005F2D8B"/>
    <w:rsid w:val="006179A9"/>
    <w:rsid w:val="00634F3B"/>
    <w:rsid w:val="006844DE"/>
    <w:rsid w:val="006A463E"/>
    <w:rsid w:val="006E12B0"/>
    <w:rsid w:val="00702592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91C81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A6542"/>
    <w:rsid w:val="009C7CC7"/>
    <w:rsid w:val="009F2049"/>
    <w:rsid w:val="009F2620"/>
    <w:rsid w:val="009F6578"/>
    <w:rsid w:val="00A0731F"/>
    <w:rsid w:val="00A15030"/>
    <w:rsid w:val="00A345E6"/>
    <w:rsid w:val="00A86156"/>
    <w:rsid w:val="00AD481A"/>
    <w:rsid w:val="00B1242D"/>
    <w:rsid w:val="00B36FAB"/>
    <w:rsid w:val="00B563FB"/>
    <w:rsid w:val="00BC236E"/>
    <w:rsid w:val="00C01259"/>
    <w:rsid w:val="00C01884"/>
    <w:rsid w:val="00C05003"/>
    <w:rsid w:val="00C12809"/>
    <w:rsid w:val="00C16C02"/>
    <w:rsid w:val="00C91E8F"/>
    <w:rsid w:val="00CA2E79"/>
    <w:rsid w:val="00CA4866"/>
    <w:rsid w:val="00CF2C68"/>
    <w:rsid w:val="00D20738"/>
    <w:rsid w:val="00D31F0C"/>
    <w:rsid w:val="00DD4EEA"/>
    <w:rsid w:val="00DE4B6E"/>
    <w:rsid w:val="00DF2592"/>
    <w:rsid w:val="00DF61BC"/>
    <w:rsid w:val="00E05F9F"/>
    <w:rsid w:val="00E23D8B"/>
    <w:rsid w:val="00E42D4D"/>
    <w:rsid w:val="00E5351E"/>
    <w:rsid w:val="00E70AC4"/>
    <w:rsid w:val="00E869FD"/>
    <w:rsid w:val="00EB25B2"/>
    <w:rsid w:val="00EC395D"/>
    <w:rsid w:val="00EF3B20"/>
    <w:rsid w:val="00F0178E"/>
    <w:rsid w:val="00F12097"/>
    <w:rsid w:val="00F35D51"/>
    <w:rsid w:val="00F47753"/>
    <w:rsid w:val="00F56E23"/>
    <w:rsid w:val="00F63A98"/>
    <w:rsid w:val="00F7155A"/>
    <w:rsid w:val="00F726B2"/>
    <w:rsid w:val="00F771CC"/>
    <w:rsid w:val="00FB1C08"/>
    <w:rsid w:val="00FB57F9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83E62-936F-4A84-BFA7-EA480D6F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100</cp:revision>
  <cp:lastPrinted>2021-03-03T07:55:00Z</cp:lastPrinted>
  <dcterms:created xsi:type="dcterms:W3CDTF">2017-02-28T07:22:00Z</dcterms:created>
  <dcterms:modified xsi:type="dcterms:W3CDTF">2021-03-03T07:55:00Z</dcterms:modified>
</cp:coreProperties>
</file>