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180DB0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2B3B4E">
              <w:rPr>
                <w:rFonts w:ascii="Times New Roman" w:hAnsi="Times New Roman"/>
                <w:sz w:val="22"/>
              </w:rPr>
              <w:t>11</w:t>
            </w:r>
            <w:r w:rsidRPr="005D2837">
              <w:rPr>
                <w:rFonts w:ascii="Times New Roman" w:hAnsi="Times New Roman"/>
                <w:sz w:val="22"/>
              </w:rPr>
              <w:t xml:space="preserve">.03.2021 года                                                                                                      №  </w:t>
            </w:r>
            <w:r w:rsidR="002B3B4E">
              <w:rPr>
                <w:rFonts w:ascii="Times New Roman" w:hAnsi="Times New Roman"/>
                <w:sz w:val="22"/>
              </w:rPr>
              <w:t>3</w:t>
            </w:r>
            <w:r w:rsidR="00180DB0">
              <w:rPr>
                <w:rFonts w:ascii="Times New Roman" w:hAnsi="Times New Roman"/>
                <w:sz w:val="22"/>
              </w:rPr>
              <w:t>5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постановление Администрации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Охотинского сельского поселения №0</w:t>
            </w:r>
            <w:r w:rsidR="00C430E6">
              <w:rPr>
                <w:b/>
                <w:sz w:val="20"/>
                <w:szCs w:val="20"/>
              </w:rPr>
              <w:t>3</w:t>
            </w:r>
            <w:r w:rsidRPr="00180DB0">
              <w:rPr>
                <w:b/>
                <w:sz w:val="20"/>
                <w:szCs w:val="20"/>
              </w:rPr>
              <w:t xml:space="preserve"> от 27.01.2021 года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«Обеспечение 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593F03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2021 – 2023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№24 «О бюджете Охотинского сельского поселения на 2021 год и плановый период 2022 и 2023 годов» от 17.12.2020 года.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</w:t>
      </w:r>
      <w:proofErr w:type="gramStart"/>
      <w:r w:rsidRPr="009141A5">
        <w:rPr>
          <w:sz w:val="20"/>
          <w:szCs w:val="20"/>
        </w:rPr>
        <w:t>в границах населенных пунктов и осуществление мероприятий по обеспечению безопасности людей на водных объектах на 2021 – 2023 годы</w:t>
      </w:r>
      <w:r w:rsidR="00BB34E2" w:rsidRPr="00BB34E2">
        <w:rPr>
          <w:sz w:val="20"/>
          <w:szCs w:val="20"/>
        </w:rPr>
        <w:t>» (далее – Программа»:</w:t>
      </w:r>
      <w:proofErr w:type="gramEnd"/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Всего по программе 192,0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2021 год – 192,0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2022 год –0,0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2023 год – 0,0 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поселения  122,0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области 70,00 тыс. рублей.</w:t>
            </w:r>
          </w:p>
          <w:p w:rsidR="00BB34E2" w:rsidRPr="00BB34E2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0A44DB" w:rsidRDefault="000A44DB" w:rsidP="00BB34E2">
      <w:pPr>
        <w:jc w:val="center"/>
        <w:rPr>
          <w:sz w:val="20"/>
          <w:szCs w:val="20"/>
        </w:rPr>
      </w:pPr>
    </w:p>
    <w:tbl>
      <w:tblPr>
        <w:tblW w:w="9965" w:type="dxa"/>
        <w:tblInd w:w="96" w:type="dxa"/>
        <w:tblLayout w:type="fixed"/>
        <w:tblLook w:val="04A0"/>
      </w:tblPr>
      <w:tblGrid>
        <w:gridCol w:w="561"/>
        <w:gridCol w:w="1294"/>
        <w:gridCol w:w="1763"/>
        <w:gridCol w:w="1355"/>
        <w:gridCol w:w="881"/>
        <w:gridCol w:w="1104"/>
        <w:gridCol w:w="781"/>
        <w:gridCol w:w="809"/>
        <w:gridCol w:w="678"/>
        <w:gridCol w:w="739"/>
      </w:tblGrid>
      <w:tr w:rsidR="00F6705D" w:rsidTr="00F6705D">
        <w:trPr>
          <w:trHeight w:val="50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F6705D" w:rsidTr="00F6705D">
        <w:trPr>
          <w:trHeight w:val="46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</w:tr>
      <w:tr w:rsidR="00F6705D" w:rsidTr="00F6705D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6705D" w:rsidTr="00F6705D">
        <w:trPr>
          <w:trHeight w:val="264"/>
        </w:trPr>
        <w:tc>
          <w:tcPr>
            <w:tcW w:w="9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F6705D" w:rsidTr="00F6705D">
        <w:trPr>
          <w:trHeight w:val="159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F6705D" w:rsidTr="00F6705D">
        <w:trPr>
          <w:trHeight w:val="76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05D" w:rsidTr="00F6705D">
        <w:trPr>
          <w:trHeight w:val="8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6705D" w:rsidTr="00F6705D">
        <w:trPr>
          <w:trHeight w:val="63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F6705D" w:rsidTr="00F6705D">
        <w:trPr>
          <w:trHeight w:val="264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05D" w:rsidRDefault="00F670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</w:tr>
      <w:tr w:rsidR="00F6705D" w:rsidTr="00F6705D">
        <w:trPr>
          <w:trHeight w:val="480"/>
        </w:trPr>
        <w:tc>
          <w:tcPr>
            <w:tcW w:w="58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05D" w:rsidRDefault="00F6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F6705D" w:rsidTr="00F6705D">
        <w:trPr>
          <w:trHeight w:val="480"/>
        </w:trPr>
        <w:tc>
          <w:tcPr>
            <w:tcW w:w="58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5D" w:rsidRDefault="00F6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F6705D" w:rsidTr="00F6705D">
        <w:trPr>
          <w:trHeight w:val="264"/>
        </w:trPr>
        <w:tc>
          <w:tcPr>
            <w:tcW w:w="996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F6705D" w:rsidTr="00F6705D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пожарной безопасности (публикация материалов, приобретение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705D" w:rsidTr="00F6705D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F6705D" w:rsidTr="00F6705D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6705D" w:rsidTr="00F6705D">
        <w:trPr>
          <w:trHeight w:val="264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6705D" w:rsidTr="00F6705D">
        <w:trPr>
          <w:trHeight w:val="492"/>
        </w:trPr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705D" w:rsidTr="00F6705D">
        <w:trPr>
          <w:trHeight w:val="276"/>
        </w:trPr>
        <w:tc>
          <w:tcPr>
            <w:tcW w:w="69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D" w:rsidRDefault="00F6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262,00</w:t>
            </w:r>
          </w:p>
        </w:tc>
      </w:tr>
      <w:tr w:rsidR="00F6705D" w:rsidTr="00F6705D">
        <w:trPr>
          <w:trHeight w:val="492"/>
        </w:trPr>
        <w:tc>
          <w:tcPr>
            <w:tcW w:w="5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</w:tr>
      <w:tr w:rsidR="00F6705D" w:rsidTr="00F6705D">
        <w:trPr>
          <w:trHeight w:val="480"/>
        </w:trPr>
        <w:tc>
          <w:tcPr>
            <w:tcW w:w="5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5D" w:rsidRDefault="00F6705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5D" w:rsidRDefault="00F6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</w:tbl>
    <w:p w:rsidR="00BB34E2" w:rsidRPr="00BB34E2" w:rsidRDefault="00BB34E2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09199D" w:rsidTr="00194BF0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194BF0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9199D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09199D" w:rsidRPr="000203E0">
              <w:rPr>
                <w:sz w:val="18"/>
                <w:szCs w:val="18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09199D" w:rsidRPr="000203E0">
              <w:rPr>
                <w:sz w:val="18"/>
                <w:szCs w:val="18"/>
              </w:rPr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9199D" w:rsidRPr="000203E0">
              <w:rPr>
                <w:sz w:val="18"/>
                <w:szCs w:val="18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9199D" w:rsidRPr="000203E0">
              <w:rPr>
                <w:sz w:val="18"/>
                <w:szCs w:val="18"/>
              </w:rPr>
              <w:t>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</w:tr>
      <w:tr w:rsidR="0009199D" w:rsidRPr="000203E0" w:rsidTr="00194BF0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100,0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5C162D" w:rsidRDefault="0009199D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AB1A6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180DB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9199D"/>
    <w:rsid w:val="000A44DB"/>
    <w:rsid w:val="000C6F01"/>
    <w:rsid w:val="00152231"/>
    <w:rsid w:val="00180DB0"/>
    <w:rsid w:val="001973B9"/>
    <w:rsid w:val="00197CA0"/>
    <w:rsid w:val="00230E54"/>
    <w:rsid w:val="002A3702"/>
    <w:rsid w:val="002B3B4E"/>
    <w:rsid w:val="003D0E1F"/>
    <w:rsid w:val="006672E4"/>
    <w:rsid w:val="006C03A1"/>
    <w:rsid w:val="00706E6F"/>
    <w:rsid w:val="007942B3"/>
    <w:rsid w:val="008B340E"/>
    <w:rsid w:val="009141A5"/>
    <w:rsid w:val="00926FA7"/>
    <w:rsid w:val="009D453F"/>
    <w:rsid w:val="00A724B4"/>
    <w:rsid w:val="00AB1A61"/>
    <w:rsid w:val="00B40871"/>
    <w:rsid w:val="00B45E9E"/>
    <w:rsid w:val="00BB34E2"/>
    <w:rsid w:val="00C430E6"/>
    <w:rsid w:val="00CC3A31"/>
    <w:rsid w:val="00CD40DA"/>
    <w:rsid w:val="00CF4537"/>
    <w:rsid w:val="00D26267"/>
    <w:rsid w:val="00D84C0D"/>
    <w:rsid w:val="00E678C0"/>
    <w:rsid w:val="00F6705D"/>
    <w:rsid w:val="00F70C87"/>
    <w:rsid w:val="00F7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cp:lastPrinted>2021-04-26T08:13:00Z</cp:lastPrinted>
  <dcterms:created xsi:type="dcterms:W3CDTF">2021-03-11T11:41:00Z</dcterms:created>
  <dcterms:modified xsi:type="dcterms:W3CDTF">2021-04-26T08:31:00Z</dcterms:modified>
</cp:coreProperties>
</file>