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150053">
        <w:rPr>
          <w:rFonts w:ascii="Times New Roman" w:eastAsia="Times New Roman" w:hAnsi="Times New Roman"/>
          <w:sz w:val="24"/>
          <w:lang w:eastAsia="ar-SA"/>
        </w:rPr>
        <w:t>16.08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9D702E">
        <w:rPr>
          <w:rFonts w:ascii="Times New Roman" w:eastAsia="Times New Roman" w:hAnsi="Times New Roman"/>
          <w:sz w:val="24"/>
          <w:lang w:eastAsia="ar-SA"/>
        </w:rPr>
        <w:t>1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150053">
        <w:rPr>
          <w:rFonts w:ascii="Times New Roman" w:eastAsia="Times New Roman" w:hAnsi="Times New Roman"/>
          <w:sz w:val="28"/>
          <w:szCs w:val="28"/>
          <w:lang w:eastAsia="ar-SA"/>
        </w:rPr>
        <w:t>131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5705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 xml:space="preserve">О </w:t>
      </w:r>
      <w:r w:rsidR="008D332F" w:rsidRPr="00495705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097EAA" w:rsidRPr="00495705">
        <w:rPr>
          <w:rFonts w:ascii="Times New Roman" w:hAnsi="Times New Roman" w:cs="Times New Roman"/>
          <w:sz w:val="26"/>
          <w:szCs w:val="26"/>
        </w:rPr>
        <w:t>и</w:t>
      </w:r>
      <w:r w:rsidR="00232D32" w:rsidRPr="00495705">
        <w:rPr>
          <w:rFonts w:ascii="Times New Roman" w:hAnsi="Times New Roman" w:cs="Times New Roman"/>
          <w:sz w:val="26"/>
          <w:szCs w:val="26"/>
        </w:rPr>
        <w:t xml:space="preserve">зменений </w:t>
      </w:r>
      <w:r w:rsidR="008D332F" w:rsidRPr="00495705">
        <w:rPr>
          <w:rFonts w:ascii="Times New Roman" w:hAnsi="Times New Roman" w:cs="Times New Roman"/>
          <w:sz w:val="26"/>
          <w:szCs w:val="26"/>
        </w:rPr>
        <w:t>в перечень муниципальных услуг,</w:t>
      </w:r>
    </w:p>
    <w:p w:rsidR="008D332F" w:rsidRPr="00495705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705">
        <w:rPr>
          <w:rFonts w:ascii="Times New Roman" w:hAnsi="Times New Roman" w:cs="Times New Roman"/>
          <w:sz w:val="26"/>
          <w:szCs w:val="26"/>
        </w:rPr>
        <w:t>п</w:t>
      </w:r>
      <w:r w:rsidR="008D332F" w:rsidRPr="00495705">
        <w:rPr>
          <w:rFonts w:ascii="Times New Roman" w:hAnsi="Times New Roman" w:cs="Times New Roman"/>
          <w:sz w:val="26"/>
          <w:szCs w:val="26"/>
        </w:rPr>
        <w:t>редоставляемых</w:t>
      </w:r>
      <w:proofErr w:type="gramEnd"/>
      <w:r w:rsidR="008D332F" w:rsidRPr="00495705">
        <w:rPr>
          <w:rFonts w:ascii="Times New Roman" w:hAnsi="Times New Roman" w:cs="Times New Roman"/>
          <w:sz w:val="26"/>
          <w:szCs w:val="26"/>
        </w:rPr>
        <w:t xml:space="preserve"> Администрацией Охотинского </w:t>
      </w:r>
    </w:p>
    <w:p w:rsidR="008D332F" w:rsidRPr="00495705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>с</w:t>
      </w:r>
      <w:r w:rsidR="008D332F" w:rsidRPr="00495705">
        <w:rPr>
          <w:rFonts w:ascii="Times New Roman" w:hAnsi="Times New Roman" w:cs="Times New Roman"/>
          <w:sz w:val="26"/>
          <w:szCs w:val="26"/>
        </w:rPr>
        <w:t xml:space="preserve">ельского поселения, </w:t>
      </w:r>
      <w:proofErr w:type="gramStart"/>
      <w:r w:rsidR="008D332F" w:rsidRPr="00495705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8D332F" w:rsidRPr="00495705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705">
        <w:rPr>
          <w:rFonts w:ascii="Times New Roman" w:hAnsi="Times New Roman" w:cs="Times New Roman"/>
          <w:sz w:val="26"/>
          <w:szCs w:val="26"/>
        </w:rPr>
        <w:t>Администрации Охотинского сельского поселения от 30.09.2015 №128</w:t>
      </w:r>
      <w:r w:rsidRPr="00495705">
        <w:rPr>
          <w:rFonts w:ascii="Times New Roman" w:hAnsi="Times New Roman" w:cs="Times New Roman"/>
          <w:b/>
          <w:sz w:val="26"/>
          <w:szCs w:val="26"/>
        </w:rPr>
        <w:t>.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На основании Федерального закона от 27.</w:t>
      </w:r>
      <w:r w:rsidR="009D702E">
        <w:rPr>
          <w:rFonts w:ascii="Times New Roman" w:eastAsia="Times New Roman" w:hAnsi="Times New Roman"/>
          <w:sz w:val="26"/>
          <w:szCs w:val="26"/>
        </w:rPr>
        <w:t>0</w:t>
      </w:r>
      <w:r w:rsidRPr="00495705">
        <w:rPr>
          <w:rFonts w:ascii="Times New Roman" w:eastAsia="Times New Roman" w:hAnsi="Times New Roman"/>
          <w:sz w:val="26"/>
          <w:szCs w:val="26"/>
        </w:rPr>
        <w:t>7.2010 года №210-ФЗ «Об организации предоставления государственных и муниципальных услуг»,</w:t>
      </w:r>
      <w:r w:rsidR="00B54AF2" w:rsidRPr="004957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495705">
        <w:rPr>
          <w:rFonts w:ascii="Times New Roman" w:eastAsia="Times New Roman" w:hAnsi="Times New Roman"/>
          <w:b/>
          <w:sz w:val="26"/>
          <w:szCs w:val="26"/>
        </w:rPr>
        <w:t>АДМИНИСТРАЦИЯ ПОСТАНОВЛЯЕТ: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1.Внести в </w:t>
      </w:r>
      <w:r w:rsidR="009D702E">
        <w:rPr>
          <w:rFonts w:ascii="Times New Roman" w:eastAsia="Times New Roman" w:hAnsi="Times New Roman"/>
          <w:sz w:val="26"/>
          <w:szCs w:val="26"/>
        </w:rPr>
        <w:t>П</w:t>
      </w:r>
      <w:r w:rsidRPr="00495705">
        <w:rPr>
          <w:rFonts w:ascii="Times New Roman" w:eastAsia="Times New Roman" w:hAnsi="Times New Roman"/>
          <w:sz w:val="26"/>
          <w:szCs w:val="26"/>
        </w:rPr>
        <w:t>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 w:rsidRPr="00495705">
        <w:rPr>
          <w:rFonts w:ascii="Times New Roman" w:eastAsia="Times New Roman" w:hAnsi="Times New Roman"/>
          <w:sz w:val="26"/>
          <w:szCs w:val="26"/>
        </w:rPr>
        <w:t>9</w:t>
      </w:r>
      <w:r w:rsidRPr="00495705">
        <w:rPr>
          <w:rFonts w:ascii="Times New Roman" w:eastAsia="Times New Roman" w:hAnsi="Times New Roman"/>
          <w:sz w:val="26"/>
          <w:szCs w:val="26"/>
        </w:rPr>
        <w:t>.201</w:t>
      </w:r>
      <w:r w:rsidR="0075645B" w:rsidRPr="00495705">
        <w:rPr>
          <w:rFonts w:ascii="Times New Roman" w:eastAsia="Times New Roman" w:hAnsi="Times New Roman"/>
          <w:sz w:val="26"/>
          <w:szCs w:val="26"/>
        </w:rPr>
        <w:t>5</w:t>
      </w:r>
      <w:r w:rsidRPr="00495705">
        <w:rPr>
          <w:rFonts w:ascii="Times New Roman" w:eastAsia="Times New Roman" w:hAnsi="Times New Roman"/>
          <w:sz w:val="26"/>
          <w:szCs w:val="26"/>
        </w:rPr>
        <w:t xml:space="preserve"> г. №128</w:t>
      </w:r>
      <w:r w:rsidR="00155C39" w:rsidRPr="00495705">
        <w:rPr>
          <w:rFonts w:ascii="Times New Roman" w:eastAsia="Times New Roman" w:hAnsi="Times New Roman"/>
          <w:sz w:val="26"/>
          <w:szCs w:val="26"/>
        </w:rPr>
        <w:t xml:space="preserve"> </w:t>
      </w:r>
      <w:r w:rsidR="009D702E">
        <w:rPr>
          <w:rFonts w:ascii="Times New Roman" w:eastAsia="Times New Roman" w:hAnsi="Times New Roman"/>
          <w:sz w:val="26"/>
          <w:szCs w:val="26"/>
        </w:rPr>
        <w:t xml:space="preserve">(далее – Перечень) </w:t>
      </w:r>
      <w:r w:rsidR="00155C39" w:rsidRPr="00495705">
        <w:rPr>
          <w:rFonts w:ascii="Times New Roman" w:eastAsia="Times New Roman" w:hAnsi="Times New Roman"/>
          <w:sz w:val="26"/>
          <w:szCs w:val="26"/>
        </w:rPr>
        <w:t>следующие изменения:</w:t>
      </w:r>
    </w:p>
    <w:p w:rsidR="009D702E" w:rsidRPr="00495705" w:rsidRDefault="009D702E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1.1.Пункт 11 Перечня «</w:t>
      </w:r>
      <w:r w:rsidRPr="009D702E">
        <w:rPr>
          <w:rFonts w:ascii="Times New Roman" w:eastAsia="Times New Roman" w:hAnsi="Times New Roman"/>
          <w:sz w:val="26"/>
          <w:szCs w:val="26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</w:r>
      <w:r>
        <w:rPr>
          <w:rFonts w:ascii="Times New Roman" w:eastAsia="Times New Roman" w:hAnsi="Times New Roman"/>
          <w:sz w:val="26"/>
          <w:szCs w:val="26"/>
        </w:rPr>
        <w:t>» - отменить;</w:t>
      </w:r>
    </w:p>
    <w:p w:rsidR="00F14337" w:rsidRPr="00495705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675729" w:rsidRPr="00495705">
        <w:rPr>
          <w:rFonts w:ascii="Times New Roman" w:eastAsia="Times New Roman" w:hAnsi="Times New Roman"/>
          <w:sz w:val="26"/>
          <w:szCs w:val="26"/>
        </w:rPr>
        <w:t>2</w:t>
      </w:r>
      <w:r w:rsidR="00F14337" w:rsidRPr="00495705">
        <w:rPr>
          <w:rFonts w:ascii="Times New Roman" w:eastAsia="Times New Roman" w:hAnsi="Times New Roman"/>
          <w:sz w:val="26"/>
          <w:szCs w:val="26"/>
        </w:rPr>
        <w:t xml:space="preserve">.Обнародовать настоящее постановление и разместить на официальном сайте </w:t>
      </w:r>
      <w:r w:rsidR="00495705" w:rsidRPr="00495705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="00F14337" w:rsidRPr="00495705">
        <w:rPr>
          <w:rFonts w:ascii="Times New Roman" w:eastAsia="Times New Roman" w:hAnsi="Times New Roman"/>
          <w:sz w:val="26"/>
          <w:szCs w:val="26"/>
        </w:rPr>
        <w:t>Охотинского сельского поселения</w:t>
      </w:r>
      <w:r w:rsidR="00495705" w:rsidRPr="00495705">
        <w:rPr>
          <w:rFonts w:ascii="Times New Roman" w:eastAsia="Times New Roman" w:hAnsi="Times New Roman"/>
          <w:sz w:val="26"/>
          <w:szCs w:val="26"/>
        </w:rPr>
        <w:t xml:space="preserve"> Мышкинского муниципального района в информационно – телекоммуникационной сети «Интернет»</w:t>
      </w:r>
      <w:r w:rsidR="00F14337" w:rsidRPr="00495705">
        <w:rPr>
          <w:rFonts w:ascii="Times New Roman" w:eastAsia="Times New Roman" w:hAnsi="Times New Roman"/>
          <w:sz w:val="26"/>
          <w:szCs w:val="26"/>
        </w:rPr>
        <w:t>.</w:t>
      </w:r>
    </w:p>
    <w:p w:rsidR="00675729" w:rsidRPr="00495705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3.Постановление вступает в силу с момента обнародования.</w:t>
      </w:r>
    </w:p>
    <w:p w:rsidR="00155C39" w:rsidRPr="00495705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F14337" w:rsidRPr="00495705">
        <w:rPr>
          <w:rFonts w:ascii="Times New Roman" w:eastAsia="Times New Roman" w:hAnsi="Times New Roman"/>
          <w:sz w:val="26"/>
          <w:szCs w:val="26"/>
        </w:rPr>
        <w:t>4</w:t>
      </w:r>
      <w:r w:rsidRPr="00495705">
        <w:rPr>
          <w:rFonts w:ascii="Times New Roman" w:eastAsia="Times New Roman" w:hAnsi="Times New Roman"/>
          <w:sz w:val="26"/>
          <w:szCs w:val="26"/>
        </w:rPr>
        <w:t>.Контроль за исполнением настоящего постановления оставляю за собой.</w:t>
      </w: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495705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F14337" w:rsidRPr="00495705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8D332F" w:rsidRPr="0049570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51EAA" w:rsidRPr="00495705" w:rsidRDefault="00251EAA" w:rsidP="008D332F">
      <w:pPr>
        <w:tabs>
          <w:tab w:val="left" w:pos="1065"/>
        </w:tabs>
        <w:jc w:val="both"/>
        <w:rPr>
          <w:sz w:val="26"/>
          <w:szCs w:val="26"/>
        </w:rPr>
      </w:pPr>
      <w:r w:rsidRPr="00495705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</w:p>
    <w:p w:rsidR="00251EAA" w:rsidRPr="00495705" w:rsidRDefault="00150053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И.О. </w:t>
      </w:r>
      <w:r w:rsidR="00251EAA"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>Глав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251EAA"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Охотинского</w:t>
      </w:r>
    </w:p>
    <w:p w:rsidR="00251EAA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F14337" w:rsidRPr="0049570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</w:t>
      </w:r>
      <w:r w:rsidR="00150053">
        <w:rPr>
          <w:rFonts w:ascii="Times New Roman" w:eastAsia="Times New Roman" w:hAnsi="Times New Roman"/>
          <w:bCs/>
          <w:sz w:val="26"/>
          <w:szCs w:val="26"/>
          <w:lang w:eastAsia="ar-SA"/>
        </w:rPr>
        <w:t>В.С.Лушина</w:t>
      </w:r>
    </w:p>
    <w:p w:rsidR="00E526B5" w:rsidRDefault="00E526B5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E526B5" w:rsidRDefault="00E526B5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  <w:sectPr w:rsidR="00E526B5" w:rsidSect="00E526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lastRenderedPageBreak/>
        <w:t>Приложение №1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к постановлению администрации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Охотинского СП №128 от 30.09.2015г.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proofErr w:type="gramStart"/>
      <w:r w:rsidRPr="00E526B5">
        <w:rPr>
          <w:rFonts w:ascii="Times New Roman" w:eastAsia="Times New Roman" w:hAnsi="Times New Roman"/>
          <w:kern w:val="0"/>
          <w:sz w:val="24"/>
        </w:rPr>
        <w:t xml:space="preserve">( в ред. от 16.10.2015 №140, 22.12.2015 №185, </w:t>
      </w:r>
      <w:proofErr w:type="gramEnd"/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20.06.2016 №108, от 27.02.2017 №19,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08.08.2017 №121, от 27.10.2017 №151,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 xml:space="preserve">от 07.11.2017 №153, от 01.10.2018 №112, от 05.02.2019 №13, 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от 27.12.2019 № 152, от 18.06.2020 №68,</w:t>
      </w:r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E526B5">
        <w:rPr>
          <w:rFonts w:ascii="Times New Roman" w:eastAsia="Times New Roman" w:hAnsi="Times New Roman"/>
          <w:kern w:val="0"/>
          <w:sz w:val="24"/>
        </w:rPr>
        <w:t>от18.12.2020 №180, от 21.12.2020 №185</w:t>
      </w:r>
      <w:r w:rsidR="00150053">
        <w:rPr>
          <w:rFonts w:ascii="Times New Roman" w:eastAsia="Times New Roman" w:hAnsi="Times New Roman"/>
          <w:kern w:val="0"/>
          <w:sz w:val="24"/>
        </w:rPr>
        <w:t>, от 16.08.2021 №131</w:t>
      </w:r>
      <w:proofErr w:type="gramStart"/>
      <w:r w:rsidRPr="00E526B5">
        <w:rPr>
          <w:rFonts w:ascii="Times New Roman" w:eastAsia="Times New Roman" w:hAnsi="Times New Roman"/>
          <w:kern w:val="0"/>
          <w:sz w:val="24"/>
        </w:rPr>
        <w:t xml:space="preserve"> )</w:t>
      </w:r>
      <w:proofErr w:type="gramEnd"/>
    </w:p>
    <w:p w:rsidR="00E526B5" w:rsidRPr="00E526B5" w:rsidRDefault="00E526B5" w:rsidP="00E526B5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</w:p>
    <w:p w:rsidR="00E526B5" w:rsidRPr="00E526B5" w:rsidRDefault="00E526B5" w:rsidP="00E526B5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proofErr w:type="gramStart"/>
      <w:r w:rsidRPr="00E526B5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>П</w:t>
      </w:r>
      <w:proofErr w:type="gramEnd"/>
      <w:r w:rsidRPr="00E526B5"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  <w:t xml:space="preserve"> Е Р Е Ч Е Н Ь</w:t>
      </w:r>
      <w:r w:rsidRPr="00E526B5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 </w:t>
      </w:r>
    </w:p>
    <w:p w:rsidR="00E526B5" w:rsidRPr="00E526B5" w:rsidRDefault="00E526B5" w:rsidP="00E526B5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</w:pPr>
      <w:r w:rsidRPr="00E526B5">
        <w:rPr>
          <w:rFonts w:ascii="Times New Roman" w:eastAsia="Times New Roman" w:hAnsi="Times New Roman"/>
          <w:b/>
          <w:color w:val="000000"/>
          <w:kern w:val="0"/>
          <w:sz w:val="32"/>
          <w:szCs w:val="32"/>
        </w:rPr>
        <w:t xml:space="preserve">муниципальных услуг, предоставляемых Администрацией Охотинского сельского поселения </w:t>
      </w:r>
    </w:p>
    <w:p w:rsidR="00E526B5" w:rsidRPr="00E526B5" w:rsidRDefault="00E526B5" w:rsidP="00E526B5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№</w:t>
            </w:r>
          </w:p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п</w:t>
            </w:r>
            <w:proofErr w:type="gramEnd"/>
            <w:r w:rsidRPr="00E526B5">
              <w:rPr>
                <w:rFonts w:ascii="Times New Roman" w:eastAsia="Times New Roman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  <w:t>Орган местного самоуправления, предоставляющий муниципальную услугу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адресов объектам адресации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Закон Российской Федерации от 04.07.1991 года №1541-1 «О приватизации жилищного фонда в Российской Федерации», Статья 14 Федерального закона от 06.10.2003 года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Предоставление земельных участков, находящихся в муниципальной собственности, в постоянное (бессрочное) пользование, </w:t>
            </w: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06.10.2003 года № 131-ФЗ «Об общих принципах организации местного самоуправления в Российской Федерации», Федеральный закон от 26.07.2006 года №135-ФЗ «О защите конкуренции»</w:t>
            </w:r>
          </w:p>
          <w:p w:rsidR="00D8735F" w:rsidRPr="00E526B5" w:rsidRDefault="00D8735F" w:rsidP="00E526B5">
            <w:pPr>
              <w:widowControl/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D8735F" w:rsidRPr="00E526B5" w:rsidTr="001930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F" w:rsidRPr="00E526B5" w:rsidRDefault="00D8735F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F" w:rsidRPr="00E526B5" w:rsidRDefault="00D8735F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F" w:rsidRPr="00E526B5" w:rsidRDefault="00D8735F" w:rsidP="001500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Отменено</w:t>
            </w:r>
            <w:r w:rsidR="00150053">
              <w:rPr>
                <w:rFonts w:ascii="Times New Roman" w:eastAsia="Times New Roman" w:hAnsi="Times New Roman"/>
                <w:kern w:val="0"/>
                <w:sz w:val="24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постановление от </w:t>
            </w:r>
            <w:r w:rsidR="00150053">
              <w:rPr>
                <w:rFonts w:ascii="Times New Roman" w:eastAsia="Times New Roman" w:hAnsi="Times New Roman"/>
                <w:kern w:val="0"/>
                <w:sz w:val="24"/>
              </w:rPr>
              <w:t>16.08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.2021 года</w:t>
            </w:r>
            <w:r w:rsidR="00150053">
              <w:rPr>
                <w:rFonts w:ascii="Times New Roman" w:eastAsia="Times New Roman" w:hAnsi="Times New Roman"/>
                <w:kern w:val="0"/>
                <w:sz w:val="24"/>
              </w:rPr>
              <w:t xml:space="preserve"> №131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Перевод жилых помещений в </w:t>
            </w:r>
            <w:proofErr w:type="gramStart"/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нежилое</w:t>
            </w:r>
            <w:proofErr w:type="gramEnd"/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Согласование переустройства и (или) перепланировки в многоквартирном доме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Выдача выписки из похозяйственной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Пункт 6 части 1 статьи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05.04.2015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Перераспределение земель и (или) земельных </w:t>
            </w: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Охотинского 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Статья 14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«Об общих принципах организации местного самоуправления в Российской Федерации», 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08.11.2007 №257-ФЗ «Об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Земельный кодекс Российской Федерации;</w:t>
            </w:r>
          </w:p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25.10.2001 года №137-ФЗ «О введении в действие Земельного кодекса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  <w:tr w:rsidR="00E526B5" w:rsidRPr="00E526B5" w:rsidTr="002866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bCs/>
                <w:kern w:val="0"/>
                <w:sz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rFonts w:ascii="Times New Roman" w:eastAsia="Times New Roman" w:hAnsi="Times New Roman"/>
                  <w:color w:val="000000"/>
                  <w:kern w:val="0"/>
                  <w:sz w:val="24"/>
                </w:rPr>
                <w:t>2003 года</w:t>
              </w:r>
            </w:smartTag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№ 131-ФЗ</w:t>
            </w: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31.08.2018 №1039 «Об утверждении Правил обустройства мест (площадок) накопления </w:t>
            </w:r>
            <w:r w:rsidRPr="00E526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твердых коммунальных отходов и ведения их реестра»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5" w:rsidRPr="00E526B5" w:rsidRDefault="00E526B5" w:rsidP="00E526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526B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Администрация Охотинского сельского поселения</w:t>
            </w:r>
          </w:p>
        </w:tc>
      </w:tr>
    </w:tbl>
    <w:p w:rsidR="00E526B5" w:rsidRPr="00495705" w:rsidRDefault="00E526B5" w:rsidP="00251EAA">
      <w:pPr>
        <w:rPr>
          <w:sz w:val="26"/>
          <w:szCs w:val="26"/>
        </w:rPr>
      </w:pPr>
    </w:p>
    <w:p w:rsidR="008D0490" w:rsidRPr="00495705" w:rsidRDefault="00150053">
      <w:pPr>
        <w:rPr>
          <w:sz w:val="26"/>
          <w:szCs w:val="26"/>
        </w:rPr>
      </w:pPr>
    </w:p>
    <w:sectPr w:rsidR="008D0490" w:rsidRPr="00495705" w:rsidSect="00E52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232D32"/>
    <w:rsid w:val="00251EAA"/>
    <w:rsid w:val="00283777"/>
    <w:rsid w:val="003521E7"/>
    <w:rsid w:val="0035449F"/>
    <w:rsid w:val="00384F9B"/>
    <w:rsid w:val="00495705"/>
    <w:rsid w:val="004E2618"/>
    <w:rsid w:val="00542184"/>
    <w:rsid w:val="00597BD5"/>
    <w:rsid w:val="005B3A44"/>
    <w:rsid w:val="00634F3B"/>
    <w:rsid w:val="00675729"/>
    <w:rsid w:val="006F687F"/>
    <w:rsid w:val="00707B61"/>
    <w:rsid w:val="0075645B"/>
    <w:rsid w:val="00794A88"/>
    <w:rsid w:val="00827497"/>
    <w:rsid w:val="00850102"/>
    <w:rsid w:val="008A2D13"/>
    <w:rsid w:val="008C12F3"/>
    <w:rsid w:val="008D0BD8"/>
    <w:rsid w:val="008D332F"/>
    <w:rsid w:val="009638C1"/>
    <w:rsid w:val="009728D9"/>
    <w:rsid w:val="009D702E"/>
    <w:rsid w:val="00AA64FD"/>
    <w:rsid w:val="00AC7C2C"/>
    <w:rsid w:val="00B54AF2"/>
    <w:rsid w:val="00BC1204"/>
    <w:rsid w:val="00C03F2B"/>
    <w:rsid w:val="00C61E8B"/>
    <w:rsid w:val="00C91E8F"/>
    <w:rsid w:val="00D20738"/>
    <w:rsid w:val="00D8735F"/>
    <w:rsid w:val="00D919B0"/>
    <w:rsid w:val="00E52666"/>
    <w:rsid w:val="00E526B5"/>
    <w:rsid w:val="00ED1FAC"/>
    <w:rsid w:val="00F046A0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40</cp:revision>
  <cp:lastPrinted>2021-08-16T13:21:00Z</cp:lastPrinted>
  <dcterms:created xsi:type="dcterms:W3CDTF">2017-02-28T07:22:00Z</dcterms:created>
  <dcterms:modified xsi:type="dcterms:W3CDTF">2021-08-16T13:21:00Z</dcterms:modified>
</cp:coreProperties>
</file>