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BB0" w:rsidRDefault="00251EAA" w:rsidP="00251EAA">
      <w:pPr>
        <w:jc w:val="center"/>
        <w:rPr>
          <w:rFonts w:ascii="Times New Roman" w:eastAsia="Times New Roman" w:hAnsi="Times New Roman"/>
          <w:b/>
          <w:sz w:val="32"/>
          <w:szCs w:val="32"/>
          <w:lang w:eastAsia="ar-SA"/>
        </w:rPr>
      </w:pPr>
      <w:r>
        <w:rPr>
          <w:rFonts w:ascii="Times New Roman" w:eastAsia="Times New Roman" w:hAnsi="Times New Roman"/>
          <w:b/>
          <w:sz w:val="32"/>
          <w:szCs w:val="32"/>
          <w:lang w:eastAsia="ar-SA"/>
        </w:rPr>
        <w:t xml:space="preserve">АДМИНИСТРАЦИЯ   ОХОТИНСКОГО СЕЛЬСКОГО  ПОСЕЛЕНИЯ </w:t>
      </w:r>
      <w:r w:rsidR="00EA0547">
        <w:rPr>
          <w:rFonts w:ascii="Times New Roman" w:eastAsia="Times New Roman" w:hAnsi="Times New Roman"/>
          <w:b/>
          <w:sz w:val="32"/>
          <w:szCs w:val="32"/>
          <w:lang w:eastAsia="ar-SA"/>
        </w:rPr>
        <w:t xml:space="preserve">  </w:t>
      </w:r>
    </w:p>
    <w:p w:rsidR="00A03BB0" w:rsidRDefault="00EA0547" w:rsidP="00251EAA">
      <w:pPr>
        <w:jc w:val="center"/>
        <w:rPr>
          <w:rFonts w:ascii="Times New Roman" w:eastAsia="Times New Roman" w:hAnsi="Times New Roman"/>
          <w:b/>
          <w:sz w:val="32"/>
          <w:szCs w:val="32"/>
          <w:lang w:eastAsia="ar-SA"/>
        </w:rPr>
      </w:pPr>
      <w:r>
        <w:rPr>
          <w:rFonts w:ascii="Times New Roman" w:eastAsia="Times New Roman" w:hAnsi="Times New Roman"/>
          <w:b/>
          <w:sz w:val="32"/>
          <w:szCs w:val="32"/>
          <w:lang w:eastAsia="ar-SA"/>
        </w:rPr>
        <w:t xml:space="preserve"> </w:t>
      </w:r>
    </w:p>
    <w:p w:rsidR="00251EAA" w:rsidRDefault="00A03BB0" w:rsidP="00251EAA">
      <w:pPr>
        <w:jc w:val="center"/>
        <w:rPr>
          <w:rFonts w:ascii="Times New Roman" w:eastAsia="Times New Roman" w:hAnsi="Times New Roman"/>
          <w:b/>
          <w:sz w:val="32"/>
          <w:szCs w:val="32"/>
          <w:lang w:eastAsia="ar-SA"/>
        </w:rPr>
      </w:pPr>
      <w:r>
        <w:rPr>
          <w:rFonts w:ascii="Times New Roman" w:eastAsia="Times New Roman" w:hAnsi="Times New Roman"/>
          <w:b/>
          <w:sz w:val="32"/>
          <w:szCs w:val="32"/>
          <w:lang w:eastAsia="ar-SA"/>
        </w:rPr>
        <w:t>ПОСТАНОВЛЕНИЕ</w:t>
      </w:r>
      <w:r w:rsidR="00EA0547">
        <w:rPr>
          <w:rFonts w:ascii="Times New Roman" w:eastAsia="Times New Roman" w:hAnsi="Times New Roman"/>
          <w:b/>
          <w:sz w:val="32"/>
          <w:szCs w:val="32"/>
          <w:lang w:eastAsia="ar-SA"/>
        </w:rPr>
        <w:t xml:space="preserve">  </w:t>
      </w:r>
    </w:p>
    <w:p w:rsidR="00251EAA" w:rsidRDefault="00251EAA" w:rsidP="00251EAA">
      <w:pPr>
        <w:rPr>
          <w:rFonts w:ascii="Times New Roman" w:eastAsia="Times New Roman" w:hAnsi="Times New Roman"/>
          <w:b/>
          <w:sz w:val="32"/>
          <w:szCs w:val="32"/>
          <w:lang w:eastAsia="ar-SA"/>
        </w:rPr>
      </w:pPr>
      <w:r>
        <w:rPr>
          <w:rFonts w:ascii="Times New Roman" w:eastAsia="Times New Roman" w:hAnsi="Times New Roman"/>
          <w:b/>
          <w:sz w:val="32"/>
          <w:szCs w:val="32"/>
          <w:lang w:eastAsia="ar-SA"/>
        </w:rPr>
        <w:t xml:space="preserve">                                       </w:t>
      </w:r>
    </w:p>
    <w:p w:rsidR="00251EAA" w:rsidRDefault="00251EAA" w:rsidP="00251EAA">
      <w:pP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
    <w:p w:rsidR="00251EAA" w:rsidRPr="0099375E" w:rsidRDefault="00C01259" w:rsidP="00251EAA">
      <w:pPr>
        <w:rPr>
          <w:rFonts w:ascii="Times New Roman" w:eastAsia="Times New Roman" w:hAnsi="Times New Roman"/>
          <w:sz w:val="26"/>
          <w:szCs w:val="26"/>
          <w:lang w:eastAsia="ar-SA"/>
        </w:rPr>
      </w:pPr>
      <w:r w:rsidRPr="0099375E">
        <w:rPr>
          <w:rFonts w:ascii="Times New Roman" w:eastAsia="Times New Roman" w:hAnsi="Times New Roman"/>
          <w:sz w:val="26"/>
          <w:szCs w:val="26"/>
          <w:lang w:eastAsia="ar-SA"/>
        </w:rPr>
        <w:t>о</w:t>
      </w:r>
      <w:r w:rsidR="00FD5BCF" w:rsidRPr="0099375E">
        <w:rPr>
          <w:rFonts w:ascii="Times New Roman" w:eastAsia="Times New Roman" w:hAnsi="Times New Roman"/>
          <w:sz w:val="26"/>
          <w:szCs w:val="26"/>
          <w:lang w:eastAsia="ar-SA"/>
        </w:rPr>
        <w:t>т</w:t>
      </w:r>
      <w:r w:rsidRPr="0099375E">
        <w:rPr>
          <w:rFonts w:ascii="Times New Roman" w:eastAsia="Times New Roman" w:hAnsi="Times New Roman"/>
          <w:sz w:val="26"/>
          <w:szCs w:val="26"/>
          <w:lang w:eastAsia="ar-SA"/>
        </w:rPr>
        <w:t xml:space="preserve"> </w:t>
      </w:r>
      <w:r w:rsidR="00FD5BCF" w:rsidRPr="0099375E">
        <w:rPr>
          <w:rFonts w:ascii="Times New Roman" w:eastAsia="Times New Roman" w:hAnsi="Times New Roman"/>
          <w:sz w:val="26"/>
          <w:szCs w:val="26"/>
          <w:lang w:eastAsia="ar-SA"/>
        </w:rPr>
        <w:t xml:space="preserve"> </w:t>
      </w:r>
      <w:r w:rsidR="002162AC">
        <w:rPr>
          <w:rFonts w:ascii="Times New Roman" w:eastAsia="Times New Roman" w:hAnsi="Times New Roman"/>
          <w:sz w:val="26"/>
          <w:szCs w:val="26"/>
          <w:lang w:eastAsia="ar-SA"/>
        </w:rPr>
        <w:t>13.12</w:t>
      </w:r>
      <w:r w:rsidR="00B563FB" w:rsidRPr="0099375E">
        <w:rPr>
          <w:rFonts w:ascii="Times New Roman" w:eastAsia="Times New Roman" w:hAnsi="Times New Roman"/>
          <w:sz w:val="26"/>
          <w:szCs w:val="26"/>
          <w:lang w:eastAsia="ar-SA"/>
        </w:rPr>
        <w:t>.202</w:t>
      </w:r>
      <w:r w:rsidR="00A03BB0">
        <w:rPr>
          <w:rFonts w:ascii="Times New Roman" w:eastAsia="Times New Roman" w:hAnsi="Times New Roman"/>
          <w:sz w:val="26"/>
          <w:szCs w:val="26"/>
          <w:lang w:eastAsia="ar-SA"/>
        </w:rPr>
        <w:t>1</w:t>
      </w:r>
      <w:r w:rsidR="00804468" w:rsidRPr="0099375E">
        <w:rPr>
          <w:rFonts w:ascii="Times New Roman" w:eastAsia="Times New Roman" w:hAnsi="Times New Roman"/>
          <w:sz w:val="26"/>
          <w:szCs w:val="26"/>
          <w:lang w:eastAsia="ar-SA"/>
        </w:rPr>
        <w:t xml:space="preserve">       </w:t>
      </w:r>
      <w:r w:rsidR="005C27AC" w:rsidRPr="0099375E">
        <w:rPr>
          <w:rFonts w:ascii="Times New Roman" w:eastAsia="Times New Roman" w:hAnsi="Times New Roman"/>
          <w:sz w:val="26"/>
          <w:szCs w:val="26"/>
          <w:lang w:eastAsia="ar-SA"/>
        </w:rPr>
        <w:t xml:space="preserve"> № </w:t>
      </w:r>
      <w:r w:rsidR="002162AC">
        <w:rPr>
          <w:rFonts w:ascii="Times New Roman" w:eastAsia="Times New Roman" w:hAnsi="Times New Roman"/>
          <w:sz w:val="26"/>
          <w:szCs w:val="26"/>
          <w:lang w:eastAsia="ar-SA"/>
        </w:rPr>
        <w:t>228</w:t>
      </w:r>
    </w:p>
    <w:p w:rsidR="00251EAA" w:rsidRPr="0099375E" w:rsidRDefault="00251EAA" w:rsidP="00251EAA">
      <w:pPr>
        <w:rPr>
          <w:rFonts w:ascii="Times New Roman" w:eastAsia="Times New Roman" w:hAnsi="Times New Roman"/>
          <w:sz w:val="26"/>
          <w:szCs w:val="26"/>
          <w:lang w:eastAsia="ar-SA"/>
        </w:rPr>
      </w:pPr>
    </w:p>
    <w:p w:rsidR="00BC7DE0" w:rsidRDefault="00A03BB0" w:rsidP="00BC7DE0">
      <w:pPr>
        <w:tabs>
          <w:tab w:val="left" w:pos="1065"/>
        </w:tabs>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«О внесении изменений в постановление</w:t>
      </w:r>
    </w:p>
    <w:p w:rsidR="00A03BB0" w:rsidRDefault="00A03BB0" w:rsidP="00BC7DE0">
      <w:pPr>
        <w:tabs>
          <w:tab w:val="left" w:pos="1065"/>
        </w:tabs>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Администрации Охотинского сельского поселения</w:t>
      </w:r>
    </w:p>
    <w:p w:rsidR="0099375E" w:rsidRDefault="00A03BB0" w:rsidP="007449FF">
      <w:pPr>
        <w:tabs>
          <w:tab w:val="left" w:pos="1065"/>
        </w:tabs>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от </w:t>
      </w:r>
      <w:r w:rsidR="007449FF">
        <w:rPr>
          <w:rFonts w:ascii="Times New Roman" w:eastAsia="Times New Roman" w:hAnsi="Times New Roman"/>
          <w:sz w:val="26"/>
          <w:szCs w:val="26"/>
          <w:lang w:eastAsia="ar-SA"/>
        </w:rPr>
        <w:t xml:space="preserve">08.06.2016 №92 «Об утверждении </w:t>
      </w:r>
      <w:proofErr w:type="gramStart"/>
      <w:r w:rsidR="007449FF">
        <w:rPr>
          <w:rFonts w:ascii="Times New Roman" w:eastAsia="Times New Roman" w:hAnsi="Times New Roman"/>
          <w:sz w:val="26"/>
          <w:szCs w:val="26"/>
          <w:lang w:eastAsia="ar-SA"/>
        </w:rPr>
        <w:t>административного</w:t>
      </w:r>
      <w:proofErr w:type="gramEnd"/>
    </w:p>
    <w:p w:rsidR="007449FF" w:rsidRDefault="007449FF" w:rsidP="007449FF">
      <w:pPr>
        <w:tabs>
          <w:tab w:val="left" w:pos="1065"/>
        </w:tabs>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регламента предоставления муниципальной услуги</w:t>
      </w:r>
    </w:p>
    <w:p w:rsidR="007449FF" w:rsidRDefault="007449FF" w:rsidP="007449FF">
      <w:pPr>
        <w:tabs>
          <w:tab w:val="left" w:pos="1065"/>
        </w:tabs>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«Предоставление земельного участка, находящегося </w:t>
      </w:r>
      <w:proofErr w:type="gramStart"/>
      <w:r>
        <w:rPr>
          <w:rFonts w:ascii="Times New Roman" w:eastAsia="Times New Roman" w:hAnsi="Times New Roman"/>
          <w:sz w:val="26"/>
          <w:szCs w:val="26"/>
          <w:lang w:eastAsia="ar-SA"/>
        </w:rPr>
        <w:t>в</w:t>
      </w:r>
      <w:proofErr w:type="gramEnd"/>
    </w:p>
    <w:p w:rsidR="007449FF" w:rsidRDefault="007449FF" w:rsidP="002162AC">
      <w:pPr>
        <w:tabs>
          <w:tab w:val="left" w:pos="1065"/>
        </w:tabs>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муниципальной собственности, в аренду без торгов» </w:t>
      </w:r>
    </w:p>
    <w:p w:rsidR="00554ADB" w:rsidRDefault="00554ADB" w:rsidP="007449FF">
      <w:pPr>
        <w:tabs>
          <w:tab w:val="left" w:pos="1065"/>
        </w:tabs>
        <w:jc w:val="both"/>
        <w:rPr>
          <w:rFonts w:ascii="Times New Roman" w:eastAsia="Times New Roman" w:hAnsi="Times New Roman"/>
          <w:sz w:val="26"/>
          <w:szCs w:val="26"/>
          <w:lang w:eastAsia="ar-SA"/>
        </w:rPr>
      </w:pPr>
    </w:p>
    <w:p w:rsidR="00554ADB" w:rsidRPr="00CA2E79" w:rsidRDefault="00554ADB" w:rsidP="007449FF">
      <w:pPr>
        <w:tabs>
          <w:tab w:val="left" w:pos="1065"/>
        </w:tabs>
        <w:jc w:val="both"/>
        <w:rPr>
          <w:rFonts w:ascii="Times New Roman" w:eastAsia="Times New Roman" w:hAnsi="Times New Roman"/>
          <w:sz w:val="24"/>
          <w:lang w:eastAsia="ar-SA"/>
        </w:rPr>
      </w:pPr>
    </w:p>
    <w:p w:rsidR="00554ADB" w:rsidRDefault="002D7A19" w:rsidP="00A03BB0">
      <w:pPr>
        <w:tabs>
          <w:tab w:val="left" w:pos="1065"/>
        </w:tabs>
        <w:jc w:val="both"/>
        <w:rPr>
          <w:rFonts w:ascii="Times New Roman" w:eastAsia="Times New Roman" w:hAnsi="Times New Roman"/>
          <w:sz w:val="26"/>
          <w:szCs w:val="26"/>
          <w:lang w:eastAsia="ar-SA"/>
        </w:rPr>
      </w:pPr>
      <w:r w:rsidRPr="002D7A19">
        <w:rPr>
          <w:rFonts w:ascii="Times New Roman" w:eastAsia="Times New Roman" w:hAnsi="Times New Roman"/>
          <w:sz w:val="26"/>
          <w:szCs w:val="26"/>
          <w:lang w:eastAsia="ar-SA"/>
        </w:rPr>
        <w:t xml:space="preserve">      </w:t>
      </w:r>
      <w:r w:rsidR="0099375E" w:rsidRPr="002D7A19">
        <w:rPr>
          <w:rFonts w:ascii="Times New Roman" w:eastAsia="Times New Roman" w:hAnsi="Times New Roman"/>
          <w:sz w:val="26"/>
          <w:szCs w:val="26"/>
          <w:lang w:eastAsia="ar-SA"/>
        </w:rPr>
        <w:t xml:space="preserve">В соответствии </w:t>
      </w:r>
      <w:r w:rsidR="00554ADB">
        <w:rPr>
          <w:rFonts w:ascii="Times New Roman" w:eastAsia="Times New Roman" w:hAnsi="Times New Roman"/>
          <w:sz w:val="26"/>
          <w:szCs w:val="26"/>
          <w:lang w:eastAsia="ar-SA"/>
        </w:rPr>
        <w:t>со ст.</w:t>
      </w:r>
      <w:r w:rsidR="004076FD">
        <w:rPr>
          <w:rFonts w:ascii="Times New Roman" w:eastAsia="Times New Roman" w:hAnsi="Times New Roman"/>
          <w:sz w:val="26"/>
          <w:szCs w:val="26"/>
          <w:lang w:eastAsia="ar-SA"/>
        </w:rPr>
        <w:t xml:space="preserve"> </w:t>
      </w:r>
      <w:r w:rsidR="00554ADB">
        <w:rPr>
          <w:rFonts w:ascii="Times New Roman" w:eastAsia="Times New Roman" w:hAnsi="Times New Roman"/>
          <w:sz w:val="26"/>
          <w:szCs w:val="26"/>
          <w:lang w:eastAsia="ar-SA"/>
        </w:rPr>
        <w:t>39.16 Земельного кодекса Российской Федерации, Уставом Охотинского сельского поселения,</w:t>
      </w:r>
    </w:p>
    <w:p w:rsidR="000C4FD6" w:rsidRPr="002D7A19" w:rsidRDefault="00C05003" w:rsidP="00A03BB0">
      <w:pPr>
        <w:tabs>
          <w:tab w:val="left" w:pos="1065"/>
        </w:tabs>
        <w:jc w:val="both"/>
        <w:rPr>
          <w:rFonts w:ascii="Times New Roman" w:eastAsia="Times New Roman" w:hAnsi="Times New Roman"/>
          <w:b/>
          <w:sz w:val="26"/>
          <w:szCs w:val="26"/>
          <w:lang w:eastAsia="ar-SA"/>
        </w:rPr>
      </w:pPr>
      <w:r w:rsidRPr="002D7A19">
        <w:rPr>
          <w:rFonts w:ascii="Times New Roman" w:eastAsia="Times New Roman" w:hAnsi="Times New Roman"/>
          <w:b/>
          <w:sz w:val="26"/>
          <w:szCs w:val="26"/>
          <w:lang w:eastAsia="ar-SA"/>
        </w:rPr>
        <w:t xml:space="preserve"> </w:t>
      </w:r>
    </w:p>
    <w:p w:rsidR="00251EAA" w:rsidRPr="002D7A19" w:rsidRDefault="00C05003" w:rsidP="00443E2D">
      <w:pPr>
        <w:tabs>
          <w:tab w:val="left" w:pos="1065"/>
        </w:tabs>
        <w:jc w:val="both"/>
        <w:rPr>
          <w:rFonts w:ascii="Times New Roman" w:eastAsia="Times New Roman" w:hAnsi="Times New Roman"/>
          <w:b/>
          <w:sz w:val="26"/>
          <w:szCs w:val="26"/>
          <w:lang w:eastAsia="ar-SA"/>
        </w:rPr>
      </w:pPr>
      <w:r w:rsidRPr="002D7A19">
        <w:rPr>
          <w:rFonts w:ascii="Times New Roman" w:eastAsia="Times New Roman" w:hAnsi="Times New Roman"/>
          <w:b/>
          <w:sz w:val="26"/>
          <w:szCs w:val="26"/>
          <w:lang w:eastAsia="ar-SA"/>
        </w:rPr>
        <w:t xml:space="preserve">АДМИНИСТРАЦИЯ </w:t>
      </w:r>
      <w:r w:rsidR="00251EAA" w:rsidRPr="002D7A19">
        <w:rPr>
          <w:rFonts w:ascii="Times New Roman" w:eastAsia="Times New Roman" w:hAnsi="Times New Roman"/>
          <w:b/>
          <w:sz w:val="26"/>
          <w:szCs w:val="26"/>
          <w:lang w:eastAsia="ar-SA"/>
        </w:rPr>
        <w:t>ПОСТАНОВЛЯЕТ:</w:t>
      </w:r>
    </w:p>
    <w:p w:rsidR="0099375E" w:rsidRPr="002D7A19" w:rsidRDefault="0099375E" w:rsidP="00443E2D">
      <w:pPr>
        <w:tabs>
          <w:tab w:val="left" w:pos="1065"/>
        </w:tabs>
        <w:jc w:val="both"/>
        <w:rPr>
          <w:rFonts w:ascii="Times New Roman" w:eastAsia="Times New Roman" w:hAnsi="Times New Roman"/>
          <w:b/>
          <w:sz w:val="26"/>
          <w:szCs w:val="26"/>
          <w:lang w:eastAsia="ar-SA"/>
        </w:rPr>
      </w:pPr>
    </w:p>
    <w:p w:rsidR="00251EAA" w:rsidRDefault="0099375E" w:rsidP="00554ADB">
      <w:pPr>
        <w:tabs>
          <w:tab w:val="left" w:pos="1065"/>
        </w:tabs>
        <w:jc w:val="both"/>
        <w:rPr>
          <w:rFonts w:ascii="Times New Roman" w:eastAsia="Times New Roman" w:hAnsi="Times New Roman"/>
          <w:sz w:val="26"/>
          <w:szCs w:val="26"/>
          <w:lang w:eastAsia="ar-SA"/>
        </w:rPr>
      </w:pPr>
      <w:r w:rsidRPr="002D7A19">
        <w:rPr>
          <w:rFonts w:ascii="Times New Roman" w:eastAsia="Times New Roman" w:hAnsi="Times New Roman"/>
          <w:b/>
          <w:sz w:val="26"/>
          <w:szCs w:val="26"/>
          <w:lang w:eastAsia="ar-SA"/>
        </w:rPr>
        <w:t xml:space="preserve">     </w:t>
      </w:r>
      <w:r w:rsidRPr="002D7A19">
        <w:rPr>
          <w:rFonts w:ascii="Times New Roman" w:eastAsia="Times New Roman" w:hAnsi="Times New Roman"/>
          <w:sz w:val="26"/>
          <w:szCs w:val="26"/>
          <w:lang w:eastAsia="ar-SA"/>
        </w:rPr>
        <w:t>1</w:t>
      </w:r>
      <w:r w:rsidR="00BC7DE0">
        <w:rPr>
          <w:rFonts w:ascii="Times New Roman" w:eastAsia="Times New Roman" w:hAnsi="Times New Roman"/>
          <w:sz w:val="26"/>
          <w:szCs w:val="26"/>
          <w:lang w:eastAsia="ar-SA"/>
        </w:rPr>
        <w:t xml:space="preserve">. </w:t>
      </w:r>
      <w:r w:rsidR="00ED4839">
        <w:rPr>
          <w:rFonts w:ascii="Times New Roman" w:eastAsia="Times New Roman" w:hAnsi="Times New Roman"/>
          <w:sz w:val="26"/>
          <w:szCs w:val="26"/>
          <w:lang w:eastAsia="ar-SA"/>
        </w:rPr>
        <w:t>В</w:t>
      </w:r>
      <w:r w:rsidR="00ED4839" w:rsidRPr="00ED4839">
        <w:rPr>
          <w:rFonts w:ascii="Times New Roman" w:eastAsia="Times New Roman" w:hAnsi="Times New Roman"/>
          <w:sz w:val="26"/>
          <w:szCs w:val="26"/>
          <w:lang w:eastAsia="ar-SA"/>
        </w:rPr>
        <w:t>нес</w:t>
      </w:r>
      <w:r w:rsidR="00ED4839">
        <w:rPr>
          <w:rFonts w:ascii="Times New Roman" w:eastAsia="Times New Roman" w:hAnsi="Times New Roman"/>
          <w:sz w:val="26"/>
          <w:szCs w:val="26"/>
          <w:lang w:eastAsia="ar-SA"/>
        </w:rPr>
        <w:t>ти</w:t>
      </w:r>
      <w:r w:rsidR="00ED4839" w:rsidRPr="00ED4839">
        <w:rPr>
          <w:rFonts w:ascii="Times New Roman" w:eastAsia="Times New Roman" w:hAnsi="Times New Roman"/>
          <w:sz w:val="26"/>
          <w:szCs w:val="26"/>
          <w:lang w:eastAsia="ar-SA"/>
        </w:rPr>
        <w:t xml:space="preserve"> в </w:t>
      </w:r>
      <w:r w:rsidR="00554ADB">
        <w:rPr>
          <w:rFonts w:ascii="Times New Roman" w:eastAsia="Times New Roman" w:hAnsi="Times New Roman"/>
          <w:sz w:val="26"/>
          <w:szCs w:val="26"/>
          <w:lang w:eastAsia="ar-SA"/>
        </w:rPr>
        <w:t>административный регламент предоставления муниципальной услуги</w:t>
      </w:r>
      <w:r w:rsidR="00554ADB" w:rsidRPr="00554ADB">
        <w:rPr>
          <w:rFonts w:ascii="Times New Roman" w:eastAsia="Times New Roman" w:hAnsi="Times New Roman"/>
          <w:sz w:val="26"/>
          <w:szCs w:val="26"/>
          <w:lang w:eastAsia="ar-SA"/>
        </w:rPr>
        <w:t xml:space="preserve"> </w:t>
      </w:r>
      <w:r w:rsidR="00554ADB">
        <w:rPr>
          <w:rFonts w:ascii="Times New Roman" w:eastAsia="Times New Roman" w:hAnsi="Times New Roman"/>
          <w:sz w:val="26"/>
          <w:szCs w:val="26"/>
          <w:lang w:eastAsia="ar-SA"/>
        </w:rPr>
        <w:t>«Предоставление земельного участка, находящегося в муниципальной собственности, в аренду без торгов» (в редакции от 01.11.2018 №148, от 06.03.2020 №27, от 27.03.2020 №43, от 03.03.2021 №28, 16.08.2021 №132) следующие изменения:</w:t>
      </w:r>
    </w:p>
    <w:p w:rsidR="00DF5B11" w:rsidRDefault="00B9173A" w:rsidP="00ED4839">
      <w:pPr>
        <w:tabs>
          <w:tab w:val="left" w:pos="1065"/>
        </w:tabs>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1.1. </w:t>
      </w:r>
      <w:r w:rsidR="00554ADB">
        <w:rPr>
          <w:rFonts w:ascii="Times New Roman" w:eastAsia="Times New Roman" w:hAnsi="Times New Roman"/>
          <w:sz w:val="26"/>
          <w:szCs w:val="26"/>
          <w:lang w:eastAsia="ar-SA"/>
        </w:rPr>
        <w:t xml:space="preserve">Подпункт 3 </w:t>
      </w:r>
      <w:r>
        <w:rPr>
          <w:rFonts w:ascii="Times New Roman" w:eastAsia="Times New Roman" w:hAnsi="Times New Roman"/>
          <w:sz w:val="26"/>
          <w:szCs w:val="26"/>
          <w:lang w:eastAsia="ar-SA"/>
        </w:rPr>
        <w:t>пункт</w:t>
      </w:r>
      <w:r w:rsidR="00554ADB">
        <w:rPr>
          <w:rFonts w:ascii="Times New Roman" w:eastAsia="Times New Roman" w:hAnsi="Times New Roman"/>
          <w:sz w:val="26"/>
          <w:szCs w:val="26"/>
          <w:lang w:eastAsia="ar-SA"/>
        </w:rPr>
        <w:t>а</w:t>
      </w:r>
      <w:r>
        <w:rPr>
          <w:rFonts w:ascii="Times New Roman" w:eastAsia="Times New Roman" w:hAnsi="Times New Roman"/>
          <w:sz w:val="26"/>
          <w:szCs w:val="26"/>
          <w:lang w:eastAsia="ar-SA"/>
        </w:rPr>
        <w:t xml:space="preserve"> </w:t>
      </w:r>
      <w:r w:rsidR="00554ADB">
        <w:rPr>
          <w:rFonts w:ascii="Times New Roman" w:eastAsia="Times New Roman" w:hAnsi="Times New Roman"/>
          <w:sz w:val="26"/>
          <w:szCs w:val="26"/>
          <w:lang w:eastAsia="ar-SA"/>
        </w:rPr>
        <w:t>2.11 раздела 2</w:t>
      </w:r>
      <w:r w:rsidR="00ED4839">
        <w:rPr>
          <w:rFonts w:ascii="Times New Roman" w:eastAsia="Times New Roman" w:hAnsi="Times New Roman"/>
          <w:sz w:val="26"/>
          <w:szCs w:val="26"/>
          <w:lang w:eastAsia="ar-SA"/>
        </w:rPr>
        <w:t xml:space="preserve"> изложить в новой редакции:</w:t>
      </w:r>
    </w:p>
    <w:p w:rsidR="0028060C" w:rsidRDefault="00554ADB" w:rsidP="0028060C">
      <w:pPr>
        <w:tabs>
          <w:tab w:val="left" w:pos="1065"/>
        </w:tabs>
        <w:jc w:val="both"/>
        <w:rPr>
          <w:rFonts w:ascii="Times New Roman" w:eastAsia="Times New Roman" w:hAnsi="Times New Roman"/>
          <w:sz w:val="26"/>
          <w:szCs w:val="26"/>
          <w:lang w:eastAsia="ar-SA"/>
        </w:rPr>
      </w:pPr>
      <w:proofErr w:type="gramStart"/>
      <w:r>
        <w:rPr>
          <w:rFonts w:ascii="Times New Roman" w:eastAsia="Times New Roman" w:hAnsi="Times New Roman"/>
          <w:sz w:val="26"/>
          <w:szCs w:val="26"/>
          <w:lang w:eastAsia="ar-SA"/>
        </w:rPr>
        <w:t>«3)указанный в заявлении о предоставлении земельного участка земельный участок образован в результате раздела</w:t>
      </w:r>
      <w:r w:rsidR="0028060C">
        <w:rPr>
          <w:rFonts w:ascii="Times New Roman" w:eastAsia="Times New Roman" w:hAnsi="Times New Roman"/>
          <w:sz w:val="26"/>
          <w:szCs w:val="26"/>
          <w:lang w:eastAsia="ar-SA"/>
        </w:rPr>
        <w:t xml:space="preserve"> земельного участка, предоставленного садоводческому или огородническому некоммерческому товариществу, </w:t>
      </w:r>
      <w:r w:rsidR="0028060C" w:rsidRPr="0028060C">
        <w:rPr>
          <w:rFonts w:ascii="Times New Roman" w:eastAsia="Times New Roman" w:hAnsi="Times New Roman"/>
          <w:sz w:val="26"/>
          <w:szCs w:val="26"/>
          <w:lang w:eastAsia="ar-SA"/>
        </w:rPr>
        <w:t xml:space="preserve">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28060C" w:rsidRPr="0028060C">
        <w:rPr>
          <w:rFonts w:ascii="Times New Roman" w:eastAsia="Times New Roman" w:hAnsi="Times New Roman"/>
          <w:sz w:val="26"/>
          <w:szCs w:val="26"/>
          <w:lang w:eastAsia="ar-SA"/>
        </w:rPr>
        <w:t xml:space="preserve"> земельным участком общего назначения)</w:t>
      </w:r>
      <w:r w:rsidR="0028060C">
        <w:rPr>
          <w:rFonts w:ascii="Times New Roman" w:eastAsia="Times New Roman" w:hAnsi="Times New Roman"/>
          <w:sz w:val="26"/>
          <w:szCs w:val="26"/>
          <w:lang w:eastAsia="ar-SA"/>
        </w:rPr>
        <w:t>»</w:t>
      </w:r>
      <w:r w:rsidR="0028060C" w:rsidRPr="0028060C">
        <w:rPr>
          <w:rFonts w:ascii="Times New Roman" w:eastAsia="Times New Roman" w:hAnsi="Times New Roman"/>
          <w:sz w:val="26"/>
          <w:szCs w:val="26"/>
          <w:lang w:eastAsia="ar-SA"/>
        </w:rPr>
        <w:t>;</w:t>
      </w:r>
    </w:p>
    <w:p w:rsidR="0028060C" w:rsidRPr="0028060C" w:rsidRDefault="0028060C" w:rsidP="0028060C">
      <w:pPr>
        <w:tabs>
          <w:tab w:val="left" w:pos="1065"/>
        </w:tabs>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1.2.</w:t>
      </w:r>
      <w:r w:rsidRPr="0028060C">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Подпункт 4 пункта 2.11 раздела 2 изложить в новой редакции:</w:t>
      </w:r>
    </w:p>
    <w:p w:rsidR="0028060C" w:rsidRDefault="0028060C" w:rsidP="0028060C">
      <w:pPr>
        <w:tabs>
          <w:tab w:val="left" w:pos="1065"/>
        </w:tabs>
        <w:jc w:val="both"/>
        <w:rPr>
          <w:rFonts w:ascii="Times New Roman" w:eastAsia="Times New Roman" w:hAnsi="Times New Roman"/>
          <w:sz w:val="26"/>
          <w:szCs w:val="26"/>
          <w:lang w:eastAsia="ar-SA"/>
        </w:rPr>
      </w:pPr>
      <w:proofErr w:type="gramStart"/>
      <w:r>
        <w:rPr>
          <w:rFonts w:ascii="Times New Roman" w:eastAsia="Times New Roman" w:hAnsi="Times New Roman"/>
          <w:sz w:val="26"/>
          <w:szCs w:val="26"/>
          <w:lang w:eastAsia="ar-SA"/>
        </w:rPr>
        <w:t>«</w:t>
      </w:r>
      <w:r w:rsidRPr="0028060C">
        <w:rPr>
          <w:rFonts w:ascii="Times New Roman" w:eastAsia="Times New Roman" w:hAnsi="Times New Roman"/>
          <w:sz w:val="26"/>
          <w:szCs w:val="26"/>
          <w:lang w:eastAsia="ar-SA"/>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w:t>
      </w:r>
      <w:proofErr w:type="gramEnd"/>
      <w:r w:rsidRPr="0028060C">
        <w:rPr>
          <w:rFonts w:ascii="Times New Roman" w:eastAsia="Times New Roman" w:hAnsi="Times New Roman"/>
          <w:sz w:val="26"/>
          <w:szCs w:val="26"/>
          <w:lang w:eastAsia="ar-SA"/>
        </w:rPr>
        <w:t xml:space="preserve"> </w:t>
      </w:r>
      <w:proofErr w:type="gramStart"/>
      <w:r w:rsidRPr="0028060C">
        <w:rPr>
          <w:rFonts w:ascii="Times New Roman" w:eastAsia="Times New Roman" w:hAnsi="Times New Roman"/>
          <w:sz w:val="26"/>
          <w:szCs w:val="26"/>
          <w:lang w:eastAsia="ar-SA"/>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w:t>
      </w:r>
      <w:r w:rsidRPr="0028060C">
        <w:rPr>
          <w:rFonts w:ascii="Times New Roman" w:eastAsia="Times New Roman" w:hAnsi="Times New Roman"/>
          <w:sz w:val="26"/>
          <w:szCs w:val="26"/>
          <w:lang w:eastAsia="ar-SA"/>
        </w:rPr>
        <w:lastRenderedPageBreak/>
        <w:t>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28060C">
        <w:rPr>
          <w:rFonts w:ascii="Times New Roman" w:eastAsia="Times New Roman" w:hAnsi="Times New Roman"/>
          <w:sz w:val="26"/>
          <w:szCs w:val="26"/>
          <w:lang w:eastAsia="ar-SA"/>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Pr>
          <w:rFonts w:ascii="Times New Roman" w:eastAsia="Times New Roman" w:hAnsi="Times New Roman"/>
          <w:sz w:val="26"/>
          <w:szCs w:val="26"/>
          <w:lang w:eastAsia="ar-SA"/>
        </w:rPr>
        <w:t>»</w:t>
      </w:r>
      <w:r w:rsidRPr="0028060C">
        <w:rPr>
          <w:rFonts w:ascii="Times New Roman" w:eastAsia="Times New Roman" w:hAnsi="Times New Roman"/>
          <w:sz w:val="26"/>
          <w:szCs w:val="26"/>
          <w:lang w:eastAsia="ar-SA"/>
        </w:rPr>
        <w:t>;</w:t>
      </w:r>
    </w:p>
    <w:p w:rsidR="0028060C" w:rsidRPr="0028060C" w:rsidRDefault="0028060C" w:rsidP="0028060C">
      <w:pPr>
        <w:tabs>
          <w:tab w:val="left" w:pos="1065"/>
        </w:tabs>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1.3.</w:t>
      </w:r>
      <w:r w:rsidRPr="0028060C">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Подпункт 5 пункта 2.11 раздела 2 изложить в новой редакции:</w:t>
      </w:r>
    </w:p>
    <w:p w:rsidR="0028060C" w:rsidRDefault="0028060C" w:rsidP="0028060C">
      <w:pPr>
        <w:tabs>
          <w:tab w:val="left" w:pos="1065"/>
        </w:tabs>
        <w:jc w:val="both"/>
        <w:rPr>
          <w:rFonts w:ascii="Times New Roman" w:eastAsia="Times New Roman" w:hAnsi="Times New Roman"/>
          <w:sz w:val="26"/>
          <w:szCs w:val="26"/>
          <w:lang w:eastAsia="ar-SA"/>
        </w:rPr>
      </w:pPr>
      <w:proofErr w:type="gramStart"/>
      <w:r>
        <w:rPr>
          <w:rFonts w:ascii="Times New Roman" w:eastAsia="Times New Roman" w:hAnsi="Times New Roman"/>
          <w:sz w:val="26"/>
          <w:szCs w:val="26"/>
          <w:lang w:eastAsia="ar-SA"/>
        </w:rPr>
        <w:t>«</w:t>
      </w:r>
      <w:r w:rsidRPr="0028060C">
        <w:rPr>
          <w:rFonts w:ascii="Times New Roman" w:eastAsia="Times New Roman" w:hAnsi="Times New Roman"/>
          <w:sz w:val="26"/>
          <w:szCs w:val="26"/>
          <w:lang w:eastAsia="ar-SA"/>
        </w:rPr>
        <w:t>5)на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w:t>
      </w:r>
      <w:proofErr w:type="gramEnd"/>
      <w:r w:rsidRPr="0028060C">
        <w:rPr>
          <w:rFonts w:ascii="Times New Roman" w:eastAsia="Times New Roman" w:hAnsi="Times New Roman"/>
          <w:sz w:val="26"/>
          <w:szCs w:val="26"/>
          <w:lang w:eastAsia="ar-SA"/>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rFonts w:ascii="Times New Roman" w:eastAsia="Times New Roman" w:hAnsi="Times New Roman"/>
          <w:sz w:val="26"/>
          <w:szCs w:val="26"/>
          <w:lang w:eastAsia="ar-SA"/>
        </w:rPr>
        <w:t>»</w:t>
      </w:r>
      <w:r w:rsidRPr="0028060C">
        <w:rPr>
          <w:rFonts w:ascii="Times New Roman" w:eastAsia="Times New Roman" w:hAnsi="Times New Roman"/>
          <w:sz w:val="26"/>
          <w:szCs w:val="26"/>
          <w:lang w:eastAsia="ar-SA"/>
        </w:rPr>
        <w:t>;</w:t>
      </w:r>
    </w:p>
    <w:p w:rsidR="004076FD" w:rsidRPr="0028060C" w:rsidRDefault="004076FD" w:rsidP="004076FD">
      <w:pPr>
        <w:tabs>
          <w:tab w:val="left" w:pos="1065"/>
        </w:tabs>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1.4.</w:t>
      </w:r>
      <w:r w:rsidRPr="004076FD">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Подпункт 9 пункта 2.11 раздела 2 изложить в новой редакции:</w:t>
      </w:r>
    </w:p>
    <w:p w:rsidR="0028060C" w:rsidRDefault="004076FD" w:rsidP="0028060C">
      <w:pPr>
        <w:tabs>
          <w:tab w:val="left" w:pos="1065"/>
        </w:tabs>
        <w:jc w:val="both"/>
        <w:rPr>
          <w:rFonts w:ascii="Times New Roman" w:eastAsia="Times New Roman" w:hAnsi="Times New Roman"/>
          <w:sz w:val="26"/>
          <w:szCs w:val="26"/>
          <w:lang w:eastAsia="ar-SA"/>
        </w:rPr>
      </w:pPr>
      <w:proofErr w:type="gramStart"/>
      <w:r>
        <w:rPr>
          <w:rFonts w:ascii="Times New Roman" w:eastAsia="Times New Roman" w:hAnsi="Times New Roman"/>
          <w:sz w:val="26"/>
          <w:szCs w:val="26"/>
          <w:lang w:eastAsia="ar-SA"/>
        </w:rPr>
        <w:t>«</w:t>
      </w:r>
      <w:r w:rsidR="0028060C" w:rsidRPr="0028060C">
        <w:rPr>
          <w:rFonts w:ascii="Times New Roman" w:eastAsia="Times New Roman" w:hAnsi="Times New Roman"/>
          <w:sz w:val="26"/>
          <w:szCs w:val="26"/>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28060C" w:rsidRPr="0028060C">
        <w:rPr>
          <w:rFonts w:ascii="Times New Roman" w:eastAsia="Times New Roman" w:hAnsi="Times New Roman"/>
          <w:sz w:val="26"/>
          <w:szCs w:val="26"/>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rFonts w:ascii="Times New Roman" w:eastAsia="Times New Roman" w:hAnsi="Times New Roman"/>
          <w:sz w:val="26"/>
          <w:szCs w:val="26"/>
          <w:lang w:eastAsia="ar-SA"/>
        </w:rPr>
        <w:t>»</w:t>
      </w:r>
      <w:r w:rsidR="0028060C" w:rsidRPr="0028060C">
        <w:rPr>
          <w:rFonts w:ascii="Times New Roman" w:eastAsia="Times New Roman" w:hAnsi="Times New Roman"/>
          <w:sz w:val="26"/>
          <w:szCs w:val="26"/>
          <w:lang w:eastAsia="ar-SA"/>
        </w:rPr>
        <w:t>;</w:t>
      </w:r>
    </w:p>
    <w:p w:rsidR="004076FD" w:rsidRPr="0028060C" w:rsidRDefault="004076FD" w:rsidP="004076FD">
      <w:pPr>
        <w:tabs>
          <w:tab w:val="left" w:pos="1065"/>
        </w:tabs>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1.5.</w:t>
      </w:r>
      <w:r w:rsidRPr="004076FD">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Подпункт 10 пункта 2.11 раздела 2 изложить в новой редакции:</w:t>
      </w:r>
    </w:p>
    <w:p w:rsidR="0028060C" w:rsidRDefault="004076FD" w:rsidP="0028060C">
      <w:pPr>
        <w:tabs>
          <w:tab w:val="left" w:pos="1065"/>
        </w:tabs>
        <w:jc w:val="both"/>
        <w:rPr>
          <w:rFonts w:ascii="Times New Roman" w:eastAsia="Times New Roman" w:hAnsi="Times New Roman"/>
          <w:sz w:val="26"/>
          <w:szCs w:val="26"/>
          <w:lang w:eastAsia="ar-SA"/>
        </w:rPr>
      </w:pPr>
      <w:proofErr w:type="gramStart"/>
      <w:r>
        <w:rPr>
          <w:rFonts w:ascii="Times New Roman" w:eastAsia="Times New Roman" w:hAnsi="Times New Roman"/>
          <w:sz w:val="26"/>
          <w:szCs w:val="26"/>
          <w:lang w:eastAsia="ar-SA"/>
        </w:rPr>
        <w:t>«</w:t>
      </w:r>
      <w:r w:rsidR="0028060C" w:rsidRPr="0028060C">
        <w:rPr>
          <w:rFonts w:ascii="Times New Roman" w:eastAsia="Times New Roman" w:hAnsi="Times New Roman"/>
          <w:sz w:val="26"/>
          <w:szCs w:val="26"/>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28060C" w:rsidRPr="0028060C">
        <w:rPr>
          <w:rFonts w:ascii="Times New Roman" w:eastAsia="Times New Roman" w:hAnsi="Times New Roman"/>
          <w:sz w:val="26"/>
          <w:szCs w:val="26"/>
          <w:lang w:eastAsia="ar-SA"/>
        </w:rPr>
        <w:t xml:space="preserve"> </w:t>
      </w:r>
      <w:proofErr w:type="gramStart"/>
      <w:r w:rsidR="0028060C" w:rsidRPr="0028060C">
        <w:rPr>
          <w:rFonts w:ascii="Times New Roman" w:eastAsia="Times New Roman" w:hAnsi="Times New Roman"/>
          <w:sz w:val="26"/>
          <w:szCs w:val="26"/>
          <w:lang w:eastAsia="ar-SA"/>
        </w:rPr>
        <w:t>которым</w:t>
      </w:r>
      <w:proofErr w:type="gramEnd"/>
      <w:r w:rsidR="0028060C" w:rsidRPr="0028060C">
        <w:rPr>
          <w:rFonts w:ascii="Times New Roman" w:eastAsia="Times New Roman" w:hAnsi="Times New Roman"/>
          <w:sz w:val="26"/>
          <w:szCs w:val="26"/>
          <w:lang w:eastAsia="ar-SA"/>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r>
        <w:rPr>
          <w:rFonts w:ascii="Times New Roman" w:eastAsia="Times New Roman" w:hAnsi="Times New Roman"/>
          <w:sz w:val="26"/>
          <w:szCs w:val="26"/>
          <w:lang w:eastAsia="ar-SA"/>
        </w:rPr>
        <w:t>»</w:t>
      </w:r>
      <w:r w:rsidR="0028060C" w:rsidRPr="0028060C">
        <w:rPr>
          <w:rFonts w:ascii="Times New Roman" w:eastAsia="Times New Roman" w:hAnsi="Times New Roman"/>
          <w:sz w:val="26"/>
          <w:szCs w:val="26"/>
          <w:lang w:eastAsia="ar-SA"/>
        </w:rPr>
        <w:t>;</w:t>
      </w:r>
    </w:p>
    <w:p w:rsidR="004076FD" w:rsidRPr="0028060C" w:rsidRDefault="004076FD" w:rsidP="004076FD">
      <w:pPr>
        <w:tabs>
          <w:tab w:val="left" w:pos="1065"/>
        </w:tabs>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1.6.</w:t>
      </w:r>
      <w:r w:rsidRPr="004076FD">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Подпункт 13 пункта 2.11 раздела 2 изложить в новой редакции:</w:t>
      </w:r>
    </w:p>
    <w:p w:rsidR="0028060C" w:rsidRDefault="004076FD" w:rsidP="0028060C">
      <w:pPr>
        <w:tabs>
          <w:tab w:val="left" w:pos="1065"/>
        </w:tabs>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w:t>
      </w:r>
      <w:r w:rsidR="0028060C" w:rsidRPr="0028060C">
        <w:rPr>
          <w:rFonts w:ascii="Times New Roman" w:eastAsia="Times New Roman" w:hAnsi="Times New Roman"/>
          <w:sz w:val="26"/>
          <w:szCs w:val="26"/>
          <w:lang w:eastAsia="ar-SA"/>
        </w:rPr>
        <w:t>13) в отношении земельного участка, указанного в заявлен</w:t>
      </w:r>
      <w:proofErr w:type="gramStart"/>
      <w:r w:rsidR="0028060C" w:rsidRPr="0028060C">
        <w:rPr>
          <w:rFonts w:ascii="Times New Roman" w:eastAsia="Times New Roman" w:hAnsi="Times New Roman"/>
          <w:sz w:val="26"/>
          <w:szCs w:val="26"/>
          <w:lang w:eastAsia="ar-SA"/>
        </w:rPr>
        <w:t>ии о е</w:t>
      </w:r>
      <w:proofErr w:type="gramEnd"/>
      <w:r w:rsidR="0028060C" w:rsidRPr="0028060C">
        <w:rPr>
          <w:rFonts w:ascii="Times New Roman" w:eastAsia="Times New Roman" w:hAnsi="Times New Roman"/>
          <w:sz w:val="26"/>
          <w:szCs w:val="26"/>
          <w:lang w:eastAsia="ar-SA"/>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Pr>
          <w:rFonts w:ascii="Times New Roman" w:eastAsia="Times New Roman" w:hAnsi="Times New Roman"/>
          <w:sz w:val="26"/>
          <w:szCs w:val="26"/>
          <w:lang w:eastAsia="ar-SA"/>
        </w:rPr>
        <w:t>»</w:t>
      </w:r>
      <w:r w:rsidR="0028060C" w:rsidRPr="0028060C">
        <w:rPr>
          <w:rFonts w:ascii="Times New Roman" w:eastAsia="Times New Roman" w:hAnsi="Times New Roman"/>
          <w:sz w:val="26"/>
          <w:szCs w:val="26"/>
          <w:lang w:eastAsia="ar-SA"/>
        </w:rPr>
        <w:t>;</w:t>
      </w:r>
    </w:p>
    <w:p w:rsidR="004076FD" w:rsidRPr="0028060C" w:rsidRDefault="004076FD" w:rsidP="0028060C">
      <w:pPr>
        <w:tabs>
          <w:tab w:val="left" w:pos="1065"/>
        </w:tabs>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1.7.</w:t>
      </w:r>
      <w:r w:rsidRPr="004076FD">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Подпункт 16 пункта 2.11 раздела 2 изложить в новой редакции:</w:t>
      </w:r>
    </w:p>
    <w:p w:rsidR="0028060C" w:rsidRDefault="004076FD" w:rsidP="0028060C">
      <w:pPr>
        <w:tabs>
          <w:tab w:val="left" w:pos="1065"/>
        </w:tabs>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w:t>
      </w:r>
      <w:r w:rsidR="0028060C" w:rsidRPr="0028060C">
        <w:rPr>
          <w:rFonts w:ascii="Times New Roman" w:eastAsia="Times New Roman" w:hAnsi="Times New Roman"/>
          <w:sz w:val="26"/>
          <w:szCs w:val="26"/>
          <w:lang w:eastAsia="ar-SA"/>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r>
        <w:rPr>
          <w:rFonts w:ascii="Times New Roman" w:eastAsia="Times New Roman" w:hAnsi="Times New Roman"/>
          <w:sz w:val="26"/>
          <w:szCs w:val="26"/>
          <w:lang w:eastAsia="ar-SA"/>
        </w:rPr>
        <w:t>»</w:t>
      </w:r>
      <w:r w:rsidR="0028060C" w:rsidRPr="0028060C">
        <w:rPr>
          <w:rFonts w:ascii="Times New Roman" w:eastAsia="Times New Roman" w:hAnsi="Times New Roman"/>
          <w:sz w:val="26"/>
          <w:szCs w:val="26"/>
          <w:lang w:eastAsia="ar-SA"/>
        </w:rPr>
        <w:t>;</w:t>
      </w:r>
    </w:p>
    <w:p w:rsidR="004076FD" w:rsidRPr="0028060C" w:rsidRDefault="004076FD" w:rsidP="004076FD">
      <w:pPr>
        <w:tabs>
          <w:tab w:val="left" w:pos="1065"/>
        </w:tabs>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 xml:space="preserve">   1.8.</w:t>
      </w:r>
      <w:r w:rsidRPr="004076FD">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Подпункт 24 пункта 2.11 раздела 2 изложить в новой редакции:</w:t>
      </w:r>
    </w:p>
    <w:p w:rsidR="00554ADB" w:rsidRDefault="004076FD" w:rsidP="0028060C">
      <w:pPr>
        <w:tabs>
          <w:tab w:val="left" w:pos="1065"/>
        </w:tabs>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w:t>
      </w:r>
      <w:r w:rsidR="0028060C" w:rsidRPr="0028060C">
        <w:rPr>
          <w:rFonts w:ascii="Times New Roman" w:eastAsia="Times New Roman" w:hAnsi="Times New Roman"/>
          <w:sz w:val="26"/>
          <w:szCs w:val="26"/>
          <w:lang w:eastAsia="ar-SA"/>
        </w:rPr>
        <w:t>24) границы земельного участка, указанного в заявлен</w:t>
      </w:r>
      <w:proofErr w:type="gramStart"/>
      <w:r w:rsidR="0028060C" w:rsidRPr="0028060C">
        <w:rPr>
          <w:rFonts w:ascii="Times New Roman" w:eastAsia="Times New Roman" w:hAnsi="Times New Roman"/>
          <w:sz w:val="26"/>
          <w:szCs w:val="26"/>
          <w:lang w:eastAsia="ar-SA"/>
        </w:rPr>
        <w:t>ии о е</w:t>
      </w:r>
      <w:proofErr w:type="gramEnd"/>
      <w:r w:rsidR="0028060C" w:rsidRPr="0028060C">
        <w:rPr>
          <w:rFonts w:ascii="Times New Roman" w:eastAsia="Times New Roman" w:hAnsi="Times New Roman"/>
          <w:sz w:val="26"/>
          <w:szCs w:val="26"/>
          <w:lang w:eastAsia="ar-SA"/>
        </w:rPr>
        <w:t>го предоставлении, подлежат уточнению в соответствии с Федеральным законом "О государственной регистрации недвижимости"»</w:t>
      </w:r>
      <w:r>
        <w:rPr>
          <w:rFonts w:ascii="Times New Roman" w:eastAsia="Times New Roman" w:hAnsi="Times New Roman"/>
          <w:sz w:val="26"/>
          <w:szCs w:val="26"/>
          <w:lang w:eastAsia="ar-SA"/>
        </w:rPr>
        <w:t>.</w:t>
      </w:r>
    </w:p>
    <w:p w:rsidR="00E47FFD" w:rsidRPr="002D7A19" w:rsidRDefault="00E47FFD" w:rsidP="00E47FFD">
      <w:pPr>
        <w:suppressAutoHyphens w:val="0"/>
        <w:autoSpaceDE w:val="0"/>
        <w:autoSpaceDN w:val="0"/>
        <w:adjustRightInd w:val="0"/>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2. Обнародовать настоящее постановление и разместить на официальном сайте Администрации Охотинского сельского поселения в информационно – телекоммуникационной сети «Интернет».</w:t>
      </w:r>
    </w:p>
    <w:p w:rsidR="00251EAA" w:rsidRPr="002D7A19" w:rsidRDefault="0058425A" w:rsidP="0058425A">
      <w:pPr>
        <w:tabs>
          <w:tab w:val="left" w:pos="720"/>
        </w:tabs>
        <w:jc w:val="both"/>
        <w:rPr>
          <w:rFonts w:ascii="Times New Roman" w:eastAsia="Times New Roman" w:hAnsi="Times New Roman"/>
          <w:sz w:val="26"/>
          <w:szCs w:val="26"/>
          <w:lang w:eastAsia="ar-SA"/>
        </w:rPr>
      </w:pPr>
      <w:r w:rsidRPr="002D7A19">
        <w:rPr>
          <w:rFonts w:ascii="Times New Roman" w:eastAsia="Times New Roman" w:hAnsi="Times New Roman"/>
          <w:sz w:val="26"/>
          <w:szCs w:val="26"/>
          <w:lang w:eastAsia="ar-SA"/>
        </w:rPr>
        <w:t xml:space="preserve">     </w:t>
      </w:r>
      <w:r w:rsidR="004076FD">
        <w:rPr>
          <w:rFonts w:ascii="Times New Roman" w:eastAsia="Times New Roman" w:hAnsi="Times New Roman"/>
          <w:sz w:val="26"/>
          <w:szCs w:val="26"/>
          <w:lang w:eastAsia="ar-SA"/>
        </w:rPr>
        <w:t>3</w:t>
      </w:r>
      <w:r w:rsidR="00EC395D" w:rsidRPr="002D7A19">
        <w:rPr>
          <w:rFonts w:ascii="Times New Roman" w:eastAsia="Times New Roman" w:hAnsi="Times New Roman"/>
          <w:sz w:val="26"/>
          <w:szCs w:val="26"/>
          <w:lang w:eastAsia="ar-SA"/>
        </w:rPr>
        <w:t>.</w:t>
      </w:r>
      <w:r w:rsidR="00251EAA" w:rsidRPr="002D7A19">
        <w:rPr>
          <w:rFonts w:ascii="Times New Roman" w:eastAsia="Times New Roman" w:hAnsi="Times New Roman"/>
          <w:sz w:val="26"/>
          <w:szCs w:val="26"/>
          <w:lang w:eastAsia="ar-SA"/>
        </w:rPr>
        <w:t xml:space="preserve"> Постановление  вступает  в силу  с момента его </w:t>
      </w:r>
      <w:r w:rsidR="00E47FFD">
        <w:rPr>
          <w:rFonts w:ascii="Times New Roman" w:eastAsia="Times New Roman" w:hAnsi="Times New Roman"/>
          <w:sz w:val="26"/>
          <w:szCs w:val="26"/>
          <w:lang w:eastAsia="ar-SA"/>
        </w:rPr>
        <w:t>официального обнародования</w:t>
      </w:r>
      <w:r w:rsidR="00251EAA" w:rsidRPr="002D7A19">
        <w:rPr>
          <w:rFonts w:ascii="Times New Roman" w:eastAsia="Times New Roman" w:hAnsi="Times New Roman"/>
          <w:sz w:val="26"/>
          <w:szCs w:val="26"/>
          <w:lang w:eastAsia="ar-SA"/>
        </w:rPr>
        <w:t>.</w:t>
      </w:r>
    </w:p>
    <w:p w:rsidR="00251EAA" w:rsidRPr="002D7A19" w:rsidRDefault="00457248" w:rsidP="00251EAA">
      <w:pPr>
        <w:jc w:val="both"/>
        <w:rPr>
          <w:rFonts w:ascii="Times New Roman" w:eastAsia="Times New Roman" w:hAnsi="Times New Roman"/>
          <w:sz w:val="26"/>
          <w:szCs w:val="26"/>
          <w:lang w:eastAsia="ar-SA"/>
        </w:rPr>
      </w:pPr>
      <w:r w:rsidRPr="002D7A19">
        <w:rPr>
          <w:rFonts w:ascii="Times New Roman" w:eastAsia="Times New Roman" w:hAnsi="Times New Roman"/>
          <w:sz w:val="26"/>
          <w:szCs w:val="26"/>
          <w:lang w:eastAsia="ar-SA"/>
        </w:rPr>
        <w:t xml:space="preserve">   </w:t>
      </w:r>
      <w:r w:rsidR="004076FD">
        <w:rPr>
          <w:rFonts w:ascii="Times New Roman" w:eastAsia="Times New Roman" w:hAnsi="Times New Roman"/>
          <w:sz w:val="26"/>
          <w:szCs w:val="26"/>
          <w:lang w:eastAsia="ar-SA"/>
        </w:rPr>
        <w:t xml:space="preserve"> </w:t>
      </w:r>
      <w:r w:rsidRPr="002D7A19">
        <w:rPr>
          <w:rFonts w:ascii="Times New Roman" w:eastAsia="Times New Roman" w:hAnsi="Times New Roman"/>
          <w:sz w:val="26"/>
          <w:szCs w:val="26"/>
          <w:lang w:eastAsia="ar-SA"/>
        </w:rPr>
        <w:t xml:space="preserve"> </w:t>
      </w:r>
      <w:r w:rsidR="004076FD">
        <w:rPr>
          <w:rFonts w:ascii="Times New Roman" w:eastAsia="Times New Roman" w:hAnsi="Times New Roman"/>
          <w:sz w:val="26"/>
          <w:szCs w:val="26"/>
          <w:lang w:eastAsia="ar-SA"/>
        </w:rPr>
        <w:t>4</w:t>
      </w:r>
      <w:r w:rsidR="00BC7DE0">
        <w:rPr>
          <w:rFonts w:ascii="Times New Roman" w:eastAsia="Times New Roman" w:hAnsi="Times New Roman"/>
          <w:sz w:val="26"/>
          <w:szCs w:val="26"/>
          <w:lang w:eastAsia="ar-SA"/>
        </w:rPr>
        <w:t>.</w:t>
      </w:r>
      <w:r w:rsidR="00251EAA" w:rsidRPr="002D7A19">
        <w:rPr>
          <w:rFonts w:ascii="Times New Roman" w:eastAsia="Times New Roman" w:hAnsi="Times New Roman"/>
          <w:sz w:val="26"/>
          <w:szCs w:val="26"/>
          <w:lang w:eastAsia="ar-SA"/>
        </w:rPr>
        <w:t xml:space="preserve"> </w:t>
      </w:r>
      <w:proofErr w:type="gramStart"/>
      <w:r w:rsidR="00251EAA" w:rsidRPr="002D7A19">
        <w:rPr>
          <w:rFonts w:ascii="Times New Roman" w:eastAsia="Times New Roman" w:hAnsi="Times New Roman"/>
          <w:sz w:val="26"/>
          <w:szCs w:val="26"/>
          <w:lang w:eastAsia="ar-SA"/>
        </w:rPr>
        <w:t>Контроль за</w:t>
      </w:r>
      <w:proofErr w:type="gramEnd"/>
      <w:r w:rsidR="00251EAA" w:rsidRPr="002D7A19">
        <w:rPr>
          <w:rFonts w:ascii="Times New Roman" w:eastAsia="Times New Roman" w:hAnsi="Times New Roman"/>
          <w:sz w:val="26"/>
          <w:szCs w:val="26"/>
          <w:lang w:eastAsia="ar-SA"/>
        </w:rPr>
        <w:t xml:space="preserve"> </w:t>
      </w:r>
      <w:r w:rsidR="00E47FFD">
        <w:rPr>
          <w:rFonts w:ascii="Times New Roman" w:eastAsia="Times New Roman" w:hAnsi="Times New Roman"/>
          <w:sz w:val="26"/>
          <w:szCs w:val="26"/>
          <w:lang w:eastAsia="ar-SA"/>
        </w:rPr>
        <w:t xml:space="preserve">исполнением </w:t>
      </w:r>
      <w:r w:rsidR="00251EAA" w:rsidRPr="002D7A19">
        <w:rPr>
          <w:rFonts w:ascii="Times New Roman" w:eastAsia="Times New Roman" w:hAnsi="Times New Roman"/>
          <w:sz w:val="26"/>
          <w:szCs w:val="26"/>
          <w:lang w:eastAsia="ar-SA"/>
        </w:rPr>
        <w:t>постановлени</w:t>
      </w:r>
      <w:r w:rsidR="00E47FFD">
        <w:rPr>
          <w:rFonts w:ascii="Times New Roman" w:eastAsia="Times New Roman" w:hAnsi="Times New Roman"/>
          <w:sz w:val="26"/>
          <w:szCs w:val="26"/>
          <w:lang w:eastAsia="ar-SA"/>
        </w:rPr>
        <w:t>я</w:t>
      </w:r>
      <w:r w:rsidR="00251EAA" w:rsidRPr="002D7A19">
        <w:rPr>
          <w:rFonts w:ascii="Times New Roman" w:eastAsia="Times New Roman" w:hAnsi="Times New Roman"/>
          <w:sz w:val="26"/>
          <w:szCs w:val="26"/>
          <w:lang w:eastAsia="ar-SA"/>
        </w:rPr>
        <w:t xml:space="preserve"> оставляю за собой.</w:t>
      </w:r>
    </w:p>
    <w:p w:rsidR="00251EAA" w:rsidRPr="002D7A19" w:rsidRDefault="00251EAA" w:rsidP="00251EAA">
      <w:pPr>
        <w:rPr>
          <w:sz w:val="26"/>
          <w:szCs w:val="26"/>
        </w:rPr>
      </w:pPr>
    </w:p>
    <w:p w:rsidR="00251EAA" w:rsidRPr="002D7A19" w:rsidRDefault="00251EAA" w:rsidP="00251EAA">
      <w:pPr>
        <w:rPr>
          <w:sz w:val="26"/>
          <w:szCs w:val="26"/>
        </w:rPr>
      </w:pPr>
    </w:p>
    <w:p w:rsidR="00251EAA" w:rsidRPr="002D7A19" w:rsidRDefault="00251EAA" w:rsidP="00251EAA">
      <w:pPr>
        <w:rPr>
          <w:sz w:val="26"/>
          <w:szCs w:val="26"/>
        </w:rPr>
      </w:pPr>
    </w:p>
    <w:p w:rsidR="00251EAA" w:rsidRPr="002D7A19" w:rsidRDefault="002162AC" w:rsidP="00251EAA">
      <w:pPr>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 xml:space="preserve">И.о. </w:t>
      </w:r>
      <w:r w:rsidR="00251EAA" w:rsidRPr="002D7A19">
        <w:rPr>
          <w:rFonts w:ascii="Times New Roman" w:eastAsia="Times New Roman" w:hAnsi="Times New Roman"/>
          <w:bCs/>
          <w:sz w:val="26"/>
          <w:szCs w:val="26"/>
          <w:lang w:eastAsia="ar-SA"/>
        </w:rPr>
        <w:t>Глав</w:t>
      </w:r>
      <w:r>
        <w:rPr>
          <w:rFonts w:ascii="Times New Roman" w:eastAsia="Times New Roman" w:hAnsi="Times New Roman"/>
          <w:bCs/>
          <w:sz w:val="26"/>
          <w:szCs w:val="26"/>
          <w:lang w:eastAsia="ar-SA"/>
        </w:rPr>
        <w:t>ы</w:t>
      </w:r>
      <w:r w:rsidR="00251EAA" w:rsidRPr="002D7A19">
        <w:rPr>
          <w:rFonts w:ascii="Times New Roman" w:eastAsia="Times New Roman" w:hAnsi="Times New Roman"/>
          <w:bCs/>
          <w:sz w:val="26"/>
          <w:szCs w:val="26"/>
          <w:lang w:eastAsia="ar-SA"/>
        </w:rPr>
        <w:t xml:space="preserve">  Охотинского</w:t>
      </w:r>
    </w:p>
    <w:p w:rsidR="00BC7DE0" w:rsidRPr="00A013DB" w:rsidRDefault="00251EAA" w:rsidP="00ED4839">
      <w:pPr>
        <w:rPr>
          <w:rFonts w:ascii="Times New Roman" w:hAnsi="Times New Roman"/>
          <w:sz w:val="26"/>
          <w:szCs w:val="26"/>
        </w:rPr>
      </w:pPr>
      <w:r w:rsidRPr="002D7A19">
        <w:rPr>
          <w:rFonts w:ascii="Times New Roman" w:eastAsia="Times New Roman" w:hAnsi="Times New Roman"/>
          <w:bCs/>
          <w:sz w:val="26"/>
          <w:szCs w:val="26"/>
          <w:lang w:eastAsia="ar-SA"/>
        </w:rPr>
        <w:t xml:space="preserve">сельского поселения:                                    </w:t>
      </w:r>
      <w:r w:rsidR="00327CD0" w:rsidRPr="002D7A19">
        <w:rPr>
          <w:rFonts w:ascii="Times New Roman" w:eastAsia="Times New Roman" w:hAnsi="Times New Roman"/>
          <w:bCs/>
          <w:sz w:val="26"/>
          <w:szCs w:val="26"/>
          <w:lang w:eastAsia="ar-SA"/>
        </w:rPr>
        <w:t xml:space="preserve">  </w:t>
      </w:r>
      <w:r w:rsidR="002D7A19" w:rsidRPr="002D7A19">
        <w:rPr>
          <w:rFonts w:ascii="Times New Roman" w:eastAsia="Times New Roman" w:hAnsi="Times New Roman"/>
          <w:bCs/>
          <w:sz w:val="26"/>
          <w:szCs w:val="26"/>
          <w:lang w:eastAsia="ar-SA"/>
        </w:rPr>
        <w:t xml:space="preserve">                </w:t>
      </w:r>
      <w:r w:rsidR="00327CD0" w:rsidRPr="002D7A19">
        <w:rPr>
          <w:rFonts w:ascii="Times New Roman" w:eastAsia="Times New Roman" w:hAnsi="Times New Roman"/>
          <w:bCs/>
          <w:sz w:val="26"/>
          <w:szCs w:val="26"/>
          <w:lang w:eastAsia="ar-SA"/>
        </w:rPr>
        <w:t xml:space="preserve">   </w:t>
      </w:r>
      <w:r w:rsidR="002162AC">
        <w:rPr>
          <w:rFonts w:ascii="Times New Roman" w:eastAsia="Times New Roman" w:hAnsi="Times New Roman"/>
          <w:bCs/>
          <w:sz w:val="26"/>
          <w:szCs w:val="26"/>
          <w:lang w:eastAsia="ar-SA"/>
        </w:rPr>
        <w:t>В.С.Лушина</w:t>
      </w:r>
      <w:r w:rsidRPr="002D7A19">
        <w:rPr>
          <w:rFonts w:ascii="Times New Roman" w:eastAsia="Times New Roman" w:hAnsi="Times New Roman"/>
          <w:bCs/>
          <w:sz w:val="26"/>
          <w:szCs w:val="26"/>
          <w:lang w:eastAsia="ar-SA"/>
        </w:rPr>
        <w:t xml:space="preserve"> </w:t>
      </w:r>
    </w:p>
    <w:sectPr w:rsidR="00BC7DE0" w:rsidRPr="00A013DB" w:rsidSect="009728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11FC9"/>
    <w:multiLevelType w:val="hybridMultilevel"/>
    <w:tmpl w:val="48008C66"/>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1B3D3D"/>
    <w:multiLevelType w:val="hybridMultilevel"/>
    <w:tmpl w:val="48008C66"/>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027AA2"/>
    <w:multiLevelType w:val="hybridMultilevel"/>
    <w:tmpl w:val="48008C66"/>
    <w:lvl w:ilvl="0" w:tplc="0419000F">
      <w:start w:val="1"/>
      <w:numFmt w:val="decimal"/>
      <w:lvlText w:val="%1."/>
      <w:lvlJc w:val="left"/>
      <w:pPr>
        <w:ind w:left="360" w:hanging="360"/>
      </w:p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4">
    <w:nsid w:val="4A7A7ACC"/>
    <w:multiLevelType w:val="hybridMultilevel"/>
    <w:tmpl w:val="6826E33E"/>
    <w:lvl w:ilvl="0" w:tplc="04190001">
      <w:start w:val="1"/>
      <w:numFmt w:val="bullet"/>
      <w:lvlText w:val=""/>
      <w:lvlJc w:val="left"/>
      <w:pPr>
        <w:ind w:left="2772" w:hanging="360"/>
      </w:pPr>
      <w:rPr>
        <w:rFonts w:ascii="Symbol" w:hAnsi="Symbol" w:hint="default"/>
      </w:rPr>
    </w:lvl>
    <w:lvl w:ilvl="1" w:tplc="04190003" w:tentative="1">
      <w:start w:val="1"/>
      <w:numFmt w:val="bullet"/>
      <w:lvlText w:val="o"/>
      <w:lvlJc w:val="left"/>
      <w:pPr>
        <w:ind w:left="3492" w:hanging="360"/>
      </w:pPr>
      <w:rPr>
        <w:rFonts w:ascii="Courier New" w:hAnsi="Courier New" w:cs="Courier New" w:hint="default"/>
      </w:rPr>
    </w:lvl>
    <w:lvl w:ilvl="2" w:tplc="04190005" w:tentative="1">
      <w:start w:val="1"/>
      <w:numFmt w:val="bullet"/>
      <w:lvlText w:val=""/>
      <w:lvlJc w:val="left"/>
      <w:pPr>
        <w:ind w:left="4212" w:hanging="360"/>
      </w:pPr>
      <w:rPr>
        <w:rFonts w:ascii="Wingdings" w:hAnsi="Wingdings" w:hint="default"/>
      </w:rPr>
    </w:lvl>
    <w:lvl w:ilvl="3" w:tplc="04190001" w:tentative="1">
      <w:start w:val="1"/>
      <w:numFmt w:val="bullet"/>
      <w:lvlText w:val=""/>
      <w:lvlJc w:val="left"/>
      <w:pPr>
        <w:ind w:left="4932" w:hanging="360"/>
      </w:pPr>
      <w:rPr>
        <w:rFonts w:ascii="Symbol" w:hAnsi="Symbol" w:hint="default"/>
      </w:rPr>
    </w:lvl>
    <w:lvl w:ilvl="4" w:tplc="04190003" w:tentative="1">
      <w:start w:val="1"/>
      <w:numFmt w:val="bullet"/>
      <w:lvlText w:val="o"/>
      <w:lvlJc w:val="left"/>
      <w:pPr>
        <w:ind w:left="5652" w:hanging="360"/>
      </w:pPr>
      <w:rPr>
        <w:rFonts w:ascii="Courier New" w:hAnsi="Courier New" w:cs="Courier New" w:hint="default"/>
      </w:rPr>
    </w:lvl>
    <w:lvl w:ilvl="5" w:tplc="04190005" w:tentative="1">
      <w:start w:val="1"/>
      <w:numFmt w:val="bullet"/>
      <w:lvlText w:val=""/>
      <w:lvlJc w:val="left"/>
      <w:pPr>
        <w:ind w:left="6372" w:hanging="360"/>
      </w:pPr>
      <w:rPr>
        <w:rFonts w:ascii="Wingdings" w:hAnsi="Wingdings" w:hint="default"/>
      </w:rPr>
    </w:lvl>
    <w:lvl w:ilvl="6" w:tplc="04190001" w:tentative="1">
      <w:start w:val="1"/>
      <w:numFmt w:val="bullet"/>
      <w:lvlText w:val=""/>
      <w:lvlJc w:val="left"/>
      <w:pPr>
        <w:ind w:left="7092" w:hanging="360"/>
      </w:pPr>
      <w:rPr>
        <w:rFonts w:ascii="Symbol" w:hAnsi="Symbol" w:hint="default"/>
      </w:rPr>
    </w:lvl>
    <w:lvl w:ilvl="7" w:tplc="04190003" w:tentative="1">
      <w:start w:val="1"/>
      <w:numFmt w:val="bullet"/>
      <w:lvlText w:val="o"/>
      <w:lvlJc w:val="left"/>
      <w:pPr>
        <w:ind w:left="7812" w:hanging="360"/>
      </w:pPr>
      <w:rPr>
        <w:rFonts w:ascii="Courier New" w:hAnsi="Courier New" w:cs="Courier New" w:hint="default"/>
      </w:rPr>
    </w:lvl>
    <w:lvl w:ilvl="8" w:tplc="04190005" w:tentative="1">
      <w:start w:val="1"/>
      <w:numFmt w:val="bullet"/>
      <w:lvlText w:val=""/>
      <w:lvlJc w:val="left"/>
      <w:pPr>
        <w:ind w:left="8532" w:hanging="360"/>
      </w:pPr>
      <w:rPr>
        <w:rFonts w:ascii="Wingdings" w:hAnsi="Wingdings" w:hint="default"/>
      </w:rPr>
    </w:lvl>
  </w:abstractNum>
  <w:abstractNum w:abstractNumId="5">
    <w:nsid w:val="7FA22D7B"/>
    <w:multiLevelType w:val="hybridMultilevel"/>
    <w:tmpl w:val="48008C66"/>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1EAA"/>
    <w:rsid w:val="00007121"/>
    <w:rsid w:val="0001678F"/>
    <w:rsid w:val="00017977"/>
    <w:rsid w:val="000266A5"/>
    <w:rsid w:val="00027138"/>
    <w:rsid w:val="00045825"/>
    <w:rsid w:val="00051513"/>
    <w:rsid w:val="00064925"/>
    <w:rsid w:val="00067BEA"/>
    <w:rsid w:val="00093192"/>
    <w:rsid w:val="00094CBB"/>
    <w:rsid w:val="000A4F98"/>
    <w:rsid w:val="000B6FB5"/>
    <w:rsid w:val="000B7FCC"/>
    <w:rsid w:val="000C4FD6"/>
    <w:rsid w:val="000E1993"/>
    <w:rsid w:val="00106E98"/>
    <w:rsid w:val="00151BED"/>
    <w:rsid w:val="00166386"/>
    <w:rsid w:val="00176EF5"/>
    <w:rsid w:val="001B343A"/>
    <w:rsid w:val="002162AC"/>
    <w:rsid w:val="00240B4B"/>
    <w:rsid w:val="00245410"/>
    <w:rsid w:val="00251EAA"/>
    <w:rsid w:val="0025757D"/>
    <w:rsid w:val="0028060C"/>
    <w:rsid w:val="00281E77"/>
    <w:rsid w:val="002844C0"/>
    <w:rsid w:val="0028621D"/>
    <w:rsid w:val="002D7A19"/>
    <w:rsid w:val="002D7EA3"/>
    <w:rsid w:val="002E0546"/>
    <w:rsid w:val="00306509"/>
    <w:rsid w:val="00327CD0"/>
    <w:rsid w:val="003347AD"/>
    <w:rsid w:val="003448C7"/>
    <w:rsid w:val="003937CF"/>
    <w:rsid w:val="003A1731"/>
    <w:rsid w:val="003A5684"/>
    <w:rsid w:val="004076FD"/>
    <w:rsid w:val="00413D37"/>
    <w:rsid w:val="00415E6E"/>
    <w:rsid w:val="00427D4E"/>
    <w:rsid w:val="00443E2D"/>
    <w:rsid w:val="004443FB"/>
    <w:rsid w:val="00447E33"/>
    <w:rsid w:val="00457248"/>
    <w:rsid w:val="00465DE1"/>
    <w:rsid w:val="00470FD1"/>
    <w:rsid w:val="004D46C1"/>
    <w:rsid w:val="004E0C5F"/>
    <w:rsid w:val="00504AB7"/>
    <w:rsid w:val="00507835"/>
    <w:rsid w:val="00552FB8"/>
    <w:rsid w:val="00554ADB"/>
    <w:rsid w:val="0057360F"/>
    <w:rsid w:val="00575E23"/>
    <w:rsid w:val="0057637F"/>
    <w:rsid w:val="0058425A"/>
    <w:rsid w:val="005C27AC"/>
    <w:rsid w:val="005C4E43"/>
    <w:rsid w:val="005C6B12"/>
    <w:rsid w:val="005F2D8B"/>
    <w:rsid w:val="00634F3B"/>
    <w:rsid w:val="006844DE"/>
    <w:rsid w:val="006E12B0"/>
    <w:rsid w:val="0070772B"/>
    <w:rsid w:val="00707B61"/>
    <w:rsid w:val="0072310E"/>
    <w:rsid w:val="007408CA"/>
    <w:rsid w:val="007449FF"/>
    <w:rsid w:val="00751A86"/>
    <w:rsid w:val="007A4F1A"/>
    <w:rsid w:val="007C45BE"/>
    <w:rsid w:val="008016DD"/>
    <w:rsid w:val="00804468"/>
    <w:rsid w:val="00817C56"/>
    <w:rsid w:val="008310F7"/>
    <w:rsid w:val="00832242"/>
    <w:rsid w:val="008445B6"/>
    <w:rsid w:val="00855AE8"/>
    <w:rsid w:val="008712A9"/>
    <w:rsid w:val="00884A1E"/>
    <w:rsid w:val="008E759F"/>
    <w:rsid w:val="009019DF"/>
    <w:rsid w:val="009052C5"/>
    <w:rsid w:val="0090579F"/>
    <w:rsid w:val="009437FB"/>
    <w:rsid w:val="009529F2"/>
    <w:rsid w:val="00955A5E"/>
    <w:rsid w:val="00967D30"/>
    <w:rsid w:val="009728D9"/>
    <w:rsid w:val="00990AFD"/>
    <w:rsid w:val="0099375E"/>
    <w:rsid w:val="00996183"/>
    <w:rsid w:val="009C7CC7"/>
    <w:rsid w:val="009E060C"/>
    <w:rsid w:val="009F2049"/>
    <w:rsid w:val="009F2620"/>
    <w:rsid w:val="009F6578"/>
    <w:rsid w:val="00A013DB"/>
    <w:rsid w:val="00A03BB0"/>
    <w:rsid w:val="00A0731F"/>
    <w:rsid w:val="00A15030"/>
    <w:rsid w:val="00A86156"/>
    <w:rsid w:val="00AA06EB"/>
    <w:rsid w:val="00AD481A"/>
    <w:rsid w:val="00B1242D"/>
    <w:rsid w:val="00B36FAB"/>
    <w:rsid w:val="00B563FB"/>
    <w:rsid w:val="00B87262"/>
    <w:rsid w:val="00B9173A"/>
    <w:rsid w:val="00BC236E"/>
    <w:rsid w:val="00BC7DE0"/>
    <w:rsid w:val="00C01259"/>
    <w:rsid w:val="00C01884"/>
    <w:rsid w:val="00C05003"/>
    <w:rsid w:val="00C12809"/>
    <w:rsid w:val="00C37FEC"/>
    <w:rsid w:val="00C91E8F"/>
    <w:rsid w:val="00C92258"/>
    <w:rsid w:val="00C929A5"/>
    <w:rsid w:val="00CA2E79"/>
    <w:rsid w:val="00CA4866"/>
    <w:rsid w:val="00CF2C68"/>
    <w:rsid w:val="00D20738"/>
    <w:rsid w:val="00D31F0C"/>
    <w:rsid w:val="00DB4A69"/>
    <w:rsid w:val="00DF2592"/>
    <w:rsid w:val="00DF5B11"/>
    <w:rsid w:val="00E05F9F"/>
    <w:rsid w:val="00E23D8B"/>
    <w:rsid w:val="00E42D4D"/>
    <w:rsid w:val="00E47FFD"/>
    <w:rsid w:val="00E70AC4"/>
    <w:rsid w:val="00E869FD"/>
    <w:rsid w:val="00EA0547"/>
    <w:rsid w:val="00EB25B2"/>
    <w:rsid w:val="00EC395D"/>
    <w:rsid w:val="00ED4839"/>
    <w:rsid w:val="00EF3B20"/>
    <w:rsid w:val="00F0178E"/>
    <w:rsid w:val="00F35D51"/>
    <w:rsid w:val="00F47753"/>
    <w:rsid w:val="00F56E23"/>
    <w:rsid w:val="00F63A98"/>
    <w:rsid w:val="00F7155A"/>
    <w:rsid w:val="00F726B2"/>
    <w:rsid w:val="00F771CC"/>
    <w:rsid w:val="00FB1C08"/>
    <w:rsid w:val="00FC35DC"/>
    <w:rsid w:val="00FD5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EAA"/>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next w:val="a"/>
    <w:link w:val="10"/>
    <w:qFormat/>
    <w:rsid w:val="00251EAA"/>
    <w:pPr>
      <w:keepNext/>
      <w:ind w:left="720" w:hanging="360"/>
      <w:jc w:val="center"/>
      <w:outlineLvl w:val="0"/>
    </w:pPr>
    <w:rPr>
      <w:b/>
      <w:w w:val="2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1EAA"/>
    <w:rPr>
      <w:rFonts w:ascii="Arial" w:eastAsia="Lucida Sans Unicode" w:hAnsi="Arial" w:cs="Times New Roman"/>
      <w:b/>
      <w:w w:val="200"/>
      <w:kern w:val="2"/>
      <w:sz w:val="28"/>
      <w:szCs w:val="20"/>
      <w:lang w:eastAsia="ru-RU"/>
    </w:rPr>
  </w:style>
  <w:style w:type="paragraph" w:customStyle="1" w:styleId="ConsPlusNormal">
    <w:name w:val="ConsPlusNormal"/>
    <w:rsid w:val="00251EAA"/>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styleId="a3">
    <w:name w:val="Balloon Text"/>
    <w:basedOn w:val="a"/>
    <w:link w:val="a4"/>
    <w:uiPriority w:val="99"/>
    <w:semiHidden/>
    <w:unhideWhenUsed/>
    <w:rsid w:val="00166386"/>
    <w:rPr>
      <w:rFonts w:ascii="Tahoma" w:hAnsi="Tahoma" w:cs="Tahoma"/>
      <w:sz w:val="16"/>
      <w:szCs w:val="16"/>
    </w:rPr>
  </w:style>
  <w:style w:type="character" w:customStyle="1" w:styleId="a4">
    <w:name w:val="Текст выноски Знак"/>
    <w:basedOn w:val="a0"/>
    <w:link w:val="a3"/>
    <w:uiPriority w:val="99"/>
    <w:semiHidden/>
    <w:rsid w:val="00166386"/>
    <w:rPr>
      <w:rFonts w:ascii="Tahoma" w:eastAsia="Lucida Sans Unicode" w:hAnsi="Tahoma" w:cs="Tahoma"/>
      <w:kern w:val="2"/>
      <w:sz w:val="16"/>
      <w:szCs w:val="16"/>
      <w:lang w:eastAsia="ru-RU"/>
    </w:rPr>
  </w:style>
  <w:style w:type="paragraph" w:styleId="a5">
    <w:name w:val="List Paragraph"/>
    <w:basedOn w:val="a"/>
    <w:uiPriority w:val="34"/>
    <w:qFormat/>
    <w:rsid w:val="00EC395D"/>
    <w:pPr>
      <w:ind w:left="720"/>
      <w:contextualSpacing/>
    </w:pPr>
  </w:style>
</w:styles>
</file>

<file path=word/webSettings.xml><?xml version="1.0" encoding="utf-8"?>
<w:webSettings xmlns:r="http://schemas.openxmlformats.org/officeDocument/2006/relationships" xmlns:w="http://schemas.openxmlformats.org/wordprocessingml/2006/main">
  <w:divs>
    <w:div w:id="841092067">
      <w:bodyDiv w:val="1"/>
      <w:marLeft w:val="0"/>
      <w:marRight w:val="0"/>
      <w:marTop w:val="0"/>
      <w:marBottom w:val="0"/>
      <w:divBdr>
        <w:top w:val="none" w:sz="0" w:space="0" w:color="auto"/>
        <w:left w:val="none" w:sz="0" w:space="0" w:color="auto"/>
        <w:bottom w:val="none" w:sz="0" w:space="0" w:color="auto"/>
        <w:right w:val="none" w:sz="0" w:space="0" w:color="auto"/>
      </w:divBdr>
    </w:div>
    <w:div w:id="146665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D62FB-515F-41D6-A080-B5001719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955</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Вика</cp:lastModifiedBy>
  <cp:revision>98</cp:revision>
  <cp:lastPrinted>2021-12-13T13:24:00Z</cp:lastPrinted>
  <dcterms:created xsi:type="dcterms:W3CDTF">2017-02-28T07:22:00Z</dcterms:created>
  <dcterms:modified xsi:type="dcterms:W3CDTF">2021-12-13T13:25:00Z</dcterms:modified>
</cp:coreProperties>
</file>