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63" w:rsidRPr="005C6161" w:rsidRDefault="00C41B9F" w:rsidP="00385AE2">
      <w:pP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E2463" w:rsidRPr="005C61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Особенности трудовых правоотношений на д</w:t>
      </w:r>
      <w:r w:rsidRPr="005C61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истанционной (удаленной) работе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Особенности заключения трудового договора о дистанционной (удаленной) работе связаны с характером такой работы.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Трудовой договор о дистанционной работе можно заключить только с работником, который трудится вне места нахождения работодателя и вне прямого или косвенного контроля работодателя. При этом для выполнения трудовой функции и для взаимодействия между работодателем и работником по вопросам, связанным с ее выполнением, должны использоваться информационно-телекоммуникационные сети общего пользования, например Интернет, и сети связи общего пользования.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Граждане вправе работать дистанционно на постоянной основе (в течение срока действия трудового договора) либо временно (непрерывно в течение не более шести месяцев либо периодически при условии чередования периодов выполнения трудовой функции дистанционно и периодов выполнения трудовой функции на стационарном рабочем месте).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Согласно ст. 312.1 ТК РФ дистанционным являются работник, заключивший трудовой договор или дополнительное соглашение к трудовому договору о выполнении работы дистанционно, а также работник, выполняющий трудовую функцию дистанционно в соответствии с локальным нормативным актом работодателя.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В соответствии с ч. 1 ст. 312.2 ТК РФ трудовой договор (дополнительное соглашение к трудовому договору) о дистанционной работе можно заключить путем обмена электронными документами.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Исходя из содержания ч. 6 ст. 312.2 ТК РФ по желанию дистанционного работника сведения о его трудовой деятельности вносятся работодателем в трудовую книжку при условии ее предоставления, в том числе путем направления по почте заказным письмом с уведомлением (за исключением случаев, если трудовая книжка на работника не ведется).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С 2021 г. на впервые поступивших на работу работников, а также тех, кто подал заявление о предоставлении им работодателем сведений о трудовой деятельности (электронной трудовой книжки), бумажные трудовые книжки не оформляются и не ведутся. Указанные сведения предъявляются в том числе при трудоустройстве. Работники, сохранившие бумажные трудовые книжки, вправе в любое время отказаться от них.</w:t>
      </w:r>
    </w:p>
    <w:p w:rsidR="00FE2463" w:rsidRPr="00385AE2" w:rsidRDefault="00FE2463" w:rsidP="00C41B9F">
      <w:pPr>
        <w:spacing w:before="120" w:after="312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При заключении трудового договора о дистанционной работе необходимо предусмотреть в нем следующие условия: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1) о характере предстоящей работы - дистанционный характер;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2) о сроке, в течение которого будет осуществляться дистанционная работа;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3) о форме взаимодействия работника и работодателя;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4) о сроке направления в форме электронного документа подтверждения получения электронного документа от другой стороны при взаимодействии путем обмена электронными документами либо порядок подтверждения действий при взаимодействии в иной форме;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5) о форме ознакомления работника с документами работодателя и представления работником документов (информации) работодателю;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lastRenderedPageBreak/>
        <w:t>6) о порядке взаимодействия работодателя и работника, в том числе в связи с выполнением трудовой функции дистанционно, передачей результатов работы и отчетов о выполненной работе по запросам работодателя;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7) о режиме рабочего времени и времени отдыха дистанционного работника;</w:t>
      </w:r>
    </w:p>
    <w:p w:rsidR="00FE2463" w:rsidRPr="00385AE2" w:rsidRDefault="00FE2463" w:rsidP="00C41B9F">
      <w:pPr>
        <w:spacing w:before="120" w:after="31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AE2">
        <w:rPr>
          <w:rFonts w:ascii="Times New Roman" w:eastAsia="Times New Roman" w:hAnsi="Times New Roman" w:cs="Times New Roman"/>
          <w:lang w:eastAsia="ru-RU"/>
        </w:rPr>
        <w:t>8) об обязанности работника использовать предоставляемое работодателем оборудование, программно-технические средства, средства защиты информации, иные средства либо возможности работника использовать собственное (арендованное) оборудование, программно-технические средства, средства защиты информации, иные средства. В связи с этим в договор необходимо включить либо условия о порядке и сроках обеспечения работодателем работника необходимыми оборудованием и иными средствами, либо размер, порядок и сроки выплаты работодателем компенсации за использование работником собственного (арендованного) оборудования и иных средств, а также расходов, связанных с их использованием.</w:t>
      </w:r>
    </w:p>
    <w:p w:rsidR="002C3F1C" w:rsidRPr="00385AE2" w:rsidRDefault="005C6161" w:rsidP="00C41B9F">
      <w:pPr>
        <w:jc w:val="both"/>
      </w:pPr>
      <w:r>
        <w:t xml:space="preserve"> Заместитель прокурора района И.А.Фёдорова</w:t>
      </w:r>
      <w:bookmarkStart w:id="0" w:name="_GoBack"/>
      <w:bookmarkEnd w:id="0"/>
    </w:p>
    <w:sectPr w:rsidR="002C3F1C" w:rsidRPr="0038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51"/>
    <w:rsid w:val="002C3F1C"/>
    <w:rsid w:val="00385AE2"/>
    <w:rsid w:val="005C6161"/>
    <w:rsid w:val="00C41B9F"/>
    <w:rsid w:val="00F45351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2021-12-19T11:19:00Z</dcterms:created>
  <dcterms:modified xsi:type="dcterms:W3CDTF">2021-12-19T12:01:00Z</dcterms:modified>
</cp:coreProperties>
</file>