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16" w:rsidRPr="000A1E07" w:rsidRDefault="00704AEE" w:rsidP="00704AEE">
      <w:pPr>
        <w:pStyle w:val="Default"/>
        <w:rPr>
          <w:color w:val="auto"/>
        </w:rPr>
      </w:pPr>
      <w:r w:rsidRPr="000A1E07">
        <w:t xml:space="preserve">   </w:t>
      </w:r>
      <w:r w:rsidR="005E2816" w:rsidRPr="000A1E07">
        <w:rPr>
          <w:rFonts w:eastAsia="Times New Roman"/>
          <w:b/>
          <w:kern w:val="2"/>
          <w:lang w:eastAsia="ar-SA"/>
        </w:rPr>
        <w:t xml:space="preserve">АДМИНИСТРАЦИЯ   ОХОТИНСКОГО СЕЛЬСКОГО  ПОСЕЛЕНИЯ </w:t>
      </w:r>
    </w:p>
    <w:p w:rsidR="005E2816" w:rsidRPr="000A1E07" w:rsidRDefault="005E2816" w:rsidP="005E2816">
      <w:pPr>
        <w:widowControl w:val="0"/>
        <w:suppressAutoHyphens/>
        <w:spacing w:after="0" w:line="240" w:lineRule="auto"/>
        <w:rPr>
          <w:rFonts w:ascii="Times New Roman" w:eastAsia="Times New Roman" w:hAnsi="Times New Roman" w:cs="Times New Roman"/>
          <w:b/>
          <w:kern w:val="2"/>
          <w:sz w:val="24"/>
          <w:szCs w:val="24"/>
          <w:lang w:eastAsia="ar-SA"/>
        </w:rPr>
      </w:pPr>
      <w:r w:rsidRPr="000A1E07">
        <w:rPr>
          <w:rFonts w:ascii="Times New Roman" w:eastAsia="Times New Roman" w:hAnsi="Times New Roman" w:cs="Times New Roman"/>
          <w:b/>
          <w:kern w:val="2"/>
          <w:sz w:val="24"/>
          <w:szCs w:val="24"/>
          <w:lang w:eastAsia="ar-SA"/>
        </w:rPr>
        <w:t xml:space="preserve">                                       </w:t>
      </w:r>
    </w:p>
    <w:p w:rsidR="005E2816" w:rsidRPr="000A1E07" w:rsidRDefault="005E2816" w:rsidP="005E2816">
      <w:pPr>
        <w:keepNext/>
        <w:widowControl w:val="0"/>
        <w:suppressAutoHyphens/>
        <w:spacing w:after="0" w:line="240" w:lineRule="auto"/>
        <w:outlineLvl w:val="0"/>
        <w:rPr>
          <w:rFonts w:ascii="Times New Roman" w:eastAsia="Times New Roman" w:hAnsi="Times New Roman" w:cs="Times New Roman"/>
          <w:w w:val="200"/>
          <w:kern w:val="2"/>
          <w:sz w:val="24"/>
          <w:szCs w:val="24"/>
          <w:lang w:eastAsia="ar-SA"/>
        </w:rPr>
      </w:pPr>
      <w:r w:rsidRPr="000A1E07">
        <w:rPr>
          <w:rFonts w:ascii="Times New Roman" w:eastAsia="Times New Roman" w:hAnsi="Times New Roman" w:cs="Times New Roman"/>
          <w:b/>
          <w:w w:val="200"/>
          <w:kern w:val="2"/>
          <w:sz w:val="24"/>
          <w:szCs w:val="24"/>
          <w:lang w:eastAsia="ar-SA"/>
        </w:rPr>
        <w:t xml:space="preserve">         </w:t>
      </w:r>
      <w:r w:rsidR="00416418">
        <w:rPr>
          <w:rFonts w:ascii="Times New Roman" w:eastAsia="Times New Roman" w:hAnsi="Times New Roman" w:cs="Times New Roman"/>
          <w:b/>
          <w:w w:val="200"/>
          <w:kern w:val="2"/>
          <w:sz w:val="24"/>
          <w:szCs w:val="24"/>
          <w:lang w:eastAsia="ar-SA"/>
        </w:rPr>
        <w:t xml:space="preserve">         </w:t>
      </w:r>
      <w:r w:rsidRPr="000A1E07">
        <w:rPr>
          <w:rFonts w:ascii="Times New Roman" w:eastAsia="Times New Roman" w:hAnsi="Times New Roman" w:cs="Times New Roman"/>
          <w:b/>
          <w:w w:val="200"/>
          <w:kern w:val="2"/>
          <w:sz w:val="24"/>
          <w:szCs w:val="24"/>
          <w:lang w:eastAsia="ar-SA"/>
        </w:rPr>
        <w:t xml:space="preserve"> </w:t>
      </w:r>
      <w:r w:rsidRPr="000A1E07">
        <w:rPr>
          <w:rFonts w:ascii="Times New Roman" w:eastAsia="Times New Roman" w:hAnsi="Times New Roman" w:cs="Times New Roman"/>
          <w:w w:val="200"/>
          <w:kern w:val="2"/>
          <w:sz w:val="24"/>
          <w:szCs w:val="24"/>
          <w:lang w:eastAsia="ar-SA"/>
        </w:rPr>
        <w:t xml:space="preserve">ПОСТАНОВЛЕНИЕ </w:t>
      </w:r>
    </w:p>
    <w:p w:rsidR="005E2816" w:rsidRPr="000A1E07" w:rsidRDefault="005E2816" w:rsidP="005E2816">
      <w:pPr>
        <w:widowControl w:val="0"/>
        <w:suppressAutoHyphens/>
        <w:spacing w:after="0" w:line="240" w:lineRule="auto"/>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w:t>
      </w:r>
    </w:p>
    <w:p w:rsidR="005E2816" w:rsidRPr="000A1E07" w:rsidRDefault="005E2816" w:rsidP="005E2816">
      <w:pPr>
        <w:widowControl w:val="0"/>
        <w:suppressAutoHyphens/>
        <w:spacing w:after="0" w:line="240" w:lineRule="auto"/>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от  </w:t>
      </w:r>
      <w:r w:rsidR="00416418">
        <w:rPr>
          <w:rFonts w:ascii="Times New Roman" w:eastAsia="Times New Roman" w:hAnsi="Times New Roman" w:cs="Times New Roman"/>
          <w:kern w:val="2"/>
          <w:sz w:val="24"/>
          <w:szCs w:val="24"/>
          <w:lang w:eastAsia="ar-SA"/>
        </w:rPr>
        <w:t>29</w:t>
      </w:r>
      <w:r w:rsidRPr="000A1E07">
        <w:rPr>
          <w:rFonts w:ascii="Times New Roman" w:eastAsia="Times New Roman" w:hAnsi="Times New Roman" w:cs="Times New Roman"/>
          <w:kern w:val="2"/>
          <w:sz w:val="24"/>
          <w:szCs w:val="24"/>
          <w:lang w:eastAsia="ar-SA"/>
        </w:rPr>
        <w:t>.0</w:t>
      </w:r>
      <w:r w:rsidR="00416418">
        <w:rPr>
          <w:rFonts w:ascii="Times New Roman" w:eastAsia="Times New Roman" w:hAnsi="Times New Roman" w:cs="Times New Roman"/>
          <w:kern w:val="2"/>
          <w:sz w:val="24"/>
          <w:szCs w:val="24"/>
          <w:lang w:eastAsia="ar-SA"/>
        </w:rPr>
        <w:t>1</w:t>
      </w:r>
      <w:r w:rsidRPr="000A1E07">
        <w:rPr>
          <w:rFonts w:ascii="Times New Roman" w:eastAsia="Times New Roman" w:hAnsi="Times New Roman" w:cs="Times New Roman"/>
          <w:kern w:val="2"/>
          <w:sz w:val="24"/>
          <w:szCs w:val="24"/>
          <w:lang w:eastAsia="ar-SA"/>
        </w:rPr>
        <w:t>.202</w:t>
      </w:r>
      <w:r w:rsidR="00373FEF">
        <w:rPr>
          <w:rFonts w:ascii="Times New Roman" w:eastAsia="Times New Roman" w:hAnsi="Times New Roman" w:cs="Times New Roman"/>
          <w:kern w:val="2"/>
          <w:sz w:val="24"/>
          <w:szCs w:val="24"/>
          <w:lang w:eastAsia="ar-SA"/>
        </w:rPr>
        <w:t>1</w:t>
      </w:r>
      <w:r w:rsidRPr="000A1E07">
        <w:rPr>
          <w:rFonts w:ascii="Times New Roman" w:eastAsia="Times New Roman" w:hAnsi="Times New Roman" w:cs="Times New Roman"/>
          <w:kern w:val="2"/>
          <w:sz w:val="24"/>
          <w:szCs w:val="24"/>
          <w:lang w:eastAsia="ar-SA"/>
        </w:rPr>
        <w:t xml:space="preserve">        № </w:t>
      </w:r>
      <w:r w:rsidR="00416418">
        <w:rPr>
          <w:rFonts w:ascii="Times New Roman" w:eastAsia="Times New Roman" w:hAnsi="Times New Roman" w:cs="Times New Roman"/>
          <w:kern w:val="2"/>
          <w:sz w:val="24"/>
          <w:szCs w:val="24"/>
          <w:lang w:eastAsia="ar-SA"/>
        </w:rPr>
        <w:t>13</w:t>
      </w:r>
    </w:p>
    <w:p w:rsidR="005E2816" w:rsidRPr="000A1E07" w:rsidRDefault="005E2816" w:rsidP="005E2816">
      <w:pPr>
        <w:widowControl w:val="0"/>
        <w:suppressAutoHyphens/>
        <w:spacing w:after="0" w:line="240" w:lineRule="auto"/>
        <w:rPr>
          <w:rFonts w:ascii="Times New Roman" w:eastAsia="Times New Roman" w:hAnsi="Times New Roman" w:cs="Times New Roman"/>
          <w:kern w:val="2"/>
          <w:sz w:val="24"/>
          <w:szCs w:val="24"/>
          <w:lang w:eastAsia="ar-SA"/>
        </w:rPr>
      </w:pP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Об утверждении </w:t>
      </w:r>
      <w:r w:rsidR="00962BA9" w:rsidRPr="000A1E07">
        <w:rPr>
          <w:rFonts w:ascii="Times New Roman" w:eastAsia="Times New Roman" w:hAnsi="Times New Roman" w:cs="Times New Roman"/>
          <w:kern w:val="2"/>
          <w:sz w:val="24"/>
          <w:szCs w:val="24"/>
          <w:lang w:eastAsia="ar-SA"/>
        </w:rPr>
        <w:t>Стандартов</w:t>
      </w:r>
      <w:r w:rsidRPr="000A1E07">
        <w:rPr>
          <w:rFonts w:ascii="Times New Roman" w:eastAsia="Times New Roman" w:hAnsi="Times New Roman" w:cs="Times New Roman"/>
          <w:kern w:val="2"/>
          <w:sz w:val="24"/>
          <w:szCs w:val="24"/>
          <w:lang w:eastAsia="ar-SA"/>
        </w:rPr>
        <w:t xml:space="preserve"> внутреннего</w:t>
      </w: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муниципального финансового контроля</w:t>
      </w: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администрации Охотинского сельского поселения</w:t>
      </w: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p>
    <w:p w:rsidR="008337C7"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В соответствии со статьей 269.2 Бюджетного кодекса Российской Федерации,</w:t>
      </w:r>
      <w:r w:rsidRPr="000A1E07">
        <w:rPr>
          <w:rFonts w:ascii="Times New Roman" w:eastAsia="Times New Roman" w:hAnsi="Times New Roman" w:cs="Times New Roman"/>
          <w:b/>
          <w:kern w:val="2"/>
          <w:sz w:val="24"/>
          <w:szCs w:val="24"/>
          <w:lang w:eastAsia="ar-SA"/>
        </w:rPr>
        <w:t xml:space="preserve"> </w:t>
      </w:r>
      <w:r w:rsidRPr="000A1E07">
        <w:rPr>
          <w:rFonts w:ascii="Times New Roman" w:eastAsia="Times New Roman" w:hAnsi="Times New Roman" w:cs="Times New Roman"/>
          <w:kern w:val="2"/>
          <w:sz w:val="24"/>
          <w:szCs w:val="24"/>
          <w:lang w:eastAsia="ar-SA"/>
        </w:rPr>
        <w:t>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8337C7" w:rsidRPr="000A1E07">
        <w:rPr>
          <w:rFonts w:ascii="Times New Roman" w:eastAsia="Times New Roman" w:hAnsi="Times New Roman" w:cs="Times New Roman"/>
          <w:kern w:val="2"/>
          <w:sz w:val="24"/>
          <w:szCs w:val="24"/>
          <w:lang w:eastAsia="ar-SA"/>
        </w:rPr>
        <w:t xml:space="preserve"> Федеральным законом «Об общих принципах организации местного самоуправления в Российской Федерации от 06.10.2003г № 131-ФЗ, руководствуясь Уставом Охотинского сельского поселения</w:t>
      </w:r>
      <w:r w:rsidRPr="000A1E07">
        <w:rPr>
          <w:rFonts w:ascii="Times New Roman" w:eastAsia="Times New Roman" w:hAnsi="Times New Roman" w:cs="Times New Roman"/>
          <w:kern w:val="2"/>
          <w:sz w:val="24"/>
          <w:szCs w:val="24"/>
          <w:lang w:eastAsia="ar-SA"/>
        </w:rPr>
        <w:t xml:space="preserve"> в целях усиления контроля за соблюдением бюджетного законодательства, контроля за полнотой и достоверностью отчетности, повышения эффективности исполнения бюджета Охотинского сельского поселения</w:t>
      </w:r>
      <w:r w:rsidR="008337C7" w:rsidRPr="000A1E07">
        <w:rPr>
          <w:rFonts w:ascii="Times New Roman" w:eastAsia="Times New Roman" w:hAnsi="Times New Roman" w:cs="Times New Roman"/>
          <w:kern w:val="2"/>
          <w:sz w:val="24"/>
          <w:szCs w:val="24"/>
          <w:lang w:eastAsia="ar-SA"/>
        </w:rPr>
        <w:t>.</w:t>
      </w:r>
      <w:r w:rsidRPr="000A1E07">
        <w:rPr>
          <w:rFonts w:ascii="Times New Roman" w:eastAsia="Times New Roman" w:hAnsi="Times New Roman" w:cs="Times New Roman"/>
          <w:kern w:val="2"/>
          <w:sz w:val="24"/>
          <w:szCs w:val="24"/>
          <w:lang w:eastAsia="ar-SA"/>
        </w:rPr>
        <w:t xml:space="preserve"> </w:t>
      </w:r>
    </w:p>
    <w:p w:rsidR="008337C7" w:rsidRPr="000A1E07" w:rsidRDefault="008337C7" w:rsidP="005E2816">
      <w:pPr>
        <w:widowControl w:val="0"/>
        <w:tabs>
          <w:tab w:val="left" w:pos="1065"/>
        </w:tabs>
        <w:suppressAutoHyphens/>
        <w:spacing w:after="0" w:line="240" w:lineRule="auto"/>
        <w:jc w:val="both"/>
        <w:rPr>
          <w:rFonts w:ascii="Times New Roman" w:eastAsia="Times New Roman" w:hAnsi="Times New Roman" w:cs="Times New Roman"/>
          <w:b/>
          <w:kern w:val="2"/>
          <w:sz w:val="24"/>
          <w:szCs w:val="24"/>
          <w:lang w:eastAsia="ar-SA"/>
        </w:rPr>
      </w:pP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b/>
          <w:kern w:val="2"/>
          <w:sz w:val="24"/>
          <w:szCs w:val="24"/>
          <w:lang w:eastAsia="ar-SA"/>
        </w:rPr>
      </w:pPr>
      <w:r w:rsidRPr="000A1E07">
        <w:rPr>
          <w:rFonts w:ascii="Times New Roman" w:eastAsia="Times New Roman" w:hAnsi="Times New Roman" w:cs="Times New Roman"/>
          <w:b/>
          <w:kern w:val="2"/>
          <w:sz w:val="24"/>
          <w:szCs w:val="24"/>
          <w:lang w:eastAsia="ar-SA"/>
        </w:rPr>
        <w:t>АДМИНИСТРАЦИЯ ПОСТАНОВЛЯЕТ:</w:t>
      </w:r>
    </w:p>
    <w:p w:rsidR="005E2816" w:rsidRPr="000A1E07" w:rsidRDefault="005E2816" w:rsidP="005E2816">
      <w:pPr>
        <w:widowControl w:val="0"/>
        <w:tabs>
          <w:tab w:val="left" w:pos="1065"/>
        </w:tabs>
        <w:suppressAutoHyphens/>
        <w:spacing w:after="0" w:line="240" w:lineRule="auto"/>
        <w:jc w:val="both"/>
        <w:rPr>
          <w:rFonts w:ascii="Times New Roman" w:eastAsia="Times New Roman" w:hAnsi="Times New Roman" w:cs="Times New Roman"/>
          <w:b/>
          <w:kern w:val="2"/>
          <w:sz w:val="24"/>
          <w:szCs w:val="24"/>
          <w:lang w:eastAsia="ar-SA"/>
        </w:rPr>
      </w:pPr>
    </w:p>
    <w:p w:rsidR="005E2816" w:rsidRPr="000A1E07" w:rsidRDefault="005E2816" w:rsidP="00D16700">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b/>
          <w:kern w:val="2"/>
          <w:sz w:val="24"/>
          <w:szCs w:val="24"/>
          <w:lang w:eastAsia="ar-SA"/>
        </w:rPr>
        <w:t xml:space="preserve">     </w:t>
      </w:r>
      <w:r w:rsidRPr="000A1E07">
        <w:rPr>
          <w:rFonts w:ascii="Times New Roman" w:eastAsia="Times New Roman" w:hAnsi="Times New Roman" w:cs="Times New Roman"/>
          <w:kern w:val="2"/>
          <w:sz w:val="24"/>
          <w:szCs w:val="24"/>
          <w:lang w:eastAsia="ar-SA"/>
        </w:rPr>
        <w:t>1. Утвердить Стандарт</w:t>
      </w:r>
      <w:r w:rsidR="00962BA9" w:rsidRPr="000A1E07">
        <w:rPr>
          <w:rFonts w:ascii="Times New Roman" w:eastAsia="Times New Roman" w:hAnsi="Times New Roman" w:cs="Times New Roman"/>
          <w:kern w:val="2"/>
          <w:sz w:val="24"/>
          <w:szCs w:val="24"/>
          <w:lang w:eastAsia="ar-SA"/>
        </w:rPr>
        <w:t>ы</w:t>
      </w:r>
      <w:r w:rsidRPr="000A1E07">
        <w:rPr>
          <w:rFonts w:ascii="Times New Roman" w:eastAsia="Times New Roman" w:hAnsi="Times New Roman" w:cs="Times New Roman"/>
          <w:kern w:val="2"/>
          <w:sz w:val="24"/>
          <w:szCs w:val="24"/>
          <w:lang w:eastAsia="ar-SA"/>
        </w:rPr>
        <w:t xml:space="preserve"> внутреннего муниципального финансового контроля (далее – Стандарт) (Приложение 1).</w:t>
      </w:r>
    </w:p>
    <w:p w:rsidR="005E2816" w:rsidRPr="000A1E07" w:rsidRDefault="005E2816" w:rsidP="00D16700">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2. </w:t>
      </w:r>
      <w:r w:rsidR="00A81692" w:rsidRPr="000A1E07">
        <w:rPr>
          <w:rFonts w:ascii="Times New Roman" w:eastAsia="Times New Roman" w:hAnsi="Times New Roman" w:cs="Times New Roman"/>
          <w:kern w:val="2"/>
          <w:sz w:val="24"/>
          <w:szCs w:val="24"/>
          <w:lang w:eastAsia="ar-SA"/>
        </w:rPr>
        <w:t>Назначить</w:t>
      </w:r>
      <w:r w:rsidR="00962BA9" w:rsidRPr="000A1E07">
        <w:rPr>
          <w:rFonts w:ascii="Times New Roman" w:eastAsia="Times New Roman" w:hAnsi="Times New Roman" w:cs="Times New Roman"/>
          <w:kern w:val="2"/>
          <w:sz w:val="24"/>
          <w:szCs w:val="24"/>
          <w:lang w:eastAsia="ar-SA"/>
        </w:rPr>
        <w:t xml:space="preserve"> должностных лиц органа</w:t>
      </w:r>
      <w:r w:rsidRPr="000A1E07">
        <w:rPr>
          <w:rFonts w:ascii="Times New Roman" w:eastAsia="Times New Roman" w:hAnsi="Times New Roman" w:cs="Times New Roman"/>
          <w:kern w:val="2"/>
          <w:sz w:val="24"/>
          <w:szCs w:val="24"/>
          <w:lang w:eastAsia="ar-SA"/>
        </w:rPr>
        <w:t xml:space="preserve"> </w:t>
      </w:r>
      <w:r w:rsidR="00A81692" w:rsidRPr="000A1E07">
        <w:rPr>
          <w:rFonts w:ascii="Times New Roman" w:eastAsia="Times New Roman" w:hAnsi="Times New Roman" w:cs="Times New Roman"/>
          <w:kern w:val="2"/>
          <w:sz w:val="24"/>
          <w:szCs w:val="24"/>
          <w:lang w:eastAsia="ar-SA"/>
        </w:rPr>
        <w:t>внутреннего</w:t>
      </w:r>
      <w:r w:rsidR="00D16700" w:rsidRPr="000A1E07">
        <w:rPr>
          <w:rFonts w:ascii="Times New Roman" w:eastAsia="Times New Roman" w:hAnsi="Times New Roman" w:cs="Times New Roman"/>
          <w:kern w:val="2"/>
          <w:sz w:val="24"/>
          <w:szCs w:val="24"/>
          <w:lang w:eastAsia="ar-SA"/>
        </w:rPr>
        <w:t xml:space="preserve"> муниципального финансового контроля (далее</w:t>
      </w:r>
      <w:r w:rsidR="00416418">
        <w:rPr>
          <w:rFonts w:ascii="Times New Roman" w:eastAsia="Times New Roman" w:hAnsi="Times New Roman" w:cs="Times New Roman"/>
          <w:kern w:val="2"/>
          <w:sz w:val="24"/>
          <w:szCs w:val="24"/>
          <w:lang w:eastAsia="ar-SA"/>
        </w:rPr>
        <w:t xml:space="preserve"> – </w:t>
      </w:r>
      <w:r w:rsidR="00D16700" w:rsidRPr="000A1E07">
        <w:rPr>
          <w:rFonts w:ascii="Times New Roman" w:eastAsia="Times New Roman" w:hAnsi="Times New Roman" w:cs="Times New Roman"/>
          <w:kern w:val="2"/>
          <w:sz w:val="24"/>
          <w:szCs w:val="24"/>
          <w:lang w:eastAsia="ar-SA"/>
        </w:rPr>
        <w:t xml:space="preserve"> комиссия)</w:t>
      </w:r>
      <w:r w:rsidRPr="000A1E07">
        <w:rPr>
          <w:rFonts w:ascii="Times New Roman" w:eastAsia="Times New Roman" w:hAnsi="Times New Roman" w:cs="Times New Roman"/>
          <w:kern w:val="2"/>
          <w:sz w:val="24"/>
          <w:szCs w:val="24"/>
          <w:lang w:eastAsia="ar-SA"/>
        </w:rPr>
        <w:t xml:space="preserve"> (Приложение 2).</w:t>
      </w:r>
    </w:p>
    <w:p w:rsidR="005E2816" w:rsidRPr="000A1E07" w:rsidRDefault="008337C7" w:rsidP="00D16700">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3. </w:t>
      </w:r>
      <w:r w:rsidRPr="000A1E07">
        <w:rPr>
          <w:rFonts w:ascii="Times New Roman" w:hAnsi="Times New Roman" w:cs="Times New Roman"/>
          <w:sz w:val="24"/>
          <w:szCs w:val="24"/>
        </w:rPr>
        <w:t xml:space="preserve">Утвердить План контрольных мероприятий по внутреннему финансовому контролю администрации </w:t>
      </w:r>
      <w:r w:rsidR="00DE2404" w:rsidRPr="000A1E07">
        <w:rPr>
          <w:rFonts w:ascii="Times New Roman" w:hAnsi="Times New Roman" w:cs="Times New Roman"/>
          <w:sz w:val="24"/>
          <w:szCs w:val="24"/>
        </w:rPr>
        <w:t>Охотинского</w:t>
      </w:r>
      <w:r w:rsidRPr="000A1E07">
        <w:rPr>
          <w:rFonts w:ascii="Times New Roman" w:hAnsi="Times New Roman" w:cs="Times New Roman"/>
          <w:sz w:val="24"/>
          <w:szCs w:val="24"/>
        </w:rPr>
        <w:t xml:space="preserve"> сельского поселения на </w:t>
      </w:r>
      <w:r w:rsidR="00DE2404" w:rsidRPr="000A1E07">
        <w:rPr>
          <w:rFonts w:ascii="Times New Roman" w:hAnsi="Times New Roman" w:cs="Times New Roman"/>
          <w:sz w:val="24"/>
          <w:szCs w:val="24"/>
        </w:rPr>
        <w:t>2021 год.</w:t>
      </w:r>
      <w:r w:rsidR="00416418">
        <w:rPr>
          <w:rFonts w:ascii="Times New Roman" w:hAnsi="Times New Roman" w:cs="Times New Roman"/>
          <w:sz w:val="24"/>
          <w:szCs w:val="24"/>
        </w:rPr>
        <w:t xml:space="preserve"> </w:t>
      </w:r>
      <w:r w:rsidR="00DE2404" w:rsidRPr="000A1E07">
        <w:rPr>
          <w:rFonts w:ascii="Times New Roman" w:hAnsi="Times New Roman" w:cs="Times New Roman"/>
          <w:sz w:val="24"/>
          <w:szCs w:val="24"/>
        </w:rPr>
        <w:t>(Приложение №3</w:t>
      </w:r>
      <w:r w:rsidR="00416418">
        <w:rPr>
          <w:rFonts w:ascii="Times New Roman" w:hAnsi="Times New Roman" w:cs="Times New Roman"/>
          <w:sz w:val="24"/>
          <w:szCs w:val="24"/>
        </w:rPr>
        <w:t>)</w:t>
      </w:r>
      <w:r w:rsidRPr="000A1E07">
        <w:rPr>
          <w:rFonts w:ascii="Times New Roman" w:hAnsi="Times New Roman" w:cs="Times New Roman"/>
          <w:sz w:val="24"/>
          <w:szCs w:val="24"/>
        </w:rPr>
        <w:t xml:space="preserve"> </w:t>
      </w:r>
      <w:r w:rsidRPr="000A1E07">
        <w:rPr>
          <w:rFonts w:ascii="Times New Roman" w:hAnsi="Times New Roman" w:cs="Times New Roman"/>
          <w:sz w:val="24"/>
          <w:szCs w:val="24"/>
        </w:rPr>
        <w:br/>
      </w:r>
      <w:r w:rsidRPr="000A1E07">
        <w:rPr>
          <w:rFonts w:ascii="Times New Roman" w:eastAsia="Times New Roman" w:hAnsi="Times New Roman" w:cs="Times New Roman"/>
          <w:kern w:val="2"/>
          <w:sz w:val="24"/>
          <w:szCs w:val="24"/>
          <w:lang w:eastAsia="ar-SA"/>
        </w:rPr>
        <w:t xml:space="preserve">    4</w:t>
      </w:r>
      <w:r w:rsidR="005E2816" w:rsidRPr="000A1E07">
        <w:rPr>
          <w:rFonts w:ascii="Times New Roman" w:eastAsia="Times New Roman" w:hAnsi="Times New Roman" w:cs="Times New Roman"/>
          <w:kern w:val="2"/>
          <w:sz w:val="24"/>
          <w:szCs w:val="24"/>
          <w:lang w:eastAsia="ar-SA"/>
        </w:rPr>
        <w:t>. В случае возникновения несоответствия положений Стандарта положениям законодательных и иных нормативных правовых актов Российской Федерации (далее – НПА), до внесения соответствующих изменений в Стандарт подлежат применению положения НПА.</w:t>
      </w:r>
    </w:p>
    <w:p w:rsidR="005E2816" w:rsidRPr="000A1E07" w:rsidRDefault="008337C7" w:rsidP="00D16700">
      <w:pPr>
        <w:widowControl w:val="0"/>
        <w:tabs>
          <w:tab w:val="left" w:pos="1065"/>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5</w:t>
      </w:r>
      <w:r w:rsidR="005E2816" w:rsidRPr="000A1E07">
        <w:rPr>
          <w:rFonts w:ascii="Times New Roman" w:eastAsia="Times New Roman" w:hAnsi="Times New Roman" w:cs="Times New Roman"/>
          <w:kern w:val="2"/>
          <w:sz w:val="24"/>
          <w:szCs w:val="24"/>
          <w:lang w:eastAsia="ar-SA"/>
        </w:rPr>
        <w:t xml:space="preserve">. </w:t>
      </w:r>
      <w:r w:rsidR="009235D6" w:rsidRPr="000A1E07">
        <w:rPr>
          <w:rFonts w:ascii="Times New Roman" w:eastAsia="Times New Roman" w:hAnsi="Times New Roman" w:cs="Times New Roman"/>
          <w:kern w:val="2"/>
          <w:sz w:val="24"/>
          <w:szCs w:val="24"/>
          <w:lang w:eastAsia="ar-SA"/>
        </w:rPr>
        <w:t>Р</w:t>
      </w:r>
      <w:r w:rsidR="005E2816" w:rsidRPr="000A1E07">
        <w:rPr>
          <w:rFonts w:ascii="Times New Roman" w:eastAsia="Times New Roman" w:hAnsi="Times New Roman" w:cs="Times New Roman"/>
          <w:kern w:val="2"/>
          <w:sz w:val="24"/>
          <w:szCs w:val="24"/>
          <w:lang w:eastAsia="ar-SA"/>
        </w:rPr>
        <w:t>азместить</w:t>
      </w:r>
      <w:r w:rsidR="009235D6" w:rsidRPr="000A1E07">
        <w:rPr>
          <w:rFonts w:ascii="Times New Roman" w:eastAsia="Times New Roman" w:hAnsi="Times New Roman" w:cs="Times New Roman"/>
          <w:kern w:val="2"/>
          <w:sz w:val="24"/>
          <w:szCs w:val="24"/>
          <w:lang w:eastAsia="ar-SA"/>
        </w:rPr>
        <w:t xml:space="preserve"> настоящее постановление</w:t>
      </w:r>
      <w:r w:rsidR="005E2816" w:rsidRPr="000A1E07">
        <w:rPr>
          <w:rFonts w:ascii="Times New Roman" w:eastAsia="Times New Roman" w:hAnsi="Times New Roman" w:cs="Times New Roman"/>
          <w:kern w:val="2"/>
          <w:sz w:val="24"/>
          <w:szCs w:val="24"/>
          <w:lang w:eastAsia="ar-SA"/>
        </w:rPr>
        <w:t xml:space="preserve"> на официальном сайте Охотинского сельского поселения в информационно – телекоммуникационной сети «Интернет»</w:t>
      </w:r>
    </w:p>
    <w:p w:rsidR="005E2816" w:rsidRPr="000A1E07" w:rsidRDefault="008337C7" w:rsidP="00D16700">
      <w:pPr>
        <w:widowControl w:val="0"/>
        <w:tabs>
          <w:tab w:val="left" w:pos="720"/>
        </w:tabs>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6</w:t>
      </w:r>
      <w:r w:rsidR="005E2816" w:rsidRPr="000A1E07">
        <w:rPr>
          <w:rFonts w:ascii="Times New Roman" w:eastAsia="Times New Roman" w:hAnsi="Times New Roman" w:cs="Times New Roman"/>
          <w:kern w:val="2"/>
          <w:sz w:val="24"/>
          <w:szCs w:val="24"/>
          <w:lang w:eastAsia="ar-SA"/>
        </w:rPr>
        <w:t>. Постановление  вступает  в силу  с момента его подписания.</w:t>
      </w:r>
    </w:p>
    <w:p w:rsidR="005E2816" w:rsidRPr="000A1E07" w:rsidRDefault="008337C7" w:rsidP="00D16700">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1E07">
        <w:rPr>
          <w:rFonts w:ascii="Times New Roman" w:eastAsia="Times New Roman" w:hAnsi="Times New Roman" w:cs="Times New Roman"/>
          <w:kern w:val="2"/>
          <w:sz w:val="24"/>
          <w:szCs w:val="24"/>
          <w:lang w:eastAsia="ar-SA"/>
        </w:rPr>
        <w:t xml:space="preserve">    7</w:t>
      </w:r>
      <w:r w:rsidR="005E2816" w:rsidRPr="000A1E07">
        <w:rPr>
          <w:rFonts w:ascii="Times New Roman" w:eastAsia="Times New Roman" w:hAnsi="Times New Roman" w:cs="Times New Roman"/>
          <w:kern w:val="2"/>
          <w:sz w:val="24"/>
          <w:szCs w:val="24"/>
          <w:lang w:eastAsia="ar-SA"/>
        </w:rPr>
        <w:t xml:space="preserve">. Контроль за </w:t>
      </w:r>
      <w:r w:rsidR="009235D6" w:rsidRPr="000A1E07">
        <w:rPr>
          <w:rFonts w:ascii="Times New Roman" w:eastAsia="Times New Roman" w:hAnsi="Times New Roman" w:cs="Times New Roman"/>
          <w:kern w:val="2"/>
          <w:sz w:val="24"/>
          <w:szCs w:val="24"/>
          <w:lang w:eastAsia="ar-SA"/>
        </w:rPr>
        <w:t>исполнением</w:t>
      </w:r>
      <w:r w:rsidR="005E2816" w:rsidRPr="000A1E07">
        <w:rPr>
          <w:rFonts w:ascii="Times New Roman" w:eastAsia="Times New Roman" w:hAnsi="Times New Roman" w:cs="Times New Roman"/>
          <w:kern w:val="2"/>
          <w:sz w:val="24"/>
          <w:szCs w:val="24"/>
          <w:lang w:eastAsia="ar-SA"/>
        </w:rPr>
        <w:t xml:space="preserve"> постановлени</w:t>
      </w:r>
      <w:r w:rsidR="009235D6" w:rsidRPr="000A1E07">
        <w:rPr>
          <w:rFonts w:ascii="Times New Roman" w:eastAsia="Times New Roman" w:hAnsi="Times New Roman" w:cs="Times New Roman"/>
          <w:kern w:val="2"/>
          <w:sz w:val="24"/>
          <w:szCs w:val="24"/>
          <w:lang w:eastAsia="ar-SA"/>
        </w:rPr>
        <w:t>я</w:t>
      </w:r>
      <w:r w:rsidR="005E2816" w:rsidRPr="000A1E07">
        <w:rPr>
          <w:rFonts w:ascii="Times New Roman" w:eastAsia="Times New Roman" w:hAnsi="Times New Roman" w:cs="Times New Roman"/>
          <w:kern w:val="2"/>
          <w:sz w:val="24"/>
          <w:szCs w:val="24"/>
          <w:lang w:eastAsia="ar-SA"/>
        </w:rPr>
        <w:t xml:space="preserve"> оставляю за собой.</w:t>
      </w:r>
    </w:p>
    <w:p w:rsidR="005E2816" w:rsidRPr="000A1E07" w:rsidRDefault="005E2816" w:rsidP="00D16700">
      <w:pPr>
        <w:widowControl w:val="0"/>
        <w:suppressAutoHyphens/>
        <w:spacing w:after="0" w:line="240" w:lineRule="auto"/>
        <w:jc w:val="both"/>
        <w:rPr>
          <w:rFonts w:ascii="Times New Roman" w:eastAsia="Lucida Sans Unicode" w:hAnsi="Times New Roman" w:cs="Times New Roman"/>
          <w:kern w:val="2"/>
          <w:sz w:val="24"/>
          <w:szCs w:val="24"/>
          <w:lang w:eastAsia="ru-RU"/>
        </w:rPr>
      </w:pPr>
    </w:p>
    <w:p w:rsidR="005E2816" w:rsidRPr="000A1E07" w:rsidRDefault="005E2816" w:rsidP="005E2816">
      <w:pPr>
        <w:widowControl w:val="0"/>
        <w:suppressAutoHyphens/>
        <w:spacing w:after="0" w:line="240" w:lineRule="auto"/>
        <w:rPr>
          <w:rFonts w:ascii="Times New Roman" w:eastAsia="Lucida Sans Unicode" w:hAnsi="Times New Roman" w:cs="Times New Roman"/>
          <w:kern w:val="2"/>
          <w:sz w:val="24"/>
          <w:szCs w:val="24"/>
          <w:lang w:eastAsia="ru-RU"/>
        </w:rPr>
      </w:pPr>
    </w:p>
    <w:p w:rsidR="005E2816" w:rsidRPr="000A1E07" w:rsidRDefault="005E2816" w:rsidP="005E2816">
      <w:pPr>
        <w:widowControl w:val="0"/>
        <w:suppressAutoHyphens/>
        <w:spacing w:after="0" w:line="240" w:lineRule="auto"/>
        <w:rPr>
          <w:rFonts w:ascii="Times New Roman" w:eastAsia="Lucida Sans Unicode" w:hAnsi="Times New Roman" w:cs="Times New Roman"/>
          <w:kern w:val="2"/>
          <w:sz w:val="24"/>
          <w:szCs w:val="24"/>
          <w:lang w:eastAsia="ru-RU"/>
        </w:rPr>
      </w:pPr>
    </w:p>
    <w:p w:rsidR="005E2816" w:rsidRPr="000A1E07" w:rsidRDefault="005E2816" w:rsidP="005E2816">
      <w:pPr>
        <w:widowControl w:val="0"/>
        <w:suppressAutoHyphens/>
        <w:spacing w:after="0" w:line="240" w:lineRule="auto"/>
        <w:rPr>
          <w:rFonts w:ascii="Times New Roman" w:eastAsia="Times New Roman" w:hAnsi="Times New Roman" w:cs="Times New Roman"/>
          <w:bCs/>
          <w:kern w:val="2"/>
          <w:sz w:val="24"/>
          <w:szCs w:val="24"/>
          <w:lang w:eastAsia="ar-SA"/>
        </w:rPr>
      </w:pPr>
      <w:r w:rsidRPr="000A1E07">
        <w:rPr>
          <w:rFonts w:ascii="Times New Roman" w:eastAsia="Times New Roman" w:hAnsi="Times New Roman" w:cs="Times New Roman"/>
          <w:bCs/>
          <w:kern w:val="2"/>
          <w:sz w:val="24"/>
          <w:szCs w:val="24"/>
          <w:lang w:eastAsia="ar-SA"/>
        </w:rPr>
        <w:t>Глава  Охотинского</w:t>
      </w:r>
    </w:p>
    <w:p w:rsidR="005E2816" w:rsidRPr="000A1E07" w:rsidRDefault="005E2816" w:rsidP="005E2816">
      <w:pPr>
        <w:widowControl w:val="0"/>
        <w:suppressAutoHyphens/>
        <w:spacing w:after="0" w:line="240" w:lineRule="auto"/>
        <w:rPr>
          <w:rFonts w:ascii="Times New Roman" w:eastAsia="Lucida Sans Unicode" w:hAnsi="Times New Roman" w:cs="Times New Roman"/>
          <w:kern w:val="2"/>
          <w:sz w:val="24"/>
          <w:szCs w:val="24"/>
          <w:lang w:eastAsia="ru-RU"/>
        </w:rPr>
      </w:pPr>
      <w:r w:rsidRPr="000A1E07">
        <w:rPr>
          <w:rFonts w:ascii="Times New Roman" w:eastAsia="Times New Roman" w:hAnsi="Times New Roman" w:cs="Times New Roman"/>
          <w:bCs/>
          <w:kern w:val="2"/>
          <w:sz w:val="24"/>
          <w:szCs w:val="24"/>
          <w:lang w:eastAsia="ar-SA"/>
        </w:rPr>
        <w:t xml:space="preserve">сельского поселения:                                                         М.Е.Борошнева </w:t>
      </w:r>
    </w:p>
    <w:p w:rsidR="005E2816" w:rsidRPr="000A1E07" w:rsidRDefault="005E2816" w:rsidP="005E2816">
      <w:pPr>
        <w:widowControl w:val="0"/>
        <w:suppressAutoHyphens/>
        <w:spacing w:after="0" w:line="240" w:lineRule="auto"/>
        <w:rPr>
          <w:rFonts w:ascii="Times New Roman" w:eastAsia="Lucida Sans Unicode" w:hAnsi="Times New Roman" w:cs="Times New Roman"/>
          <w:kern w:val="2"/>
          <w:sz w:val="24"/>
          <w:szCs w:val="24"/>
          <w:lang w:eastAsia="ru-RU"/>
        </w:rPr>
      </w:pPr>
    </w:p>
    <w:p w:rsidR="005E2816" w:rsidRPr="000A1E07" w:rsidRDefault="005E2816" w:rsidP="005E2816">
      <w:pPr>
        <w:widowControl w:val="0"/>
        <w:suppressAutoHyphens/>
        <w:spacing w:after="0" w:line="240" w:lineRule="auto"/>
        <w:rPr>
          <w:rFonts w:ascii="Times New Roman" w:eastAsia="Lucida Sans Unicode" w:hAnsi="Times New Roman" w:cs="Times New Roman"/>
          <w:kern w:val="2"/>
          <w:sz w:val="24"/>
          <w:szCs w:val="24"/>
          <w:lang w:eastAsia="ru-RU"/>
        </w:rPr>
      </w:pPr>
    </w:p>
    <w:p w:rsidR="007E6E47" w:rsidRPr="000A1E07" w:rsidRDefault="007E6E47" w:rsidP="007E6E47">
      <w:pPr>
        <w:pStyle w:val="a3"/>
        <w:ind w:left="786"/>
        <w:jc w:val="both"/>
      </w:pPr>
    </w:p>
    <w:p w:rsidR="00500818" w:rsidRPr="000A1E07" w:rsidRDefault="00500818" w:rsidP="00500818">
      <w:pPr>
        <w:pStyle w:val="Default"/>
        <w:pageBreakBefore/>
        <w:rPr>
          <w:color w:val="auto"/>
        </w:rPr>
      </w:pPr>
    </w:p>
    <w:p w:rsidR="00134B52" w:rsidRPr="00134B52" w:rsidRDefault="00876B26" w:rsidP="00134B52">
      <w:pPr>
        <w:pStyle w:val="Default"/>
        <w:jc w:val="right"/>
        <w:rPr>
          <w:sz w:val="22"/>
          <w:szCs w:val="22"/>
        </w:rPr>
      </w:pPr>
      <w:r w:rsidRPr="000A1E07">
        <w:t xml:space="preserve">                                                                                          </w:t>
      </w:r>
      <w:r w:rsidR="00134B52" w:rsidRPr="00134B52">
        <w:rPr>
          <w:sz w:val="22"/>
          <w:szCs w:val="22"/>
        </w:rPr>
        <w:t>Приложение №</w:t>
      </w:r>
      <w:r w:rsidR="00500818" w:rsidRPr="00134B52">
        <w:rPr>
          <w:sz w:val="22"/>
          <w:szCs w:val="22"/>
        </w:rPr>
        <w:t xml:space="preserve"> 1</w:t>
      </w:r>
    </w:p>
    <w:p w:rsidR="00134B52" w:rsidRPr="00134B52" w:rsidRDefault="00134B52" w:rsidP="00134B52">
      <w:pPr>
        <w:pStyle w:val="Default"/>
        <w:jc w:val="right"/>
        <w:rPr>
          <w:sz w:val="22"/>
          <w:szCs w:val="22"/>
        </w:rPr>
      </w:pPr>
      <w:r w:rsidRPr="00134B52">
        <w:rPr>
          <w:sz w:val="22"/>
          <w:szCs w:val="22"/>
        </w:rPr>
        <w:t>к постановлению Администрации</w:t>
      </w:r>
    </w:p>
    <w:p w:rsidR="00134B52" w:rsidRPr="00134B52" w:rsidRDefault="00134B52" w:rsidP="00134B52">
      <w:pPr>
        <w:pStyle w:val="Default"/>
        <w:jc w:val="right"/>
        <w:rPr>
          <w:sz w:val="22"/>
          <w:szCs w:val="22"/>
        </w:rPr>
      </w:pPr>
      <w:r w:rsidRPr="00134B52">
        <w:rPr>
          <w:sz w:val="22"/>
          <w:szCs w:val="22"/>
        </w:rPr>
        <w:t>Охотинского сельского поселения</w:t>
      </w:r>
    </w:p>
    <w:p w:rsidR="00500818" w:rsidRPr="000A1E07" w:rsidRDefault="00134B52" w:rsidP="00134B52">
      <w:pPr>
        <w:pStyle w:val="Default"/>
        <w:jc w:val="right"/>
      </w:pPr>
      <w:r>
        <w:rPr>
          <w:sz w:val="22"/>
          <w:szCs w:val="22"/>
        </w:rPr>
        <w:t>о</w:t>
      </w:r>
      <w:r w:rsidRPr="00134B52">
        <w:rPr>
          <w:sz w:val="22"/>
          <w:szCs w:val="22"/>
        </w:rPr>
        <w:t xml:space="preserve">т </w:t>
      </w:r>
      <w:r w:rsidR="00416418">
        <w:rPr>
          <w:sz w:val="22"/>
          <w:szCs w:val="22"/>
        </w:rPr>
        <w:t>29.01</w:t>
      </w:r>
      <w:r w:rsidRPr="00134B52">
        <w:rPr>
          <w:sz w:val="22"/>
          <w:szCs w:val="22"/>
        </w:rPr>
        <w:t>.2021 №</w:t>
      </w:r>
      <w:r w:rsidR="00416418">
        <w:rPr>
          <w:sz w:val="22"/>
          <w:szCs w:val="22"/>
        </w:rPr>
        <w:t>13</w:t>
      </w:r>
      <w:r w:rsidR="00500818" w:rsidRPr="000A1E07">
        <w:t xml:space="preserve"> </w:t>
      </w:r>
    </w:p>
    <w:p w:rsidR="00962BA9" w:rsidRPr="000A1E07" w:rsidRDefault="00962BA9" w:rsidP="00876B26">
      <w:pPr>
        <w:pStyle w:val="Default"/>
        <w:jc w:val="center"/>
        <w:rPr>
          <w:color w:val="auto"/>
        </w:rPr>
      </w:pPr>
    </w:p>
    <w:p w:rsidR="00962BA9" w:rsidRPr="00134B52" w:rsidRDefault="00962BA9" w:rsidP="00962BA9">
      <w:pPr>
        <w:pStyle w:val="Default"/>
        <w:jc w:val="center"/>
        <w:rPr>
          <w:color w:val="auto"/>
          <w:sz w:val="22"/>
          <w:szCs w:val="22"/>
        </w:rPr>
      </w:pPr>
      <w:r w:rsidRPr="00134B52">
        <w:rPr>
          <w:color w:val="auto"/>
          <w:sz w:val="22"/>
          <w:szCs w:val="22"/>
        </w:rPr>
        <w:t xml:space="preserve">Стандарты </w:t>
      </w:r>
      <w:r w:rsidR="00500818" w:rsidRPr="00134B52">
        <w:rPr>
          <w:color w:val="auto"/>
          <w:sz w:val="22"/>
          <w:szCs w:val="22"/>
        </w:rPr>
        <w:t>внутреннего муниципального финансового контроля</w:t>
      </w:r>
      <w:r w:rsidRPr="00134B52">
        <w:rPr>
          <w:color w:val="auto"/>
          <w:sz w:val="22"/>
          <w:szCs w:val="22"/>
        </w:rPr>
        <w:t xml:space="preserve"> администрации Охотинского сельского поселения.</w:t>
      </w:r>
    </w:p>
    <w:p w:rsidR="00962BA9" w:rsidRPr="00134B52" w:rsidRDefault="00962BA9" w:rsidP="00962BA9">
      <w:pPr>
        <w:pStyle w:val="Default"/>
        <w:jc w:val="center"/>
        <w:rPr>
          <w:color w:val="auto"/>
          <w:sz w:val="22"/>
          <w:szCs w:val="22"/>
        </w:rPr>
      </w:pPr>
    </w:p>
    <w:p w:rsidR="00500818" w:rsidRPr="00134B52" w:rsidRDefault="00962BA9" w:rsidP="00962BA9">
      <w:pPr>
        <w:pStyle w:val="Default"/>
        <w:rPr>
          <w:color w:val="auto"/>
          <w:sz w:val="22"/>
          <w:szCs w:val="22"/>
        </w:rPr>
      </w:pPr>
      <w:r w:rsidRPr="00134B52">
        <w:rPr>
          <w:color w:val="auto"/>
          <w:sz w:val="22"/>
          <w:szCs w:val="22"/>
        </w:rPr>
        <w:t>Стандарт №1</w:t>
      </w:r>
      <w:r w:rsidR="00500818" w:rsidRPr="00134B52">
        <w:rPr>
          <w:color w:val="auto"/>
          <w:sz w:val="22"/>
          <w:szCs w:val="22"/>
        </w:rPr>
        <w:t xml:space="preserve"> «Принципы контрольной деятельности </w:t>
      </w:r>
      <w:r w:rsidR="00876B26" w:rsidRPr="00134B52">
        <w:rPr>
          <w:color w:val="auto"/>
          <w:sz w:val="22"/>
          <w:szCs w:val="22"/>
        </w:rPr>
        <w:t>органа внутреннего</w:t>
      </w:r>
      <w:r w:rsidR="00500818" w:rsidRPr="00134B52">
        <w:rPr>
          <w:color w:val="auto"/>
          <w:sz w:val="22"/>
          <w:szCs w:val="22"/>
        </w:rPr>
        <w:t xml:space="preserve"> муниципального финансового контроля администрации </w:t>
      </w:r>
      <w:r w:rsidR="00876B26" w:rsidRPr="00134B52">
        <w:rPr>
          <w:color w:val="auto"/>
          <w:sz w:val="22"/>
          <w:szCs w:val="22"/>
        </w:rPr>
        <w:t>Охотинского сельского поселения»</w:t>
      </w:r>
    </w:p>
    <w:p w:rsidR="00500818" w:rsidRPr="00134B52" w:rsidRDefault="00500818" w:rsidP="00500818">
      <w:pPr>
        <w:pStyle w:val="Default"/>
        <w:rPr>
          <w:color w:val="auto"/>
          <w:sz w:val="22"/>
          <w:szCs w:val="22"/>
        </w:rPr>
      </w:pPr>
    </w:p>
    <w:p w:rsidR="00500818" w:rsidRPr="00134B52" w:rsidRDefault="00587EC9" w:rsidP="00500818">
      <w:pPr>
        <w:pStyle w:val="Default"/>
        <w:rPr>
          <w:color w:val="auto"/>
          <w:sz w:val="22"/>
          <w:szCs w:val="22"/>
        </w:rPr>
      </w:pPr>
      <w:r w:rsidRPr="000A1E07">
        <w:rPr>
          <w:color w:val="auto"/>
        </w:rPr>
        <w:t xml:space="preserve">             </w:t>
      </w:r>
      <w:r w:rsidR="00500818" w:rsidRPr="00134B52">
        <w:rPr>
          <w:color w:val="auto"/>
          <w:sz w:val="22"/>
          <w:szCs w:val="22"/>
        </w:rPr>
        <w:t>1. Общие положения</w:t>
      </w:r>
    </w:p>
    <w:p w:rsidR="00500818" w:rsidRPr="00134B52" w:rsidRDefault="00500818" w:rsidP="00587EC9">
      <w:pPr>
        <w:pStyle w:val="Default"/>
        <w:jc w:val="both"/>
        <w:rPr>
          <w:color w:val="auto"/>
          <w:sz w:val="22"/>
          <w:szCs w:val="22"/>
        </w:rPr>
      </w:pPr>
      <w:r w:rsidRPr="00134B52">
        <w:rPr>
          <w:color w:val="auto"/>
          <w:sz w:val="22"/>
          <w:szCs w:val="22"/>
        </w:rPr>
        <w:t xml:space="preserve">1.1. Стандарт внутреннего муниципального финансового контроля «Принципы контрольной деятельности </w:t>
      </w:r>
      <w:r w:rsidR="00876B26" w:rsidRPr="00134B52">
        <w:rPr>
          <w:color w:val="auto"/>
          <w:sz w:val="22"/>
          <w:szCs w:val="22"/>
        </w:rPr>
        <w:t>органа внутреннего</w:t>
      </w:r>
      <w:r w:rsidRPr="00134B52">
        <w:rPr>
          <w:color w:val="auto"/>
          <w:sz w:val="22"/>
          <w:szCs w:val="22"/>
        </w:rPr>
        <w:t xml:space="preserve"> муниципального финансового контроля администрации </w:t>
      </w:r>
      <w:r w:rsidR="00876B26" w:rsidRPr="00134B52">
        <w:rPr>
          <w:color w:val="auto"/>
          <w:sz w:val="22"/>
          <w:szCs w:val="22"/>
        </w:rPr>
        <w:t>Охотинского сельского поселения</w:t>
      </w:r>
      <w:r w:rsidRPr="00134B52">
        <w:rPr>
          <w:color w:val="auto"/>
          <w:sz w:val="22"/>
          <w:szCs w:val="22"/>
        </w:rPr>
        <w:t xml:space="preserve"> (далее - Стандарт) разработан в соответствии с постановлением Правительства Российской Федерации от 6 февраля 2020 года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в целях установления принципов деятельности </w:t>
      </w:r>
      <w:r w:rsidR="00876B26" w:rsidRPr="00134B52">
        <w:rPr>
          <w:color w:val="auto"/>
          <w:sz w:val="22"/>
          <w:szCs w:val="22"/>
        </w:rPr>
        <w:t>органа внутреннего</w:t>
      </w:r>
      <w:r w:rsidRPr="00134B52">
        <w:rPr>
          <w:color w:val="auto"/>
          <w:sz w:val="22"/>
          <w:szCs w:val="22"/>
        </w:rPr>
        <w:t xml:space="preserve"> муниципального финансового контроля администрации </w:t>
      </w:r>
      <w:r w:rsidR="00876B26" w:rsidRPr="00134B52">
        <w:rPr>
          <w:color w:val="auto"/>
          <w:sz w:val="22"/>
          <w:szCs w:val="22"/>
        </w:rPr>
        <w:t xml:space="preserve">Охотинского сельского поселения </w:t>
      </w:r>
      <w:r w:rsidRPr="00134B52">
        <w:rPr>
          <w:color w:val="auto"/>
          <w:sz w:val="22"/>
          <w:szCs w:val="22"/>
        </w:rPr>
        <w:t>(далее - орган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(далее - контрольная деятельность), подразделяющихся на общие принципы и принципы осуществления профессиональной деятельности, которыми должны руководствоваться муниципальные служащие органа контроля, уполномоченные на осуществление контрольной деятельности (далее - уполномоченные должностные лица).</w:t>
      </w:r>
    </w:p>
    <w:p w:rsidR="00500818" w:rsidRPr="00134B52" w:rsidRDefault="00500818" w:rsidP="00587EC9">
      <w:pPr>
        <w:pStyle w:val="Default"/>
        <w:jc w:val="both"/>
        <w:rPr>
          <w:color w:val="auto"/>
          <w:sz w:val="22"/>
          <w:szCs w:val="22"/>
        </w:rPr>
      </w:pPr>
      <w:r w:rsidRPr="00134B52">
        <w:rPr>
          <w:color w:val="auto"/>
          <w:sz w:val="22"/>
          <w:szCs w:val="22"/>
        </w:rPr>
        <w:t>1.2.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w:t>
      </w:r>
      <w:r w:rsidR="00876B26" w:rsidRPr="00134B52">
        <w:rPr>
          <w:color w:val="auto"/>
          <w:sz w:val="22"/>
          <w:szCs w:val="22"/>
        </w:rPr>
        <w:t>, заключении), а также решение Г</w:t>
      </w:r>
      <w:r w:rsidRPr="00134B52">
        <w:rPr>
          <w:color w:val="auto"/>
          <w:sz w:val="22"/>
          <w:szCs w:val="22"/>
        </w:rPr>
        <w:t xml:space="preserve">лавы </w:t>
      </w:r>
      <w:r w:rsidR="00876B26" w:rsidRPr="00134B52">
        <w:rPr>
          <w:color w:val="auto"/>
          <w:sz w:val="22"/>
          <w:szCs w:val="22"/>
        </w:rPr>
        <w:t>Охотинского сельского поселения</w:t>
      </w:r>
      <w:r w:rsidRPr="00134B52">
        <w:rPr>
          <w:color w:val="auto"/>
          <w:sz w:val="22"/>
          <w:szCs w:val="22"/>
        </w:rPr>
        <w:t xml:space="preserve"> (далее - глава), принятое по результатам рассмотрения указанных сведений.</w:t>
      </w:r>
    </w:p>
    <w:p w:rsidR="00500818" w:rsidRPr="00134B52" w:rsidRDefault="00500818" w:rsidP="00587EC9">
      <w:pPr>
        <w:pStyle w:val="Default"/>
        <w:jc w:val="both"/>
        <w:rPr>
          <w:color w:val="auto"/>
          <w:sz w:val="22"/>
          <w:szCs w:val="22"/>
        </w:rPr>
      </w:pPr>
    </w:p>
    <w:p w:rsidR="00500818" w:rsidRPr="00134B52" w:rsidRDefault="00587EC9" w:rsidP="00587EC9">
      <w:pPr>
        <w:pStyle w:val="Default"/>
        <w:jc w:val="both"/>
        <w:rPr>
          <w:color w:val="auto"/>
          <w:sz w:val="22"/>
          <w:szCs w:val="22"/>
        </w:rPr>
      </w:pPr>
      <w:r w:rsidRPr="00134B52">
        <w:rPr>
          <w:color w:val="auto"/>
          <w:sz w:val="22"/>
          <w:szCs w:val="22"/>
        </w:rPr>
        <w:t xml:space="preserve">             </w:t>
      </w:r>
      <w:r w:rsidR="00500818" w:rsidRPr="00134B52">
        <w:rPr>
          <w:color w:val="auto"/>
          <w:sz w:val="22"/>
          <w:szCs w:val="22"/>
        </w:rPr>
        <w:t>2. Принципы контрольной деятельности органа контроля</w:t>
      </w:r>
    </w:p>
    <w:p w:rsidR="00500818" w:rsidRPr="00134B52" w:rsidRDefault="00500818" w:rsidP="00587EC9">
      <w:pPr>
        <w:pStyle w:val="Default"/>
        <w:jc w:val="both"/>
        <w:rPr>
          <w:color w:val="auto"/>
          <w:sz w:val="22"/>
          <w:szCs w:val="22"/>
        </w:rPr>
      </w:pPr>
      <w:r w:rsidRPr="00134B52">
        <w:rPr>
          <w:color w:val="auto"/>
          <w:sz w:val="22"/>
          <w:szCs w:val="22"/>
        </w:rPr>
        <w:t>2.1. Общие принципы</w:t>
      </w:r>
    </w:p>
    <w:p w:rsidR="00500818" w:rsidRPr="00134B52" w:rsidRDefault="00500818" w:rsidP="00587EC9">
      <w:pPr>
        <w:pStyle w:val="Default"/>
        <w:jc w:val="both"/>
        <w:rPr>
          <w:color w:val="auto"/>
          <w:sz w:val="22"/>
          <w:szCs w:val="22"/>
        </w:rPr>
      </w:pPr>
      <w:r w:rsidRPr="00134B52">
        <w:rPr>
          <w:color w:val="auto"/>
          <w:sz w:val="22"/>
          <w:szCs w:val="22"/>
        </w:rPr>
        <w:t>2.1.1.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500818" w:rsidRPr="00134B52" w:rsidRDefault="00500818" w:rsidP="00587EC9">
      <w:pPr>
        <w:pStyle w:val="Default"/>
        <w:jc w:val="both"/>
        <w:rPr>
          <w:color w:val="auto"/>
          <w:sz w:val="22"/>
          <w:szCs w:val="22"/>
        </w:rPr>
      </w:pPr>
      <w:r w:rsidRPr="00134B52">
        <w:rPr>
          <w:color w:val="auto"/>
          <w:sz w:val="22"/>
          <w:szCs w:val="22"/>
        </w:rPr>
        <w:t xml:space="preserve">2.1.2. 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муниципальных служащих, которыми им надлежит руководствоваться при исполнении должностных обязанностей, установленные соответственно общими принципами служебного поведения в соответствии с кодексом этики и служебного поведения муниципальных служащих администрации </w:t>
      </w:r>
      <w:r w:rsidR="00876B26" w:rsidRPr="00134B52">
        <w:rPr>
          <w:color w:val="auto"/>
          <w:sz w:val="22"/>
          <w:szCs w:val="22"/>
        </w:rPr>
        <w:t>Охотинского сельского поселения</w:t>
      </w:r>
      <w:r w:rsidRPr="00134B52">
        <w:rPr>
          <w:color w:val="auto"/>
          <w:sz w:val="22"/>
          <w:szCs w:val="22"/>
        </w:rPr>
        <w:t xml:space="preserve">, утвержденным постановлением администрации </w:t>
      </w:r>
      <w:r w:rsidR="00876B26" w:rsidRPr="00134B52">
        <w:rPr>
          <w:color w:val="auto"/>
          <w:sz w:val="22"/>
          <w:szCs w:val="22"/>
        </w:rPr>
        <w:t xml:space="preserve">Охотинского сельского поселения </w:t>
      </w:r>
      <w:r w:rsidRPr="00134B52">
        <w:rPr>
          <w:color w:val="auto"/>
          <w:sz w:val="22"/>
          <w:szCs w:val="22"/>
        </w:rPr>
        <w:t>(далее - администрация).</w:t>
      </w:r>
    </w:p>
    <w:p w:rsidR="00500818" w:rsidRPr="00134B52" w:rsidRDefault="00500818" w:rsidP="00587EC9">
      <w:pPr>
        <w:pStyle w:val="Default"/>
        <w:jc w:val="both"/>
        <w:rPr>
          <w:color w:val="auto"/>
          <w:sz w:val="22"/>
          <w:szCs w:val="22"/>
        </w:rPr>
      </w:pPr>
      <w:r w:rsidRPr="00134B52">
        <w:rPr>
          <w:color w:val="auto"/>
          <w:sz w:val="22"/>
          <w:szCs w:val="22"/>
        </w:rPr>
        <w:t>2.1.3. Принцип независимости означает, что уполномоченные должностные лица при выполнении возложенных на них задач должны быть независимы от объектов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rsidR="00500818" w:rsidRPr="00134B52" w:rsidRDefault="00500818" w:rsidP="00587EC9">
      <w:pPr>
        <w:pStyle w:val="Default"/>
        <w:jc w:val="both"/>
        <w:rPr>
          <w:color w:val="auto"/>
          <w:sz w:val="22"/>
          <w:szCs w:val="22"/>
        </w:rPr>
      </w:pPr>
      <w:r w:rsidRPr="00134B52">
        <w:rPr>
          <w:color w:val="auto"/>
          <w:sz w:val="22"/>
          <w:szCs w:val="22"/>
        </w:rPr>
        <w:t>Независимость уполномоченных должностных лиц состоит в том, что</w:t>
      </w:r>
    </w:p>
    <w:p w:rsidR="00500818" w:rsidRPr="00134B52" w:rsidRDefault="00500818" w:rsidP="00587EC9">
      <w:pPr>
        <w:pStyle w:val="Default"/>
        <w:jc w:val="both"/>
        <w:rPr>
          <w:color w:val="auto"/>
          <w:sz w:val="22"/>
          <w:szCs w:val="22"/>
        </w:rPr>
      </w:pPr>
      <w:r w:rsidRPr="00134B52">
        <w:rPr>
          <w:color w:val="auto"/>
          <w:sz w:val="22"/>
          <w:szCs w:val="22"/>
        </w:rPr>
        <w:t>они:</w:t>
      </w:r>
    </w:p>
    <w:p w:rsidR="00500818" w:rsidRPr="00134B52" w:rsidRDefault="00500818" w:rsidP="00587EC9">
      <w:pPr>
        <w:pStyle w:val="Default"/>
        <w:jc w:val="both"/>
        <w:rPr>
          <w:color w:val="auto"/>
          <w:sz w:val="22"/>
          <w:szCs w:val="22"/>
        </w:rPr>
      </w:pPr>
      <w:r w:rsidRPr="00134B52">
        <w:rPr>
          <w:color w:val="auto"/>
          <w:sz w:val="22"/>
          <w:szCs w:val="22"/>
        </w:rPr>
        <w:t>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rsidR="00500818" w:rsidRPr="00134B52" w:rsidRDefault="00500818" w:rsidP="00587EC9">
      <w:pPr>
        <w:pStyle w:val="Default"/>
        <w:jc w:val="both"/>
        <w:rPr>
          <w:color w:val="auto"/>
          <w:sz w:val="22"/>
          <w:szCs w:val="22"/>
        </w:rPr>
      </w:pPr>
      <w:r w:rsidRPr="00134B52">
        <w:rPr>
          <w:color w:val="auto"/>
          <w:sz w:val="22"/>
          <w:szCs w:val="22"/>
        </w:rPr>
        <w:t>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rsidR="00500818" w:rsidRPr="00134B52" w:rsidRDefault="00500818" w:rsidP="00587EC9">
      <w:pPr>
        <w:pStyle w:val="Default"/>
        <w:jc w:val="both"/>
        <w:rPr>
          <w:color w:val="auto"/>
          <w:sz w:val="22"/>
          <w:szCs w:val="22"/>
        </w:rPr>
      </w:pPr>
      <w:r w:rsidRPr="00134B52">
        <w:rPr>
          <w:color w:val="auto"/>
          <w:sz w:val="22"/>
          <w:szCs w:val="22"/>
        </w:rPr>
        <w:lastRenderedPageBreak/>
        <w:t>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rsidR="00500818" w:rsidRPr="00134B52" w:rsidRDefault="00500818" w:rsidP="00587EC9">
      <w:pPr>
        <w:pStyle w:val="Default"/>
        <w:jc w:val="both"/>
        <w:rPr>
          <w:color w:val="auto"/>
          <w:sz w:val="22"/>
          <w:szCs w:val="22"/>
        </w:rPr>
      </w:pPr>
      <w:r w:rsidRPr="00134B52">
        <w:rPr>
          <w:color w:val="auto"/>
          <w:sz w:val="22"/>
          <w:szCs w:val="22"/>
        </w:rPr>
        <w:t>2.1.4.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p>
    <w:p w:rsidR="00500818" w:rsidRPr="00134B52" w:rsidRDefault="00500818" w:rsidP="00587EC9">
      <w:pPr>
        <w:pStyle w:val="Default"/>
        <w:jc w:val="both"/>
        <w:rPr>
          <w:color w:val="auto"/>
          <w:sz w:val="22"/>
          <w:szCs w:val="22"/>
        </w:rPr>
      </w:pPr>
      <w:r w:rsidRPr="00134B52">
        <w:rPr>
          <w:color w:val="auto"/>
          <w:sz w:val="22"/>
          <w:szCs w:val="22"/>
        </w:rPr>
        <w:t>Уполномоченные должностные лица должны обеспечивать равное отношение ко всем объектам контроля и их должностным лицам.</w:t>
      </w:r>
    </w:p>
    <w:p w:rsidR="00500818" w:rsidRPr="00134B52" w:rsidRDefault="00500818" w:rsidP="00587EC9">
      <w:pPr>
        <w:pStyle w:val="Default"/>
        <w:jc w:val="both"/>
        <w:rPr>
          <w:color w:val="auto"/>
          <w:sz w:val="22"/>
          <w:szCs w:val="22"/>
        </w:rPr>
      </w:pPr>
      <w:r w:rsidRPr="00134B52">
        <w:rPr>
          <w:color w:val="auto"/>
          <w:sz w:val="22"/>
          <w:szCs w:val="22"/>
        </w:rPr>
        <w:t xml:space="preserve">2.1.5. Принцип профессиональной компетентности выражается в применении уполномоченными должностными лицами совокупности профессиональных знаний, навыков и других компетенций, позволяющих им </w:t>
      </w:r>
    </w:p>
    <w:p w:rsidR="00500818" w:rsidRPr="00134B52" w:rsidRDefault="00500818" w:rsidP="00587EC9">
      <w:pPr>
        <w:pStyle w:val="Default"/>
        <w:jc w:val="both"/>
        <w:rPr>
          <w:color w:val="auto"/>
          <w:sz w:val="22"/>
          <w:szCs w:val="22"/>
        </w:rPr>
      </w:pPr>
    </w:p>
    <w:p w:rsidR="00500818" w:rsidRPr="00134B52" w:rsidRDefault="00500818" w:rsidP="00587EC9">
      <w:pPr>
        <w:pStyle w:val="Default"/>
        <w:jc w:val="both"/>
        <w:rPr>
          <w:color w:val="auto"/>
          <w:sz w:val="22"/>
          <w:szCs w:val="22"/>
        </w:rPr>
      </w:pPr>
      <w:r w:rsidRPr="00134B52">
        <w:rPr>
          <w:color w:val="auto"/>
          <w:sz w:val="22"/>
          <w:szCs w:val="22"/>
        </w:rPr>
        <w:t>осуществлять контрольные мероприятия качественно.</w:t>
      </w:r>
    </w:p>
    <w:p w:rsidR="00500818" w:rsidRPr="00134B52" w:rsidRDefault="00500818" w:rsidP="00587EC9">
      <w:pPr>
        <w:pStyle w:val="Default"/>
        <w:jc w:val="both"/>
        <w:rPr>
          <w:color w:val="auto"/>
          <w:sz w:val="22"/>
          <w:szCs w:val="22"/>
        </w:rPr>
      </w:pPr>
      <w:r w:rsidRPr="00134B52">
        <w:rPr>
          <w:color w:val="auto"/>
          <w:sz w:val="22"/>
          <w:szCs w:val="22"/>
        </w:rPr>
        <w:t>2.1.6.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w:t>
      </w:r>
    </w:p>
    <w:p w:rsidR="00500818" w:rsidRPr="00134B52" w:rsidRDefault="00500818" w:rsidP="00587EC9">
      <w:pPr>
        <w:pStyle w:val="Default"/>
        <w:jc w:val="both"/>
        <w:rPr>
          <w:color w:val="auto"/>
          <w:sz w:val="22"/>
          <w:szCs w:val="22"/>
        </w:rPr>
      </w:pPr>
      <w:r w:rsidRPr="00134B52">
        <w:rPr>
          <w:color w:val="auto"/>
          <w:sz w:val="22"/>
          <w:szCs w:val="22"/>
        </w:rPr>
        <w:t>2.1.7.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установления законности действий объекта</w:t>
      </w:r>
      <w:r w:rsidR="00587EC9" w:rsidRPr="00134B52">
        <w:rPr>
          <w:color w:val="auto"/>
          <w:sz w:val="22"/>
          <w:szCs w:val="22"/>
        </w:rPr>
        <w:t xml:space="preserve"> </w:t>
      </w:r>
      <w:r w:rsidRPr="00134B52">
        <w:rPr>
          <w:color w:val="auto"/>
          <w:sz w:val="22"/>
          <w:szCs w:val="22"/>
        </w:rPr>
        <w:t>контроля. Выводы уполномоченных должностных лиц должны быть обоснованные и подтверждаться информацией и документами.</w:t>
      </w:r>
    </w:p>
    <w:p w:rsidR="00500818" w:rsidRPr="00134B52" w:rsidRDefault="00500818" w:rsidP="00587EC9">
      <w:pPr>
        <w:pStyle w:val="Default"/>
        <w:jc w:val="both"/>
        <w:rPr>
          <w:color w:val="auto"/>
          <w:sz w:val="22"/>
          <w:szCs w:val="22"/>
        </w:rPr>
      </w:pPr>
      <w:r w:rsidRPr="00134B52">
        <w:rPr>
          <w:color w:val="auto"/>
          <w:sz w:val="22"/>
          <w:szCs w:val="22"/>
        </w:rPr>
        <w:t>2.1.8.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500818" w:rsidRPr="00134B52" w:rsidRDefault="00500818" w:rsidP="00587EC9">
      <w:pPr>
        <w:pStyle w:val="Default"/>
        <w:jc w:val="both"/>
        <w:rPr>
          <w:color w:val="auto"/>
          <w:sz w:val="22"/>
          <w:szCs w:val="22"/>
        </w:rPr>
      </w:pPr>
      <w:r w:rsidRPr="00134B52">
        <w:rPr>
          <w:color w:val="auto"/>
          <w:sz w:val="22"/>
          <w:szCs w:val="22"/>
        </w:rPr>
        <w:t>2.2. Принципы осуществления профессиональной деятельности</w:t>
      </w:r>
    </w:p>
    <w:p w:rsidR="00500818" w:rsidRPr="00134B52" w:rsidRDefault="00500818" w:rsidP="00587EC9">
      <w:pPr>
        <w:pStyle w:val="Default"/>
        <w:jc w:val="both"/>
        <w:rPr>
          <w:color w:val="auto"/>
          <w:sz w:val="22"/>
          <w:szCs w:val="22"/>
        </w:rPr>
      </w:pPr>
      <w:r w:rsidRPr="00134B52">
        <w:rPr>
          <w:color w:val="auto"/>
          <w:sz w:val="22"/>
          <w:szCs w:val="22"/>
        </w:rPr>
        <w:t>2.2.1.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 - ориентированности, автоматизации, информатизации, единства методологии, взаимодействия, информационной открытости.</w:t>
      </w:r>
    </w:p>
    <w:p w:rsidR="00500818" w:rsidRPr="00134B52" w:rsidRDefault="00500818" w:rsidP="00587EC9">
      <w:pPr>
        <w:pStyle w:val="Default"/>
        <w:jc w:val="both"/>
        <w:rPr>
          <w:color w:val="auto"/>
          <w:sz w:val="22"/>
          <w:szCs w:val="22"/>
        </w:rPr>
      </w:pPr>
      <w:r w:rsidRPr="00134B52">
        <w:rPr>
          <w:color w:val="auto"/>
          <w:sz w:val="22"/>
          <w:szCs w:val="22"/>
        </w:rPr>
        <w:t>2.2.2.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 - ориентированности, оптимального объема трудовых, материальных, финансовых и иных ресурсов.</w:t>
      </w:r>
    </w:p>
    <w:p w:rsidR="00500818" w:rsidRPr="00134B52" w:rsidRDefault="00500818" w:rsidP="00587EC9">
      <w:pPr>
        <w:pStyle w:val="Default"/>
        <w:jc w:val="both"/>
        <w:rPr>
          <w:color w:val="auto"/>
          <w:sz w:val="22"/>
          <w:szCs w:val="22"/>
        </w:rPr>
      </w:pPr>
      <w:r w:rsidRPr="00134B52">
        <w:rPr>
          <w:color w:val="auto"/>
          <w:sz w:val="22"/>
          <w:szCs w:val="22"/>
        </w:rPr>
        <w:t>2.2.3. Принцип риск - 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соответствующему бюджету бюджетной системы Российской Федерации (далее - соответствующий бюджет)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
    <w:p w:rsidR="00500818" w:rsidRPr="00134B52" w:rsidRDefault="00500818" w:rsidP="00587EC9">
      <w:pPr>
        <w:pStyle w:val="Default"/>
        <w:jc w:val="both"/>
        <w:rPr>
          <w:color w:val="auto"/>
          <w:sz w:val="22"/>
          <w:szCs w:val="22"/>
        </w:rPr>
      </w:pPr>
      <w:r w:rsidRPr="00134B52">
        <w:rPr>
          <w:color w:val="auto"/>
          <w:sz w:val="22"/>
          <w:szCs w:val="22"/>
        </w:rPr>
        <w:t>Принцип риск - ориентированности должен применяться органом контроля</w:t>
      </w:r>
      <w:r w:rsidR="0091251C">
        <w:rPr>
          <w:color w:val="auto"/>
          <w:sz w:val="22"/>
          <w:szCs w:val="22"/>
        </w:rPr>
        <w:t>,</w:t>
      </w:r>
      <w:r w:rsidRPr="00134B52">
        <w:rPr>
          <w:color w:val="auto"/>
          <w:sz w:val="22"/>
          <w:szCs w:val="22"/>
        </w:rPr>
        <w:t xml:space="preserve"> как при планировании своей деятельности, так и при непосредственном проведении контрольных мероприятий.</w:t>
      </w:r>
    </w:p>
    <w:p w:rsidR="00500818" w:rsidRPr="00134B52" w:rsidRDefault="00500818" w:rsidP="00587EC9">
      <w:pPr>
        <w:pStyle w:val="Default"/>
        <w:jc w:val="both"/>
        <w:rPr>
          <w:color w:val="auto"/>
          <w:sz w:val="22"/>
          <w:szCs w:val="22"/>
        </w:rPr>
      </w:pPr>
      <w:r w:rsidRPr="00134B52">
        <w:rPr>
          <w:color w:val="auto"/>
          <w:sz w:val="22"/>
          <w:szCs w:val="22"/>
        </w:rPr>
        <w:t xml:space="preserve">2.2.4.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w:t>
      </w:r>
    </w:p>
    <w:p w:rsidR="00500818" w:rsidRPr="00134B52" w:rsidRDefault="00500818" w:rsidP="00587EC9">
      <w:pPr>
        <w:pStyle w:val="Default"/>
        <w:jc w:val="both"/>
        <w:rPr>
          <w:color w:val="auto"/>
          <w:sz w:val="22"/>
          <w:szCs w:val="22"/>
        </w:rPr>
      </w:pPr>
      <w:r w:rsidRPr="00134B52">
        <w:rPr>
          <w:color w:val="auto"/>
          <w:sz w:val="22"/>
          <w:szCs w:val="22"/>
        </w:rPr>
        <w:t>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500818" w:rsidRPr="00134B52" w:rsidRDefault="00500818" w:rsidP="00587EC9">
      <w:pPr>
        <w:pStyle w:val="Default"/>
        <w:jc w:val="both"/>
        <w:rPr>
          <w:color w:val="auto"/>
          <w:sz w:val="22"/>
          <w:szCs w:val="22"/>
        </w:rPr>
      </w:pPr>
      <w:r w:rsidRPr="00134B52">
        <w:rPr>
          <w:color w:val="auto"/>
          <w:sz w:val="22"/>
          <w:szCs w:val="22"/>
        </w:rPr>
        <w:t>2.2.5.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наличии у органа контроля, доступа к таким информационным системам.</w:t>
      </w:r>
    </w:p>
    <w:p w:rsidR="00500818" w:rsidRPr="00134B52" w:rsidRDefault="00500818" w:rsidP="00587EC9">
      <w:pPr>
        <w:pStyle w:val="Default"/>
        <w:jc w:val="both"/>
        <w:rPr>
          <w:color w:val="auto"/>
          <w:sz w:val="22"/>
          <w:szCs w:val="22"/>
        </w:rPr>
      </w:pPr>
      <w:r w:rsidRPr="00134B52">
        <w:rPr>
          <w:color w:val="auto"/>
          <w:sz w:val="22"/>
          <w:szCs w:val="22"/>
        </w:rPr>
        <w:t>2.2.6. Принцип единства методологии предполагает обязательное использование федеральных стандартов внутреннего государственного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500818" w:rsidRPr="00134B52" w:rsidRDefault="00500818" w:rsidP="00587EC9">
      <w:pPr>
        <w:pStyle w:val="Default"/>
        <w:jc w:val="both"/>
        <w:rPr>
          <w:color w:val="auto"/>
          <w:sz w:val="22"/>
          <w:szCs w:val="22"/>
        </w:rPr>
      </w:pPr>
      <w:r w:rsidRPr="00134B52">
        <w:rPr>
          <w:color w:val="auto"/>
          <w:sz w:val="22"/>
          <w:szCs w:val="22"/>
        </w:rPr>
        <w:t xml:space="preserve">2.2.7.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w:t>
      </w:r>
      <w:r w:rsidRPr="00134B52">
        <w:rPr>
          <w:color w:val="auto"/>
          <w:sz w:val="22"/>
          <w:szCs w:val="22"/>
        </w:rPr>
        <w:lastRenderedPageBreak/>
        <w:t>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rsidR="00500818" w:rsidRPr="00134B52" w:rsidRDefault="00500818" w:rsidP="00587EC9">
      <w:pPr>
        <w:pStyle w:val="Default"/>
        <w:jc w:val="both"/>
        <w:rPr>
          <w:color w:val="auto"/>
          <w:sz w:val="22"/>
          <w:szCs w:val="22"/>
        </w:rPr>
      </w:pPr>
      <w:r w:rsidRPr="00134B52">
        <w:rPr>
          <w:color w:val="auto"/>
          <w:sz w:val="22"/>
          <w:szCs w:val="22"/>
        </w:rPr>
        <w:t>2.2.8. 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органов местного самоуправления.</w:t>
      </w:r>
    </w:p>
    <w:p w:rsidR="00500818" w:rsidRPr="00134B52" w:rsidRDefault="00500818" w:rsidP="00587EC9">
      <w:pPr>
        <w:pStyle w:val="Default"/>
        <w:jc w:val="both"/>
        <w:rPr>
          <w:color w:val="auto"/>
          <w:sz w:val="22"/>
          <w:szCs w:val="22"/>
        </w:rPr>
      </w:pPr>
    </w:p>
    <w:p w:rsidR="00500818" w:rsidRPr="00134B52" w:rsidRDefault="00500818" w:rsidP="00587EC9">
      <w:pPr>
        <w:pStyle w:val="Default"/>
        <w:jc w:val="both"/>
        <w:rPr>
          <w:color w:val="auto"/>
          <w:sz w:val="22"/>
          <w:szCs w:val="22"/>
        </w:rPr>
      </w:pPr>
    </w:p>
    <w:p w:rsidR="00500818" w:rsidRPr="00134B52" w:rsidRDefault="00587EC9" w:rsidP="00500818">
      <w:pPr>
        <w:pStyle w:val="Default"/>
        <w:rPr>
          <w:color w:val="auto"/>
          <w:sz w:val="22"/>
          <w:szCs w:val="22"/>
        </w:rPr>
      </w:pPr>
      <w:r w:rsidRPr="00134B52">
        <w:rPr>
          <w:color w:val="auto"/>
          <w:sz w:val="22"/>
          <w:szCs w:val="22"/>
        </w:rPr>
        <w:t xml:space="preserve">               </w:t>
      </w:r>
      <w:r w:rsidR="00962BA9" w:rsidRPr="00134B52">
        <w:rPr>
          <w:color w:val="auto"/>
          <w:sz w:val="22"/>
          <w:szCs w:val="22"/>
        </w:rPr>
        <w:t xml:space="preserve">      </w:t>
      </w:r>
    </w:p>
    <w:p w:rsidR="00500818" w:rsidRPr="00134B52" w:rsidRDefault="00500818" w:rsidP="00587EC9">
      <w:pPr>
        <w:pStyle w:val="Default"/>
        <w:jc w:val="center"/>
        <w:rPr>
          <w:color w:val="auto"/>
          <w:sz w:val="22"/>
          <w:szCs w:val="22"/>
        </w:rPr>
      </w:pPr>
      <w:r w:rsidRPr="00134B52">
        <w:rPr>
          <w:color w:val="auto"/>
          <w:sz w:val="22"/>
          <w:szCs w:val="22"/>
        </w:rPr>
        <w:t xml:space="preserve"> </w:t>
      </w:r>
      <w:r w:rsidR="00962BA9" w:rsidRPr="00134B52">
        <w:rPr>
          <w:color w:val="auto"/>
          <w:sz w:val="22"/>
          <w:szCs w:val="22"/>
        </w:rPr>
        <w:t>Стандарт №</w:t>
      </w:r>
      <w:r w:rsidR="0054177A" w:rsidRPr="00134B52">
        <w:rPr>
          <w:color w:val="auto"/>
          <w:sz w:val="22"/>
          <w:szCs w:val="22"/>
        </w:rPr>
        <w:t xml:space="preserve"> </w:t>
      </w:r>
      <w:r w:rsidR="00962BA9" w:rsidRPr="00134B52">
        <w:rPr>
          <w:color w:val="auto"/>
          <w:sz w:val="22"/>
          <w:szCs w:val="22"/>
        </w:rPr>
        <w:t xml:space="preserve">2 </w:t>
      </w:r>
      <w:r w:rsidRPr="00134B52">
        <w:rPr>
          <w:color w:val="auto"/>
          <w:sz w:val="22"/>
          <w:szCs w:val="22"/>
        </w:rPr>
        <w:t xml:space="preserve">«Права и обязанности должностных лиц </w:t>
      </w:r>
      <w:r w:rsidR="00587EC9" w:rsidRPr="00134B52">
        <w:rPr>
          <w:color w:val="auto"/>
          <w:sz w:val="22"/>
          <w:szCs w:val="22"/>
        </w:rPr>
        <w:t>органа внутреннего</w:t>
      </w:r>
      <w:r w:rsidRPr="00134B52">
        <w:rPr>
          <w:color w:val="auto"/>
          <w:sz w:val="22"/>
          <w:szCs w:val="22"/>
        </w:rPr>
        <w:t xml:space="preserve"> муниципального финансового контроля администрации </w:t>
      </w:r>
      <w:r w:rsidR="00587EC9" w:rsidRPr="00134B52">
        <w:rPr>
          <w:color w:val="auto"/>
          <w:sz w:val="22"/>
          <w:szCs w:val="22"/>
        </w:rPr>
        <w:t xml:space="preserve">Охотинского сельского поселения </w:t>
      </w:r>
      <w:r w:rsidRPr="00134B52">
        <w:rPr>
          <w:color w:val="auto"/>
          <w:sz w:val="22"/>
          <w:szCs w:val="22"/>
        </w:rPr>
        <w:t>и объектов внутреннего муниципального финансового контроля (их должностных лиц) при осуществлении внутреннего муниципального финансового контроля»</w:t>
      </w:r>
    </w:p>
    <w:p w:rsidR="00500818" w:rsidRPr="00134B52" w:rsidRDefault="00500818" w:rsidP="00500818">
      <w:pPr>
        <w:pStyle w:val="Default"/>
        <w:rPr>
          <w:color w:val="auto"/>
          <w:sz w:val="22"/>
          <w:szCs w:val="22"/>
        </w:rPr>
      </w:pPr>
    </w:p>
    <w:p w:rsidR="00500818" w:rsidRPr="00134B52" w:rsidRDefault="00587EC9" w:rsidP="00974CDA">
      <w:pPr>
        <w:pStyle w:val="Default"/>
        <w:jc w:val="both"/>
        <w:rPr>
          <w:color w:val="auto"/>
          <w:sz w:val="22"/>
          <w:szCs w:val="22"/>
        </w:rPr>
      </w:pPr>
      <w:r w:rsidRPr="00134B52">
        <w:rPr>
          <w:color w:val="auto"/>
          <w:sz w:val="22"/>
          <w:szCs w:val="22"/>
        </w:rPr>
        <w:t xml:space="preserve">           </w:t>
      </w:r>
      <w:r w:rsidR="00500818" w:rsidRPr="00134B52">
        <w:rPr>
          <w:color w:val="auto"/>
          <w:sz w:val="22"/>
          <w:szCs w:val="22"/>
        </w:rPr>
        <w:t>1. Общие положения</w:t>
      </w:r>
    </w:p>
    <w:p w:rsidR="00500818" w:rsidRPr="00134B52" w:rsidRDefault="00500818" w:rsidP="00974CDA">
      <w:pPr>
        <w:pStyle w:val="Default"/>
        <w:jc w:val="both"/>
        <w:rPr>
          <w:color w:val="auto"/>
          <w:sz w:val="22"/>
          <w:szCs w:val="22"/>
        </w:rPr>
      </w:pPr>
      <w:r w:rsidRPr="00134B52">
        <w:rPr>
          <w:color w:val="auto"/>
          <w:sz w:val="22"/>
          <w:szCs w:val="22"/>
        </w:rPr>
        <w:t xml:space="preserve">1.1. Стандарт внутреннего муниципального финансового контроля «Права и обязанности должностных лиц </w:t>
      </w:r>
      <w:r w:rsidR="00587EC9" w:rsidRPr="00134B52">
        <w:rPr>
          <w:color w:val="auto"/>
          <w:sz w:val="22"/>
          <w:szCs w:val="22"/>
        </w:rPr>
        <w:t>органа внутреннего</w:t>
      </w:r>
      <w:r w:rsidRPr="00134B52">
        <w:rPr>
          <w:color w:val="auto"/>
          <w:sz w:val="22"/>
          <w:szCs w:val="22"/>
        </w:rPr>
        <w:t xml:space="preserve"> муниципального финансового контроля администрации </w:t>
      </w:r>
      <w:r w:rsidR="00587EC9" w:rsidRPr="00134B52">
        <w:rPr>
          <w:color w:val="auto"/>
          <w:sz w:val="22"/>
          <w:szCs w:val="22"/>
        </w:rPr>
        <w:t xml:space="preserve">Охотинского сельского поселения </w:t>
      </w:r>
      <w:r w:rsidRPr="00134B52">
        <w:rPr>
          <w:color w:val="auto"/>
          <w:sz w:val="22"/>
          <w:szCs w:val="22"/>
        </w:rPr>
        <w:t xml:space="preserve">и объектов внутреннего муниципального финансового контроля (их должностных лиц) при осуществлении внутреннего муниципального финансового контроля» (далее - Стандарт) разработан в соответствии с постановлением Правительства РФ от 6 февраля 2020 года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и определяет права и обязанности должностных лиц </w:t>
      </w:r>
      <w:r w:rsidR="00587EC9" w:rsidRPr="00134B52">
        <w:rPr>
          <w:color w:val="auto"/>
          <w:sz w:val="22"/>
          <w:szCs w:val="22"/>
        </w:rPr>
        <w:t xml:space="preserve">органа внутреннего </w:t>
      </w:r>
      <w:r w:rsidRPr="00134B52">
        <w:rPr>
          <w:color w:val="auto"/>
          <w:sz w:val="22"/>
          <w:szCs w:val="22"/>
        </w:rPr>
        <w:t xml:space="preserve">муниципального финансового контроля администрации </w:t>
      </w:r>
      <w:r w:rsidR="00587EC9" w:rsidRPr="00134B52">
        <w:rPr>
          <w:color w:val="auto"/>
          <w:sz w:val="22"/>
          <w:szCs w:val="22"/>
        </w:rPr>
        <w:t xml:space="preserve">Охотинского сельского поселения </w:t>
      </w:r>
      <w:r w:rsidRPr="00134B52">
        <w:rPr>
          <w:color w:val="auto"/>
          <w:sz w:val="22"/>
          <w:szCs w:val="22"/>
        </w:rPr>
        <w:t>(далее - орган контроля) и объектов внутреннего муниципального финансового контроля (их должностных лиц) (далее - объекты контроля).</w:t>
      </w:r>
    </w:p>
    <w:p w:rsidR="00500818" w:rsidRPr="00134B52" w:rsidRDefault="00974CDA" w:rsidP="00974CDA">
      <w:pPr>
        <w:pStyle w:val="Default"/>
        <w:jc w:val="both"/>
        <w:rPr>
          <w:color w:val="auto"/>
          <w:sz w:val="22"/>
          <w:szCs w:val="22"/>
        </w:rPr>
      </w:pPr>
      <w:r w:rsidRPr="00134B52">
        <w:rPr>
          <w:color w:val="auto"/>
          <w:sz w:val="22"/>
          <w:szCs w:val="22"/>
        </w:rPr>
        <w:t xml:space="preserve">        </w:t>
      </w:r>
      <w:r w:rsidR="00500818" w:rsidRPr="00134B52">
        <w:rPr>
          <w:color w:val="auto"/>
          <w:sz w:val="22"/>
          <w:szCs w:val="22"/>
        </w:rPr>
        <w:t>2. Права и обязанности должностных лиц органа контроля</w:t>
      </w:r>
    </w:p>
    <w:p w:rsidR="00500818" w:rsidRPr="00134B52" w:rsidRDefault="00500818" w:rsidP="00974CDA">
      <w:pPr>
        <w:pStyle w:val="Default"/>
        <w:jc w:val="both"/>
        <w:rPr>
          <w:color w:val="auto"/>
          <w:sz w:val="22"/>
          <w:szCs w:val="22"/>
        </w:rPr>
      </w:pPr>
      <w:r w:rsidRPr="00134B52">
        <w:rPr>
          <w:color w:val="auto"/>
          <w:sz w:val="22"/>
          <w:szCs w:val="22"/>
        </w:rPr>
        <w:t>2.1. Должностными лицами органа контроля, осуществляющими контрольную деятельность, являются:</w:t>
      </w:r>
    </w:p>
    <w:p w:rsidR="00500818" w:rsidRPr="00134B52" w:rsidRDefault="00500818" w:rsidP="00974CDA">
      <w:pPr>
        <w:pStyle w:val="Default"/>
        <w:jc w:val="both"/>
        <w:rPr>
          <w:color w:val="auto"/>
          <w:sz w:val="22"/>
          <w:szCs w:val="22"/>
        </w:rPr>
      </w:pPr>
      <w:r w:rsidRPr="00134B52">
        <w:rPr>
          <w:color w:val="auto"/>
          <w:sz w:val="22"/>
          <w:szCs w:val="22"/>
        </w:rPr>
        <w:t>а) начальник органа контроля;</w:t>
      </w:r>
    </w:p>
    <w:p w:rsidR="00500818" w:rsidRPr="00134B52" w:rsidRDefault="00500818" w:rsidP="00974CDA">
      <w:pPr>
        <w:pStyle w:val="Default"/>
        <w:jc w:val="both"/>
        <w:rPr>
          <w:color w:val="auto"/>
          <w:sz w:val="22"/>
          <w:szCs w:val="22"/>
        </w:rPr>
      </w:pPr>
      <w:r w:rsidRPr="00134B52">
        <w:rPr>
          <w:color w:val="auto"/>
          <w:sz w:val="22"/>
          <w:szCs w:val="22"/>
        </w:rPr>
        <w:t>б) главные, ведущие специалисты органа контроля, к компетенции которых относятся вопросы осуществления внутреннего муниципального финансового контроля, уполномоченные на осуществление контрольной деятельности (далее - уполномоченные должностные лица);</w:t>
      </w:r>
    </w:p>
    <w:p w:rsidR="00500818" w:rsidRPr="00134B52" w:rsidRDefault="00500818" w:rsidP="00974CDA">
      <w:pPr>
        <w:pStyle w:val="Default"/>
        <w:jc w:val="both"/>
        <w:rPr>
          <w:color w:val="auto"/>
          <w:sz w:val="22"/>
          <w:szCs w:val="22"/>
        </w:rPr>
      </w:pPr>
      <w:r w:rsidRPr="00134B52">
        <w:rPr>
          <w:color w:val="auto"/>
          <w:sz w:val="22"/>
          <w:szCs w:val="22"/>
        </w:rPr>
        <w:t>в) иные должностные лица, уполномоченные на участие в проведении контрольных мероприятий.</w:t>
      </w:r>
    </w:p>
    <w:p w:rsidR="00500818" w:rsidRPr="00134B52" w:rsidRDefault="00500818" w:rsidP="00974CDA">
      <w:pPr>
        <w:pStyle w:val="Default"/>
        <w:jc w:val="both"/>
        <w:rPr>
          <w:color w:val="auto"/>
          <w:sz w:val="22"/>
          <w:szCs w:val="22"/>
        </w:rPr>
      </w:pPr>
      <w:r w:rsidRPr="00134B52">
        <w:rPr>
          <w:color w:val="auto"/>
          <w:sz w:val="22"/>
          <w:szCs w:val="22"/>
        </w:rPr>
        <w:t>2. 2. Должностные лица органа контроля имеют право:</w:t>
      </w:r>
    </w:p>
    <w:p w:rsidR="00500818" w:rsidRPr="00134B52" w:rsidRDefault="00500818" w:rsidP="00974CDA">
      <w:pPr>
        <w:pStyle w:val="Default"/>
        <w:jc w:val="both"/>
        <w:rPr>
          <w:color w:val="auto"/>
          <w:sz w:val="22"/>
          <w:szCs w:val="22"/>
        </w:rPr>
      </w:pPr>
      <w:r w:rsidRPr="00134B52">
        <w:rPr>
          <w:color w:val="auto"/>
          <w:sz w:val="22"/>
          <w:szCs w:val="22"/>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500818" w:rsidRPr="00134B52" w:rsidRDefault="00500818" w:rsidP="00974CDA">
      <w:pPr>
        <w:pStyle w:val="Default"/>
        <w:jc w:val="both"/>
        <w:rPr>
          <w:color w:val="auto"/>
          <w:sz w:val="22"/>
          <w:szCs w:val="22"/>
        </w:rPr>
      </w:pPr>
      <w:r w:rsidRPr="00134B52">
        <w:rPr>
          <w:color w:val="auto"/>
          <w:sz w:val="22"/>
          <w:szCs w:val="22"/>
        </w:rPr>
        <w:t>б) получать объяснения у объекта контроля в письменной или устной формах, необходимые для проведения контрольных мероприятий;</w:t>
      </w:r>
    </w:p>
    <w:p w:rsidR="00500818" w:rsidRPr="00134B52" w:rsidRDefault="00500818" w:rsidP="00974CDA">
      <w:pPr>
        <w:pStyle w:val="Default"/>
        <w:jc w:val="both"/>
        <w:rPr>
          <w:color w:val="auto"/>
          <w:sz w:val="22"/>
          <w:szCs w:val="22"/>
        </w:rPr>
      </w:pPr>
      <w:proofErr w:type="gramStart"/>
      <w:r w:rsidRPr="00134B52">
        <w:rPr>
          <w:color w:val="auto"/>
          <w:sz w:val="22"/>
          <w:szCs w:val="22"/>
        </w:rPr>
        <w:t xml:space="preserve">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распоряжения администрации </w:t>
      </w:r>
      <w:r w:rsidR="00E36652" w:rsidRPr="00134B52">
        <w:rPr>
          <w:color w:val="auto"/>
          <w:sz w:val="22"/>
          <w:szCs w:val="22"/>
        </w:rPr>
        <w:t xml:space="preserve">Охотинского сельского поселения </w:t>
      </w:r>
      <w:r w:rsidRPr="00134B52">
        <w:rPr>
          <w:color w:val="auto"/>
          <w:sz w:val="22"/>
          <w:szCs w:val="22"/>
        </w:rPr>
        <w:t>(далее - распоряжение)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roofErr w:type="gramEnd"/>
    </w:p>
    <w:p w:rsidR="00500818" w:rsidRPr="00134B52" w:rsidRDefault="00500818" w:rsidP="00974CDA">
      <w:pPr>
        <w:pStyle w:val="Default"/>
        <w:jc w:val="both"/>
        <w:rPr>
          <w:color w:val="auto"/>
          <w:sz w:val="22"/>
          <w:szCs w:val="22"/>
        </w:rPr>
      </w:pPr>
      <w:r w:rsidRPr="00134B52">
        <w:rPr>
          <w:color w:val="auto"/>
          <w:sz w:val="22"/>
          <w:szCs w:val="22"/>
        </w:rPr>
        <w:t>г) назначать (организовывать) экспертизы, необходимые для проведения контрольных мероприятий, с использованием фото</w:t>
      </w:r>
      <w:proofErr w:type="gramStart"/>
      <w:r w:rsidRPr="00134B52">
        <w:rPr>
          <w:color w:val="auto"/>
          <w:sz w:val="22"/>
          <w:szCs w:val="22"/>
        </w:rPr>
        <w:t xml:space="preserve"> -, </w:t>
      </w:r>
      <w:proofErr w:type="gramEnd"/>
      <w:r w:rsidRPr="00134B52">
        <w:rPr>
          <w:color w:val="auto"/>
          <w:sz w:val="22"/>
          <w:szCs w:val="22"/>
        </w:rPr>
        <w:t>видео - и аудиотехники, а также иных видов техники и приборов, в том числе измерительных приборов, с привлечением:</w:t>
      </w:r>
    </w:p>
    <w:p w:rsidR="00500818" w:rsidRPr="00134B52" w:rsidRDefault="00500818" w:rsidP="00974CDA">
      <w:pPr>
        <w:pStyle w:val="Default"/>
        <w:jc w:val="both"/>
        <w:rPr>
          <w:color w:val="auto"/>
          <w:sz w:val="22"/>
          <w:szCs w:val="22"/>
        </w:rPr>
      </w:pPr>
      <w:r w:rsidRPr="00134B52">
        <w:rPr>
          <w:color w:val="auto"/>
          <w:sz w:val="22"/>
          <w:szCs w:val="22"/>
        </w:rPr>
        <w:t>независимых экспертов (специализированных экспертных организаций);</w:t>
      </w:r>
    </w:p>
    <w:p w:rsidR="00500818" w:rsidRPr="00134B52" w:rsidRDefault="00500818" w:rsidP="00974CDA">
      <w:pPr>
        <w:pStyle w:val="Default"/>
        <w:jc w:val="both"/>
        <w:rPr>
          <w:color w:val="auto"/>
          <w:sz w:val="22"/>
          <w:szCs w:val="22"/>
        </w:rPr>
      </w:pPr>
      <w:proofErr w:type="gramStart"/>
      <w:r w:rsidRPr="00134B52">
        <w:rPr>
          <w:color w:val="auto"/>
          <w:sz w:val="22"/>
          <w:szCs w:val="22"/>
        </w:rPr>
        <w:t xml:space="preserve">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w:t>
      </w:r>
      <w:r w:rsidRPr="00134B52">
        <w:rPr>
          <w:color w:val="auto"/>
          <w:sz w:val="22"/>
          <w:szCs w:val="22"/>
        </w:rPr>
        <w:lastRenderedPageBreak/>
        <w:t>обладают специальными знаниями, опытом, квалификацией), которое проводит экспертизу на основе договора (контракта) с администрацией;</w:t>
      </w:r>
      <w:proofErr w:type="gramEnd"/>
    </w:p>
    <w:p w:rsidR="00500818" w:rsidRPr="00134B52" w:rsidRDefault="00500818" w:rsidP="00974CDA">
      <w:pPr>
        <w:pStyle w:val="Default"/>
        <w:jc w:val="both"/>
        <w:rPr>
          <w:color w:val="auto"/>
          <w:sz w:val="22"/>
          <w:szCs w:val="22"/>
        </w:rPr>
      </w:pPr>
      <w:r w:rsidRPr="00134B52">
        <w:rPr>
          <w:color w:val="auto"/>
          <w:sz w:val="22"/>
          <w:szCs w:val="22"/>
        </w:rPr>
        <w:t xml:space="preserve">также учредителю, </w:t>
      </w:r>
      <w:proofErr w:type="gramStart"/>
      <w:r w:rsidRPr="00134B52">
        <w:rPr>
          <w:color w:val="auto"/>
          <w:sz w:val="22"/>
          <w:szCs w:val="22"/>
        </w:rPr>
        <w:t>привлекаемый</w:t>
      </w:r>
      <w:proofErr w:type="gramEnd"/>
      <w:r w:rsidRPr="00134B52">
        <w:rPr>
          <w:color w:val="auto"/>
          <w:sz w:val="22"/>
          <w:szCs w:val="22"/>
        </w:rPr>
        <w:t xml:space="preserve"> к проведению контрольного мероприятия по согласованию с главой;</w:t>
      </w:r>
    </w:p>
    <w:p w:rsidR="00500818" w:rsidRPr="00134B52" w:rsidRDefault="00500818" w:rsidP="00974CDA">
      <w:pPr>
        <w:pStyle w:val="Default"/>
        <w:jc w:val="both"/>
        <w:rPr>
          <w:color w:val="auto"/>
          <w:sz w:val="22"/>
          <w:szCs w:val="22"/>
        </w:rPr>
      </w:pPr>
      <w:r w:rsidRPr="00134B52">
        <w:rPr>
          <w:color w:val="auto"/>
          <w:sz w:val="22"/>
          <w:szCs w:val="22"/>
        </w:rPr>
        <w:t>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500818" w:rsidRPr="00134B52" w:rsidRDefault="00500818" w:rsidP="00974CDA">
      <w:pPr>
        <w:pStyle w:val="Default"/>
        <w:jc w:val="both"/>
        <w:rPr>
          <w:color w:val="auto"/>
          <w:sz w:val="22"/>
          <w:szCs w:val="22"/>
        </w:rPr>
      </w:pPr>
      <w:proofErr w:type="gramStart"/>
      <w:r w:rsidRPr="00134B52">
        <w:rPr>
          <w:color w:val="auto"/>
          <w:sz w:val="22"/>
          <w:szCs w:val="22"/>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500818" w:rsidRPr="00134B52" w:rsidRDefault="00500818" w:rsidP="00974CDA">
      <w:pPr>
        <w:pStyle w:val="Default"/>
        <w:jc w:val="both"/>
        <w:rPr>
          <w:color w:val="auto"/>
          <w:sz w:val="22"/>
          <w:szCs w:val="22"/>
        </w:rPr>
      </w:pPr>
      <w:r w:rsidRPr="00134B52">
        <w:rPr>
          <w:color w:val="auto"/>
          <w:sz w:val="22"/>
          <w:szCs w:val="22"/>
        </w:rPr>
        <w:t>2.3. Должностные лица органа контроля обязаны:</w:t>
      </w:r>
    </w:p>
    <w:p w:rsidR="00500818" w:rsidRPr="00134B52" w:rsidRDefault="00500818" w:rsidP="00974CDA">
      <w:pPr>
        <w:pStyle w:val="Default"/>
        <w:jc w:val="both"/>
        <w:rPr>
          <w:color w:val="auto"/>
          <w:sz w:val="22"/>
          <w:szCs w:val="22"/>
        </w:rPr>
      </w:pPr>
      <w:r w:rsidRPr="00134B52">
        <w:rPr>
          <w:color w:val="auto"/>
          <w:sz w:val="22"/>
          <w:szCs w:val="22"/>
        </w:rPr>
        <w:t>а) своевременно и в полной мере исполнять в соответствии с Бюджетным кодексом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500818" w:rsidRPr="00134B52" w:rsidRDefault="00500818" w:rsidP="00974CDA">
      <w:pPr>
        <w:pStyle w:val="Default"/>
        <w:jc w:val="both"/>
        <w:rPr>
          <w:color w:val="auto"/>
          <w:sz w:val="22"/>
          <w:szCs w:val="22"/>
        </w:rPr>
      </w:pPr>
      <w:r w:rsidRPr="00134B52">
        <w:rPr>
          <w:color w:val="auto"/>
          <w:sz w:val="22"/>
          <w:szCs w:val="22"/>
        </w:rPr>
        <w:t>б) соблюдать права и законные интересы объектов контроля, в отношении которых проводятся контрольные мероприятия;</w:t>
      </w:r>
    </w:p>
    <w:p w:rsidR="00500818" w:rsidRPr="00134B52" w:rsidRDefault="00500818" w:rsidP="00974CDA">
      <w:pPr>
        <w:pStyle w:val="Default"/>
        <w:jc w:val="both"/>
        <w:rPr>
          <w:color w:val="auto"/>
          <w:sz w:val="22"/>
          <w:szCs w:val="22"/>
        </w:rPr>
      </w:pPr>
      <w:r w:rsidRPr="00134B52">
        <w:rPr>
          <w:color w:val="auto"/>
          <w:sz w:val="22"/>
          <w:szCs w:val="22"/>
        </w:rPr>
        <w:t>в) проводить контрольные мероприятия в соответствии с распоряжением о проведении контрольного мероприятия, при необходимости предъявлять копию распоряжения о проведении контрольного мероприятия;</w:t>
      </w:r>
    </w:p>
    <w:p w:rsidR="00500818" w:rsidRPr="00134B52" w:rsidRDefault="00500818" w:rsidP="00974CDA">
      <w:pPr>
        <w:pStyle w:val="Default"/>
        <w:jc w:val="both"/>
        <w:rPr>
          <w:color w:val="auto"/>
          <w:sz w:val="22"/>
          <w:szCs w:val="22"/>
        </w:rPr>
      </w:pPr>
      <w:r w:rsidRPr="00134B52">
        <w:rPr>
          <w:color w:val="auto"/>
          <w:sz w:val="22"/>
          <w:szCs w:val="22"/>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500818" w:rsidRPr="00134B52" w:rsidRDefault="00500818" w:rsidP="00974CDA">
      <w:pPr>
        <w:pStyle w:val="Default"/>
        <w:jc w:val="both"/>
        <w:rPr>
          <w:color w:val="auto"/>
          <w:sz w:val="22"/>
          <w:szCs w:val="22"/>
        </w:rPr>
      </w:pPr>
      <w:r w:rsidRPr="00134B52">
        <w:rPr>
          <w:color w:val="auto"/>
          <w:sz w:val="22"/>
          <w:szCs w:val="22"/>
        </w:rPr>
        <w:t>д) знакомить руководителя (представителя) объекта контроля с копией распоряжения о проведении контрольного мероприятия, о приостановлении, возобновлении и продлении срока проведения контрольного мероприятия, об изменении состава должностных лиц органа контроля, осуществляющих проведение контрольных мероприятий, а также с результатами контрольных мероприятий (актами, заключениями);</w:t>
      </w:r>
    </w:p>
    <w:p w:rsidR="00500818" w:rsidRPr="00134B52" w:rsidRDefault="00500818" w:rsidP="00974CDA">
      <w:pPr>
        <w:pStyle w:val="Default"/>
        <w:jc w:val="both"/>
        <w:rPr>
          <w:color w:val="auto"/>
          <w:sz w:val="22"/>
          <w:szCs w:val="22"/>
        </w:rPr>
      </w:pPr>
      <w:r w:rsidRPr="00134B52">
        <w:rPr>
          <w:color w:val="auto"/>
          <w:sz w:val="22"/>
          <w:szCs w:val="22"/>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500818" w:rsidRPr="00134B52" w:rsidRDefault="00500818" w:rsidP="00974CDA">
      <w:pPr>
        <w:pStyle w:val="Default"/>
        <w:jc w:val="both"/>
        <w:rPr>
          <w:color w:val="auto"/>
          <w:sz w:val="22"/>
          <w:szCs w:val="22"/>
        </w:rPr>
      </w:pPr>
      <w:r w:rsidRPr="00134B52">
        <w:rPr>
          <w:color w:val="auto"/>
          <w:sz w:val="22"/>
          <w:szCs w:val="22"/>
        </w:rPr>
        <w:t>ж) направлять представления, предписания об устранении выявленных нарушений в случаях, предусмотренных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500818" w:rsidRPr="00134B52" w:rsidRDefault="00500818" w:rsidP="00974CDA">
      <w:pPr>
        <w:pStyle w:val="Default"/>
        <w:jc w:val="both"/>
        <w:rPr>
          <w:color w:val="auto"/>
          <w:sz w:val="22"/>
          <w:szCs w:val="22"/>
        </w:rPr>
      </w:pPr>
      <w:r w:rsidRPr="00134B52">
        <w:rPr>
          <w:color w:val="auto"/>
          <w:sz w:val="22"/>
          <w:szCs w:val="22"/>
        </w:rPr>
        <w:t xml:space="preserve">з) направлять уведомления о применении бюджетных мер принуждения в случаях, предусмотренных Бюджетным кодексом Российской Федерации;4 </w:t>
      </w:r>
    </w:p>
    <w:p w:rsidR="00500818" w:rsidRPr="00134B52" w:rsidRDefault="00500818" w:rsidP="00974CDA">
      <w:pPr>
        <w:pStyle w:val="Default"/>
        <w:jc w:val="both"/>
        <w:rPr>
          <w:color w:val="auto"/>
          <w:sz w:val="22"/>
          <w:szCs w:val="22"/>
        </w:rPr>
      </w:pPr>
      <w:r w:rsidRPr="00134B52">
        <w:rPr>
          <w:color w:val="auto"/>
          <w:sz w:val="22"/>
          <w:szCs w:val="22"/>
        </w:rPr>
        <w:t>и) осуществлять производство по делам об административных правонарушениях в порядке, установленном Кодексом Российской Федерации об административных правонарушениях;</w:t>
      </w:r>
    </w:p>
    <w:p w:rsidR="00500818" w:rsidRPr="00134B52" w:rsidRDefault="00500818" w:rsidP="00974CDA">
      <w:pPr>
        <w:pStyle w:val="Default"/>
        <w:jc w:val="both"/>
        <w:rPr>
          <w:color w:val="auto"/>
          <w:sz w:val="22"/>
          <w:szCs w:val="22"/>
        </w:rPr>
      </w:pPr>
      <w:r w:rsidRPr="00134B52">
        <w:rPr>
          <w:color w:val="auto"/>
          <w:sz w:val="22"/>
          <w:szCs w:val="22"/>
        </w:rPr>
        <w:t>к) обращаться в суд с исковыми заявлениями о возмещении ущерба соответствующему бюджету бюджетной системы Российской Федерации, признании закупок недействительными в случаях, предусмотренных законодательством Российской Федерации;</w:t>
      </w:r>
    </w:p>
    <w:p w:rsidR="00500818" w:rsidRPr="00134B52" w:rsidRDefault="00500818" w:rsidP="00974CDA">
      <w:pPr>
        <w:pStyle w:val="Default"/>
        <w:jc w:val="both"/>
        <w:rPr>
          <w:color w:val="auto"/>
          <w:sz w:val="22"/>
          <w:szCs w:val="22"/>
        </w:rPr>
      </w:pPr>
      <w:r w:rsidRPr="00134B52">
        <w:rPr>
          <w:color w:val="auto"/>
          <w:sz w:val="22"/>
          <w:szCs w:val="22"/>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500818" w:rsidRPr="00134B52" w:rsidRDefault="00500818" w:rsidP="00974CDA">
      <w:pPr>
        <w:pStyle w:val="Default"/>
        <w:jc w:val="both"/>
        <w:rPr>
          <w:color w:val="auto"/>
          <w:sz w:val="22"/>
          <w:szCs w:val="22"/>
        </w:rPr>
      </w:pPr>
      <w:r w:rsidRPr="00134B52">
        <w:rPr>
          <w:color w:val="auto"/>
          <w:sz w:val="22"/>
          <w:szCs w:val="22"/>
        </w:rPr>
        <w:t xml:space="preserve">м) направлять в адрес государственного органа (должностного лица) </w:t>
      </w:r>
      <w:proofErr w:type="gramStart"/>
      <w:r w:rsidRPr="00134B52">
        <w:rPr>
          <w:color w:val="auto"/>
          <w:sz w:val="22"/>
          <w:szCs w:val="22"/>
        </w:rPr>
        <w:t>в</w:t>
      </w:r>
      <w:proofErr w:type="gramEnd"/>
    </w:p>
    <w:p w:rsidR="00500818" w:rsidRPr="00134B52" w:rsidRDefault="00500818" w:rsidP="00974CDA">
      <w:pPr>
        <w:pStyle w:val="Default"/>
        <w:jc w:val="both"/>
        <w:rPr>
          <w:color w:val="auto"/>
          <w:sz w:val="22"/>
          <w:szCs w:val="22"/>
        </w:rPr>
      </w:pPr>
      <w:proofErr w:type="gramStart"/>
      <w:r w:rsidRPr="00134B52">
        <w:rPr>
          <w:color w:val="auto"/>
          <w:sz w:val="22"/>
          <w:szCs w:val="22"/>
        </w:rPr>
        <w:t>порядке</w:t>
      </w:r>
      <w:proofErr w:type="gramEnd"/>
      <w:r w:rsidRPr="00134B52">
        <w:rPr>
          <w:color w:val="auto"/>
          <w:sz w:val="22"/>
          <w:szCs w:val="22"/>
        </w:rPr>
        <w:t>, установленном законодательством Российской Федерации,</w:t>
      </w:r>
    </w:p>
    <w:p w:rsidR="00500818" w:rsidRPr="00134B52" w:rsidRDefault="00500818" w:rsidP="00974CDA">
      <w:pPr>
        <w:pStyle w:val="Default"/>
        <w:jc w:val="both"/>
        <w:rPr>
          <w:color w:val="auto"/>
          <w:sz w:val="22"/>
          <w:szCs w:val="22"/>
        </w:rPr>
      </w:pPr>
      <w:r w:rsidRPr="00134B52">
        <w:rPr>
          <w:color w:val="auto"/>
          <w:sz w:val="22"/>
          <w:szCs w:val="22"/>
        </w:rPr>
        <w:t>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500818" w:rsidRPr="00134B52" w:rsidRDefault="00500818" w:rsidP="00974CDA">
      <w:pPr>
        <w:pStyle w:val="Default"/>
        <w:jc w:val="both"/>
        <w:rPr>
          <w:color w:val="auto"/>
          <w:sz w:val="22"/>
          <w:szCs w:val="22"/>
        </w:rPr>
      </w:pPr>
      <w:r w:rsidRPr="00134B52">
        <w:rPr>
          <w:color w:val="auto"/>
          <w:sz w:val="22"/>
          <w:szCs w:val="22"/>
        </w:rPr>
        <w:t>2.4. Должностные лица органа контроля при привлечении независимого</w:t>
      </w:r>
    </w:p>
    <w:p w:rsidR="00500818" w:rsidRPr="00134B52" w:rsidRDefault="00500818" w:rsidP="00974CDA">
      <w:pPr>
        <w:pStyle w:val="Default"/>
        <w:jc w:val="both"/>
        <w:rPr>
          <w:color w:val="auto"/>
          <w:sz w:val="22"/>
          <w:szCs w:val="22"/>
        </w:rPr>
      </w:pPr>
      <w:r w:rsidRPr="00134B52">
        <w:rPr>
          <w:color w:val="auto"/>
          <w:sz w:val="22"/>
          <w:szCs w:val="22"/>
        </w:rPr>
        <w:t>эксперта (работника специализированной экспертной организации),</w:t>
      </w:r>
    </w:p>
    <w:p w:rsidR="00500818" w:rsidRPr="00134B52" w:rsidRDefault="00500818" w:rsidP="00974CDA">
      <w:pPr>
        <w:pStyle w:val="Default"/>
        <w:jc w:val="both"/>
        <w:rPr>
          <w:color w:val="auto"/>
          <w:sz w:val="22"/>
          <w:szCs w:val="22"/>
        </w:rPr>
      </w:pPr>
      <w:r w:rsidRPr="00134B52">
        <w:rPr>
          <w:color w:val="auto"/>
          <w:sz w:val="22"/>
          <w:szCs w:val="22"/>
        </w:rPr>
        <w:t>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500818" w:rsidRPr="00134B52" w:rsidRDefault="00500818" w:rsidP="00974CDA">
      <w:pPr>
        <w:pStyle w:val="Default"/>
        <w:jc w:val="both"/>
        <w:rPr>
          <w:color w:val="auto"/>
          <w:sz w:val="22"/>
          <w:szCs w:val="22"/>
        </w:rPr>
      </w:pPr>
      <w:r w:rsidRPr="00134B52">
        <w:rPr>
          <w:color w:val="auto"/>
          <w:sz w:val="22"/>
          <w:szCs w:val="22"/>
        </w:rPr>
        <w:t>а) высшее или среднее профессиональное образование по специальности, требуемой в области экспертизы;</w:t>
      </w:r>
    </w:p>
    <w:p w:rsidR="00500818" w:rsidRPr="00134B52" w:rsidRDefault="00500818" w:rsidP="00974CDA">
      <w:pPr>
        <w:pStyle w:val="Default"/>
        <w:jc w:val="both"/>
        <w:rPr>
          <w:color w:val="auto"/>
          <w:sz w:val="22"/>
          <w:szCs w:val="22"/>
        </w:rPr>
      </w:pPr>
      <w:r w:rsidRPr="00134B52">
        <w:rPr>
          <w:color w:val="auto"/>
          <w:sz w:val="22"/>
          <w:szCs w:val="22"/>
        </w:rPr>
        <w:lastRenderedPageBreak/>
        <w:t>б) стаж работы по специальности, требуемой в области экспертизы, не менее 3 лет;</w:t>
      </w:r>
    </w:p>
    <w:p w:rsidR="00500818" w:rsidRPr="00134B52" w:rsidRDefault="00500818" w:rsidP="00974CDA">
      <w:pPr>
        <w:pStyle w:val="Default"/>
        <w:jc w:val="both"/>
        <w:rPr>
          <w:color w:val="auto"/>
          <w:sz w:val="22"/>
          <w:szCs w:val="22"/>
        </w:rPr>
      </w:pPr>
      <w:r w:rsidRPr="00134B52">
        <w:rPr>
          <w:color w:val="auto"/>
          <w:sz w:val="22"/>
          <w:szCs w:val="22"/>
        </w:rPr>
        <w:t>в) квалификационный аттестат, лицензия или аккредитация, требуемые в области экспертизы;</w:t>
      </w:r>
    </w:p>
    <w:p w:rsidR="00500818" w:rsidRPr="00134B52" w:rsidRDefault="00500818" w:rsidP="00974CDA">
      <w:pPr>
        <w:pStyle w:val="Default"/>
        <w:jc w:val="both"/>
        <w:rPr>
          <w:color w:val="auto"/>
          <w:sz w:val="22"/>
          <w:szCs w:val="22"/>
        </w:rPr>
      </w:pPr>
      <w:r w:rsidRPr="00134B52">
        <w:rPr>
          <w:color w:val="auto"/>
          <w:sz w:val="22"/>
          <w:szCs w:val="22"/>
        </w:rPr>
        <w:t>г) знание законодательства Российской Федерации, регулирующего предмет экспертизы;</w:t>
      </w:r>
    </w:p>
    <w:p w:rsidR="00500818" w:rsidRPr="00134B52" w:rsidRDefault="00500818" w:rsidP="00974CDA">
      <w:pPr>
        <w:pStyle w:val="Default"/>
        <w:jc w:val="both"/>
        <w:rPr>
          <w:color w:val="auto"/>
          <w:sz w:val="22"/>
          <w:szCs w:val="22"/>
        </w:rPr>
      </w:pPr>
      <w:r w:rsidRPr="00134B52">
        <w:rPr>
          <w:color w:val="auto"/>
          <w:sz w:val="22"/>
          <w:szCs w:val="22"/>
        </w:rPr>
        <w:t>д) умение использовать необходимые для подготовки и оформления экспертных заключений программно-технические средства;</w:t>
      </w:r>
    </w:p>
    <w:p w:rsidR="00500818" w:rsidRPr="00134B52" w:rsidRDefault="00500818" w:rsidP="00974CDA">
      <w:pPr>
        <w:pStyle w:val="Default"/>
        <w:jc w:val="both"/>
        <w:rPr>
          <w:color w:val="auto"/>
          <w:sz w:val="22"/>
          <w:szCs w:val="22"/>
        </w:rPr>
      </w:pPr>
      <w:r w:rsidRPr="00134B52">
        <w:rPr>
          <w:color w:val="auto"/>
          <w:sz w:val="22"/>
          <w:szCs w:val="22"/>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500818" w:rsidRPr="00134B52" w:rsidRDefault="00500818" w:rsidP="00974CDA">
      <w:pPr>
        <w:pStyle w:val="Default"/>
        <w:jc w:val="both"/>
        <w:rPr>
          <w:color w:val="auto"/>
          <w:sz w:val="22"/>
          <w:szCs w:val="22"/>
        </w:rPr>
      </w:pPr>
      <w:r w:rsidRPr="00134B52">
        <w:rPr>
          <w:color w:val="auto"/>
          <w:sz w:val="22"/>
          <w:szCs w:val="22"/>
        </w:rPr>
        <w:t>ж) специальные профессиональные навыки в зависимости от типа экспертизы.</w:t>
      </w:r>
    </w:p>
    <w:p w:rsidR="00500818" w:rsidRPr="00134B52" w:rsidRDefault="00500818" w:rsidP="00974CDA">
      <w:pPr>
        <w:pStyle w:val="Default"/>
        <w:jc w:val="both"/>
        <w:rPr>
          <w:color w:val="auto"/>
          <w:sz w:val="22"/>
          <w:szCs w:val="22"/>
        </w:rPr>
      </w:pPr>
      <w:r w:rsidRPr="00134B52">
        <w:rPr>
          <w:color w:val="auto"/>
          <w:sz w:val="22"/>
          <w:szCs w:val="22"/>
        </w:rPr>
        <w:t xml:space="preserve">2.5.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 </w:t>
      </w:r>
    </w:p>
    <w:p w:rsidR="00500818" w:rsidRPr="00134B52" w:rsidRDefault="00500818" w:rsidP="00974CDA">
      <w:pPr>
        <w:pStyle w:val="Default"/>
        <w:jc w:val="both"/>
        <w:rPr>
          <w:color w:val="auto"/>
          <w:sz w:val="22"/>
          <w:szCs w:val="22"/>
        </w:rPr>
      </w:pPr>
      <w:r w:rsidRPr="00134B52">
        <w:rPr>
          <w:color w:val="auto"/>
          <w:sz w:val="22"/>
          <w:szCs w:val="22"/>
        </w:rPr>
        <w:t>а) заинтересованность специалиста в результатах контрольного мероприятия;</w:t>
      </w:r>
    </w:p>
    <w:p w:rsidR="00500818" w:rsidRPr="00134B52" w:rsidRDefault="00500818" w:rsidP="00974CDA">
      <w:pPr>
        <w:pStyle w:val="Default"/>
        <w:jc w:val="both"/>
        <w:rPr>
          <w:color w:val="auto"/>
          <w:sz w:val="22"/>
          <w:szCs w:val="22"/>
        </w:rPr>
      </w:pPr>
      <w:r w:rsidRPr="00134B52">
        <w:rPr>
          <w:color w:val="auto"/>
          <w:sz w:val="22"/>
          <w:szCs w:val="22"/>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500818" w:rsidRPr="00134B52" w:rsidRDefault="00500818" w:rsidP="00974CDA">
      <w:pPr>
        <w:pStyle w:val="Default"/>
        <w:jc w:val="both"/>
        <w:rPr>
          <w:color w:val="auto"/>
          <w:sz w:val="22"/>
          <w:szCs w:val="22"/>
        </w:rPr>
      </w:pPr>
      <w:r w:rsidRPr="00134B52">
        <w:rPr>
          <w:color w:val="auto"/>
          <w:sz w:val="22"/>
          <w:szCs w:val="22"/>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500818" w:rsidRPr="00134B52" w:rsidRDefault="00500818" w:rsidP="00974CDA">
      <w:pPr>
        <w:pStyle w:val="Default"/>
        <w:jc w:val="both"/>
        <w:rPr>
          <w:color w:val="auto"/>
          <w:sz w:val="22"/>
          <w:szCs w:val="22"/>
        </w:rPr>
      </w:pPr>
      <w:r w:rsidRPr="00134B52">
        <w:rPr>
          <w:color w:val="auto"/>
          <w:sz w:val="22"/>
          <w:szCs w:val="22"/>
        </w:rPr>
        <w:t>г) признание лица, являющегося специалистом, недееспособным или ограниченно дееспособным по решению суда;</w:t>
      </w:r>
    </w:p>
    <w:p w:rsidR="00500818" w:rsidRPr="00134B52" w:rsidRDefault="00500818" w:rsidP="00974CDA">
      <w:pPr>
        <w:pStyle w:val="Default"/>
        <w:jc w:val="both"/>
        <w:rPr>
          <w:color w:val="auto"/>
          <w:sz w:val="22"/>
          <w:szCs w:val="22"/>
        </w:rPr>
      </w:pPr>
      <w:r w:rsidRPr="00134B52">
        <w:rPr>
          <w:color w:val="auto"/>
          <w:sz w:val="22"/>
          <w:szCs w:val="22"/>
        </w:rPr>
        <w:t>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w:t>
      </w:r>
    </w:p>
    <w:p w:rsidR="00500818" w:rsidRPr="00134B52" w:rsidRDefault="00500818" w:rsidP="00974CDA">
      <w:pPr>
        <w:pStyle w:val="Default"/>
        <w:jc w:val="both"/>
        <w:rPr>
          <w:color w:val="auto"/>
          <w:sz w:val="22"/>
          <w:szCs w:val="22"/>
        </w:rPr>
      </w:pPr>
      <w:r w:rsidRPr="00134B52">
        <w:rPr>
          <w:color w:val="auto"/>
          <w:sz w:val="22"/>
          <w:szCs w:val="22"/>
        </w:rPr>
        <w:t xml:space="preserve">2.6. </w:t>
      </w:r>
      <w:proofErr w:type="gramStart"/>
      <w:r w:rsidRPr="00134B52">
        <w:rPr>
          <w:color w:val="auto"/>
          <w:sz w:val="22"/>
          <w:szCs w:val="22"/>
        </w:rPr>
        <w:t>В случае отсутствия одного из указанных в пункте 2.4 настоящего раздела условий, подтверждающих наличие у специалиста специальных знаний, опыта, квалификации, и (или) выявления одного из указанных в пункте 2.5 настоящего раздела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w:t>
      </w:r>
      <w:proofErr w:type="gramEnd"/>
      <w:r w:rsidRPr="00134B52">
        <w:rPr>
          <w:color w:val="auto"/>
          <w:sz w:val="22"/>
          <w:szCs w:val="22"/>
        </w:rPr>
        <w:t xml:space="preserve"> контрольном </w:t>
      </w:r>
      <w:proofErr w:type="gramStart"/>
      <w:r w:rsidRPr="00134B52">
        <w:rPr>
          <w:color w:val="auto"/>
          <w:sz w:val="22"/>
          <w:szCs w:val="22"/>
        </w:rPr>
        <w:t>мероприятии</w:t>
      </w:r>
      <w:proofErr w:type="gramEnd"/>
      <w:r w:rsidRPr="00134B52">
        <w:rPr>
          <w:color w:val="auto"/>
          <w:sz w:val="22"/>
          <w:szCs w:val="22"/>
        </w:rPr>
        <w:t>.</w:t>
      </w:r>
    </w:p>
    <w:p w:rsidR="00500818" w:rsidRPr="00134B52" w:rsidRDefault="00500818" w:rsidP="00974CDA">
      <w:pPr>
        <w:pStyle w:val="Default"/>
        <w:jc w:val="both"/>
        <w:rPr>
          <w:color w:val="auto"/>
          <w:sz w:val="22"/>
          <w:szCs w:val="22"/>
        </w:rPr>
      </w:pPr>
      <w:r w:rsidRPr="00134B52">
        <w:rPr>
          <w:color w:val="auto"/>
          <w:sz w:val="22"/>
          <w:szCs w:val="22"/>
        </w:rPr>
        <w:t>3. Права и обязанности объектов контроля (их должностных лиц)</w:t>
      </w:r>
    </w:p>
    <w:p w:rsidR="00500818" w:rsidRPr="00134B52" w:rsidRDefault="00500818" w:rsidP="00974CDA">
      <w:pPr>
        <w:pStyle w:val="Default"/>
        <w:jc w:val="both"/>
        <w:rPr>
          <w:color w:val="auto"/>
          <w:sz w:val="22"/>
          <w:szCs w:val="22"/>
        </w:rPr>
      </w:pPr>
      <w:r w:rsidRPr="00134B52">
        <w:rPr>
          <w:color w:val="auto"/>
          <w:sz w:val="22"/>
          <w:szCs w:val="22"/>
        </w:rPr>
        <w:t>3.1. Объекты контроля (их должностные лица) имеют право:</w:t>
      </w:r>
    </w:p>
    <w:p w:rsidR="00500818" w:rsidRPr="00134B52" w:rsidRDefault="00500818" w:rsidP="00974CDA">
      <w:pPr>
        <w:pStyle w:val="Default"/>
        <w:jc w:val="both"/>
        <w:rPr>
          <w:color w:val="auto"/>
          <w:sz w:val="22"/>
          <w:szCs w:val="22"/>
        </w:rPr>
      </w:pPr>
      <w:r w:rsidRPr="00134B52">
        <w:rPr>
          <w:color w:val="auto"/>
          <w:sz w:val="22"/>
          <w:szCs w:val="22"/>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500818" w:rsidRPr="00134B52" w:rsidRDefault="00500818" w:rsidP="00974CDA">
      <w:pPr>
        <w:pStyle w:val="Default"/>
        <w:jc w:val="both"/>
        <w:rPr>
          <w:color w:val="auto"/>
          <w:sz w:val="22"/>
          <w:szCs w:val="22"/>
        </w:rPr>
      </w:pPr>
      <w:r w:rsidRPr="00134B52">
        <w:rPr>
          <w:color w:val="auto"/>
          <w:sz w:val="22"/>
          <w:szCs w:val="22"/>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500818" w:rsidRPr="00134B52" w:rsidRDefault="00500818" w:rsidP="00974CDA">
      <w:pPr>
        <w:pStyle w:val="Default"/>
        <w:jc w:val="both"/>
        <w:rPr>
          <w:color w:val="auto"/>
          <w:sz w:val="22"/>
          <w:szCs w:val="22"/>
        </w:rPr>
      </w:pPr>
      <w:r w:rsidRPr="00134B52">
        <w:rPr>
          <w:color w:val="auto"/>
          <w:sz w:val="22"/>
          <w:szCs w:val="22"/>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500818" w:rsidRPr="00134B52" w:rsidRDefault="00500818" w:rsidP="00974CDA">
      <w:pPr>
        <w:pStyle w:val="Default"/>
        <w:jc w:val="both"/>
        <w:rPr>
          <w:color w:val="auto"/>
          <w:sz w:val="22"/>
          <w:szCs w:val="22"/>
        </w:rPr>
      </w:pPr>
      <w:r w:rsidRPr="00134B52">
        <w:rPr>
          <w:color w:val="auto"/>
          <w:sz w:val="22"/>
          <w:szCs w:val="22"/>
        </w:rPr>
        <w:t>3.2. Объекты контроля (их должностные лица) обязаны:</w:t>
      </w:r>
    </w:p>
    <w:p w:rsidR="00500818" w:rsidRPr="00134B52" w:rsidRDefault="00500818" w:rsidP="00974CDA">
      <w:pPr>
        <w:pStyle w:val="Default"/>
        <w:jc w:val="both"/>
        <w:rPr>
          <w:color w:val="auto"/>
          <w:sz w:val="22"/>
          <w:szCs w:val="22"/>
        </w:rPr>
      </w:pPr>
      <w:r w:rsidRPr="00134B52">
        <w:rPr>
          <w:color w:val="auto"/>
          <w:sz w:val="22"/>
          <w:szCs w:val="22"/>
        </w:rPr>
        <w:t>а) выполнять законные требования должностных лиц органа контроля;</w:t>
      </w:r>
    </w:p>
    <w:p w:rsidR="00500818" w:rsidRPr="00134B52" w:rsidRDefault="00500818" w:rsidP="00974CDA">
      <w:pPr>
        <w:pStyle w:val="Default"/>
        <w:jc w:val="both"/>
        <w:rPr>
          <w:color w:val="auto"/>
          <w:sz w:val="22"/>
          <w:szCs w:val="22"/>
        </w:rPr>
      </w:pPr>
      <w:r w:rsidRPr="00134B52">
        <w:rPr>
          <w:color w:val="auto"/>
          <w:sz w:val="22"/>
          <w:szCs w:val="22"/>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500818" w:rsidRPr="00134B52" w:rsidRDefault="00500818" w:rsidP="00974CDA">
      <w:pPr>
        <w:pStyle w:val="Default"/>
        <w:jc w:val="both"/>
        <w:rPr>
          <w:color w:val="auto"/>
          <w:sz w:val="22"/>
          <w:szCs w:val="22"/>
        </w:rPr>
      </w:pPr>
      <w:r w:rsidRPr="00134B52">
        <w:rPr>
          <w:color w:val="auto"/>
          <w:sz w:val="22"/>
          <w:szCs w:val="22"/>
        </w:rPr>
        <w:t xml:space="preserve">в) представлять своевременно и в полном объеме должностным лицам органа контроля по их запросам информацию, документы и материалы, </w:t>
      </w:r>
    </w:p>
    <w:p w:rsidR="00500818" w:rsidRPr="00134B52" w:rsidRDefault="00500818" w:rsidP="00974CDA">
      <w:pPr>
        <w:pStyle w:val="Default"/>
        <w:jc w:val="both"/>
        <w:rPr>
          <w:color w:val="auto"/>
          <w:sz w:val="22"/>
          <w:szCs w:val="22"/>
        </w:rPr>
      </w:pPr>
      <w:proofErr w:type="gramStart"/>
      <w:r w:rsidRPr="00134B52">
        <w:rPr>
          <w:color w:val="auto"/>
          <w:sz w:val="22"/>
          <w:szCs w:val="22"/>
        </w:rPr>
        <w:t>необходимые для проведения контрольных мероприятий;</w:t>
      </w:r>
      <w:proofErr w:type="gramEnd"/>
    </w:p>
    <w:p w:rsidR="00500818" w:rsidRPr="00134B52" w:rsidRDefault="00500818" w:rsidP="00974CDA">
      <w:pPr>
        <w:pStyle w:val="Default"/>
        <w:jc w:val="both"/>
        <w:rPr>
          <w:color w:val="auto"/>
          <w:sz w:val="22"/>
          <w:szCs w:val="22"/>
        </w:rPr>
      </w:pPr>
      <w:r w:rsidRPr="00134B52">
        <w:rPr>
          <w:color w:val="auto"/>
          <w:sz w:val="22"/>
          <w:szCs w:val="22"/>
        </w:rPr>
        <w:t>г) предоставлять должностным лицам, принимающим участие в проведении выездной проверки (ревизии, обследовании), допуск в помещения и на территории, которые занимают объекты контроля, а также доступ к объектам экспертизы и исследования;</w:t>
      </w:r>
    </w:p>
    <w:p w:rsidR="00500818" w:rsidRPr="00134B52" w:rsidRDefault="00500818" w:rsidP="00974CDA">
      <w:pPr>
        <w:pStyle w:val="Default"/>
        <w:jc w:val="both"/>
        <w:rPr>
          <w:color w:val="auto"/>
          <w:sz w:val="22"/>
          <w:szCs w:val="22"/>
        </w:rPr>
      </w:pPr>
      <w:r w:rsidRPr="00134B52">
        <w:rPr>
          <w:color w:val="auto"/>
          <w:sz w:val="22"/>
          <w:szCs w:val="22"/>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500818" w:rsidRPr="00134B52" w:rsidRDefault="00500818" w:rsidP="00974CDA">
      <w:pPr>
        <w:pStyle w:val="Default"/>
        <w:jc w:val="both"/>
        <w:rPr>
          <w:color w:val="auto"/>
          <w:sz w:val="22"/>
          <w:szCs w:val="22"/>
        </w:rPr>
      </w:pPr>
      <w:r w:rsidRPr="00134B52">
        <w:rPr>
          <w:color w:val="auto"/>
          <w:sz w:val="22"/>
          <w:szCs w:val="22"/>
        </w:rPr>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rsidR="00500818" w:rsidRPr="00134B52" w:rsidRDefault="00500818" w:rsidP="00974CDA">
      <w:pPr>
        <w:pStyle w:val="Default"/>
        <w:jc w:val="both"/>
        <w:rPr>
          <w:color w:val="auto"/>
          <w:sz w:val="22"/>
          <w:szCs w:val="22"/>
        </w:rPr>
      </w:pPr>
      <w:r w:rsidRPr="00134B52">
        <w:rPr>
          <w:color w:val="auto"/>
          <w:sz w:val="22"/>
          <w:szCs w:val="22"/>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500818" w:rsidRPr="00134B52" w:rsidRDefault="00500818" w:rsidP="00974CDA">
      <w:pPr>
        <w:pStyle w:val="Default"/>
        <w:jc w:val="both"/>
        <w:rPr>
          <w:color w:val="auto"/>
          <w:sz w:val="22"/>
          <w:szCs w:val="22"/>
        </w:rPr>
      </w:pPr>
      <w:r w:rsidRPr="00134B52">
        <w:rPr>
          <w:color w:val="auto"/>
          <w:sz w:val="22"/>
          <w:szCs w:val="22"/>
        </w:rPr>
        <w:lastRenderedPageBreak/>
        <w:t>з) не совершать действий (бездействия), направленных на воспрепятствование проведению контрольного мероприятия.</w:t>
      </w:r>
    </w:p>
    <w:p w:rsidR="00500818" w:rsidRPr="00134B52" w:rsidRDefault="00500818" w:rsidP="00974CDA">
      <w:pPr>
        <w:pStyle w:val="Default"/>
        <w:jc w:val="both"/>
        <w:rPr>
          <w:color w:val="auto"/>
          <w:sz w:val="22"/>
          <w:szCs w:val="22"/>
        </w:rPr>
      </w:pPr>
    </w:p>
    <w:p w:rsidR="00500818" w:rsidRPr="00134B52" w:rsidRDefault="00974CDA" w:rsidP="00500818">
      <w:pPr>
        <w:pStyle w:val="Default"/>
        <w:rPr>
          <w:color w:val="auto"/>
          <w:sz w:val="22"/>
          <w:szCs w:val="22"/>
        </w:rPr>
      </w:pPr>
      <w:r w:rsidRPr="00134B52">
        <w:rPr>
          <w:color w:val="auto"/>
          <w:sz w:val="22"/>
          <w:szCs w:val="22"/>
        </w:rPr>
        <w:t xml:space="preserve">                                                          </w:t>
      </w:r>
    </w:p>
    <w:p w:rsidR="00500818" w:rsidRPr="00134B52" w:rsidRDefault="00FB5FDD" w:rsidP="00974CDA">
      <w:pPr>
        <w:pStyle w:val="Default"/>
        <w:jc w:val="center"/>
        <w:rPr>
          <w:color w:val="auto"/>
          <w:sz w:val="22"/>
          <w:szCs w:val="22"/>
        </w:rPr>
      </w:pPr>
      <w:r w:rsidRPr="00134B52">
        <w:rPr>
          <w:color w:val="auto"/>
          <w:sz w:val="22"/>
          <w:szCs w:val="22"/>
        </w:rPr>
        <w:t xml:space="preserve">Стандарт № 3 </w:t>
      </w:r>
      <w:r w:rsidR="00500818" w:rsidRPr="00134B52">
        <w:rPr>
          <w:color w:val="auto"/>
          <w:sz w:val="22"/>
          <w:szCs w:val="22"/>
        </w:rPr>
        <w:t>«Планирование проверок, ревизий и обследований»</w:t>
      </w:r>
    </w:p>
    <w:p w:rsidR="00500818" w:rsidRPr="00134B52" w:rsidRDefault="00500818" w:rsidP="00500818">
      <w:pPr>
        <w:pStyle w:val="Default"/>
        <w:rPr>
          <w:color w:val="auto"/>
          <w:sz w:val="22"/>
          <w:szCs w:val="22"/>
        </w:rPr>
      </w:pPr>
    </w:p>
    <w:p w:rsidR="00500818" w:rsidRPr="00134B52" w:rsidRDefault="00974CDA" w:rsidP="00500818">
      <w:pPr>
        <w:pStyle w:val="Default"/>
        <w:rPr>
          <w:color w:val="auto"/>
          <w:sz w:val="22"/>
          <w:szCs w:val="22"/>
        </w:rPr>
      </w:pPr>
      <w:r w:rsidRPr="00134B52">
        <w:rPr>
          <w:color w:val="auto"/>
          <w:sz w:val="22"/>
          <w:szCs w:val="22"/>
        </w:rPr>
        <w:t xml:space="preserve">              </w:t>
      </w:r>
      <w:r w:rsidR="00500818" w:rsidRPr="00134B52">
        <w:rPr>
          <w:color w:val="auto"/>
          <w:sz w:val="22"/>
          <w:szCs w:val="22"/>
        </w:rPr>
        <w:t>1. Общие положения</w:t>
      </w:r>
    </w:p>
    <w:p w:rsidR="00500818" w:rsidRPr="00134B52" w:rsidRDefault="00500818" w:rsidP="00521D6C">
      <w:pPr>
        <w:pStyle w:val="Default"/>
        <w:jc w:val="both"/>
        <w:rPr>
          <w:color w:val="auto"/>
          <w:sz w:val="22"/>
          <w:szCs w:val="22"/>
        </w:rPr>
      </w:pPr>
      <w:r w:rsidRPr="00134B52">
        <w:rPr>
          <w:color w:val="auto"/>
          <w:sz w:val="22"/>
          <w:szCs w:val="22"/>
        </w:rPr>
        <w:t xml:space="preserve">1.1. </w:t>
      </w:r>
      <w:proofErr w:type="gramStart"/>
      <w:r w:rsidRPr="00134B52">
        <w:rPr>
          <w:color w:val="auto"/>
          <w:sz w:val="22"/>
          <w:szCs w:val="22"/>
        </w:rPr>
        <w:t>Стандарт внутреннего муниципального финансового контроля «Планирование проверок, ревизий и обследований» (далее - Стандарт) разработан в соответствии с постановлением Правительства Российской Федерации от 27 февраля 2020 года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в целях установления требований к планированию проверок, ревизий и обследований, осуществляемых в соответствии с Бюджетным кодексом Российской Федерации и иными</w:t>
      </w:r>
      <w:proofErr w:type="gramEnd"/>
      <w:r w:rsidRPr="00134B52">
        <w:rPr>
          <w:color w:val="auto"/>
          <w:sz w:val="22"/>
          <w:szCs w:val="22"/>
        </w:rPr>
        <w:t xml:space="preserve"> правовыми актами, регулирующими бюджетные правоотношения (далее </w:t>
      </w:r>
      <w:r w:rsidR="00974CDA" w:rsidRPr="00134B52">
        <w:rPr>
          <w:color w:val="auto"/>
          <w:sz w:val="22"/>
          <w:szCs w:val="22"/>
        </w:rPr>
        <w:t>–</w:t>
      </w:r>
      <w:r w:rsidRPr="00134B52">
        <w:rPr>
          <w:color w:val="auto"/>
          <w:sz w:val="22"/>
          <w:szCs w:val="22"/>
        </w:rPr>
        <w:t xml:space="preserve"> контрольные мероприятия) </w:t>
      </w:r>
      <w:r w:rsidR="00974CDA" w:rsidRPr="00134B52">
        <w:rPr>
          <w:color w:val="auto"/>
          <w:sz w:val="22"/>
          <w:szCs w:val="22"/>
        </w:rPr>
        <w:t xml:space="preserve">органом внутреннего </w:t>
      </w:r>
      <w:r w:rsidRPr="00134B52">
        <w:rPr>
          <w:color w:val="auto"/>
          <w:sz w:val="22"/>
          <w:szCs w:val="22"/>
        </w:rPr>
        <w:t>муниципального финансового контроля</w:t>
      </w:r>
      <w:r w:rsidR="00974CDA" w:rsidRPr="00134B52">
        <w:rPr>
          <w:color w:val="auto"/>
          <w:sz w:val="22"/>
          <w:szCs w:val="22"/>
        </w:rPr>
        <w:t xml:space="preserve"> </w:t>
      </w:r>
      <w:r w:rsidRPr="00134B52">
        <w:rPr>
          <w:color w:val="auto"/>
          <w:sz w:val="22"/>
          <w:szCs w:val="22"/>
        </w:rPr>
        <w:t xml:space="preserve"> администрации </w:t>
      </w:r>
      <w:r w:rsidR="00974CDA" w:rsidRPr="00134B52">
        <w:rPr>
          <w:color w:val="auto"/>
          <w:sz w:val="22"/>
          <w:szCs w:val="22"/>
        </w:rPr>
        <w:t xml:space="preserve">Охотинского сельского поселения </w:t>
      </w:r>
      <w:r w:rsidRPr="00134B52">
        <w:rPr>
          <w:color w:val="auto"/>
          <w:sz w:val="22"/>
          <w:szCs w:val="22"/>
        </w:rPr>
        <w:t>(далее - орган контроля).</w:t>
      </w:r>
    </w:p>
    <w:p w:rsidR="00500818" w:rsidRPr="00134B52" w:rsidRDefault="00500818" w:rsidP="00521D6C">
      <w:pPr>
        <w:pStyle w:val="Default"/>
        <w:jc w:val="both"/>
        <w:rPr>
          <w:color w:val="auto"/>
          <w:sz w:val="22"/>
          <w:szCs w:val="22"/>
        </w:rPr>
      </w:pPr>
      <w:r w:rsidRPr="00134B52">
        <w:rPr>
          <w:color w:val="auto"/>
          <w:sz w:val="22"/>
          <w:szCs w:val="22"/>
        </w:rPr>
        <w:t>1.2. Орган контроля формирует</w:t>
      </w:r>
      <w:r w:rsidR="0054177A" w:rsidRPr="00134B52">
        <w:rPr>
          <w:color w:val="auto"/>
          <w:sz w:val="22"/>
          <w:szCs w:val="22"/>
        </w:rPr>
        <w:t xml:space="preserve"> план контрольных мероприятий.</w:t>
      </w:r>
      <w:r w:rsidRPr="00134B52">
        <w:rPr>
          <w:color w:val="auto"/>
          <w:sz w:val="22"/>
          <w:szCs w:val="22"/>
        </w:rPr>
        <w:t xml:space="preserve"> </w:t>
      </w:r>
      <w:r w:rsidR="0054177A" w:rsidRPr="00134B52">
        <w:rPr>
          <w:color w:val="auto"/>
          <w:sz w:val="22"/>
          <w:szCs w:val="22"/>
        </w:rPr>
        <w:t>Д</w:t>
      </w:r>
      <w:r w:rsidRPr="00134B52">
        <w:rPr>
          <w:color w:val="auto"/>
          <w:sz w:val="22"/>
          <w:szCs w:val="22"/>
        </w:rPr>
        <w:t>окумент, устанавливающий на очередной финансовый год перечень и сроки выполнения органом контроля контрольных мероприятий</w:t>
      </w:r>
      <w:r w:rsidR="00DE6265" w:rsidRPr="00134B52">
        <w:rPr>
          <w:color w:val="auto"/>
          <w:sz w:val="22"/>
          <w:szCs w:val="22"/>
        </w:rPr>
        <w:t xml:space="preserve">  утверждается  Постановлением администрации Охотинского сельского поселения</w:t>
      </w:r>
      <w:proofErr w:type="gramStart"/>
      <w:r w:rsidR="00DE6265" w:rsidRPr="00134B52">
        <w:rPr>
          <w:color w:val="auto"/>
          <w:sz w:val="22"/>
          <w:szCs w:val="22"/>
        </w:rPr>
        <w:t>.</w:t>
      </w:r>
      <w:proofErr w:type="gramEnd"/>
      <w:r w:rsidRPr="00134B52">
        <w:rPr>
          <w:color w:val="auto"/>
          <w:sz w:val="22"/>
          <w:szCs w:val="22"/>
        </w:rPr>
        <w:t xml:space="preserve"> (</w:t>
      </w:r>
      <w:proofErr w:type="gramStart"/>
      <w:r w:rsidRPr="00134B52">
        <w:rPr>
          <w:color w:val="auto"/>
          <w:sz w:val="22"/>
          <w:szCs w:val="22"/>
        </w:rPr>
        <w:t>д</w:t>
      </w:r>
      <w:proofErr w:type="gramEnd"/>
      <w:r w:rsidRPr="00134B52">
        <w:rPr>
          <w:color w:val="auto"/>
          <w:sz w:val="22"/>
          <w:szCs w:val="22"/>
        </w:rPr>
        <w:t>алее - план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План контрольных мероприятий содержит следующую информацию:</w:t>
      </w:r>
    </w:p>
    <w:p w:rsidR="00500818" w:rsidRPr="00134B52" w:rsidRDefault="00500818" w:rsidP="00521D6C">
      <w:pPr>
        <w:pStyle w:val="Default"/>
        <w:jc w:val="both"/>
        <w:rPr>
          <w:color w:val="auto"/>
          <w:sz w:val="22"/>
          <w:szCs w:val="22"/>
        </w:rPr>
      </w:pPr>
      <w:r w:rsidRPr="00134B52">
        <w:rPr>
          <w:color w:val="auto"/>
          <w:sz w:val="22"/>
          <w:szCs w:val="22"/>
        </w:rPr>
        <w:t>темы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наименование</w:t>
      </w:r>
      <w:r w:rsidR="00C13EE9" w:rsidRPr="00134B52">
        <w:rPr>
          <w:color w:val="auto"/>
          <w:sz w:val="22"/>
          <w:szCs w:val="22"/>
        </w:rPr>
        <w:t xml:space="preserve"> объектов</w:t>
      </w:r>
      <w:r w:rsidRPr="00134B52">
        <w:rPr>
          <w:color w:val="auto"/>
          <w:sz w:val="22"/>
          <w:szCs w:val="22"/>
        </w:rPr>
        <w:t xml:space="preserve"> внутреннего муниципального финансового контроля (далее - объект контроля) либо групп объектов контроля по каждому контрольному мероприятию;</w:t>
      </w:r>
    </w:p>
    <w:p w:rsidR="00500818" w:rsidRPr="00134B52" w:rsidRDefault="00500818" w:rsidP="00521D6C">
      <w:pPr>
        <w:pStyle w:val="Default"/>
        <w:jc w:val="both"/>
        <w:rPr>
          <w:color w:val="auto"/>
          <w:sz w:val="22"/>
          <w:szCs w:val="22"/>
        </w:rPr>
      </w:pPr>
      <w:r w:rsidRPr="00134B52">
        <w:rPr>
          <w:color w:val="auto"/>
          <w:sz w:val="22"/>
          <w:szCs w:val="22"/>
        </w:rPr>
        <w:t>цель и основания проведения контрольного мероприятия;</w:t>
      </w:r>
    </w:p>
    <w:p w:rsidR="00500818" w:rsidRPr="00134B52" w:rsidRDefault="00500818" w:rsidP="00521D6C">
      <w:pPr>
        <w:pStyle w:val="Default"/>
        <w:jc w:val="both"/>
        <w:rPr>
          <w:color w:val="auto"/>
          <w:sz w:val="22"/>
          <w:szCs w:val="22"/>
        </w:rPr>
      </w:pPr>
      <w:r w:rsidRPr="00134B52">
        <w:rPr>
          <w:color w:val="auto"/>
          <w:sz w:val="22"/>
          <w:szCs w:val="22"/>
        </w:rPr>
        <w:t>проверяемый период;</w:t>
      </w:r>
    </w:p>
    <w:p w:rsidR="00500818" w:rsidRPr="00134B52" w:rsidRDefault="00500818" w:rsidP="00521D6C">
      <w:pPr>
        <w:pStyle w:val="Default"/>
        <w:jc w:val="both"/>
        <w:rPr>
          <w:color w:val="auto"/>
          <w:sz w:val="22"/>
          <w:szCs w:val="22"/>
        </w:rPr>
      </w:pPr>
      <w:r w:rsidRPr="00134B52">
        <w:rPr>
          <w:color w:val="auto"/>
          <w:sz w:val="22"/>
          <w:szCs w:val="22"/>
        </w:rPr>
        <w:t>период начала проведения контрольных мероприятий.</w:t>
      </w:r>
    </w:p>
    <w:p w:rsidR="00974CDA" w:rsidRPr="00134B52" w:rsidRDefault="00500818" w:rsidP="00521D6C">
      <w:pPr>
        <w:pStyle w:val="Default"/>
        <w:jc w:val="both"/>
        <w:rPr>
          <w:color w:val="auto"/>
          <w:sz w:val="22"/>
          <w:szCs w:val="22"/>
        </w:rPr>
      </w:pPr>
      <w:r w:rsidRPr="00134B52">
        <w:rPr>
          <w:color w:val="auto"/>
          <w:sz w:val="22"/>
          <w:szCs w:val="22"/>
        </w:rPr>
        <w:t xml:space="preserve">1.3. </w:t>
      </w:r>
      <w:proofErr w:type="gramStart"/>
      <w:r w:rsidRPr="00134B52">
        <w:rPr>
          <w:color w:val="auto"/>
          <w:sz w:val="22"/>
          <w:szCs w:val="22"/>
        </w:rPr>
        <w:t>На стадии формирования плана контрольных мероприятий составляется проект плана контрольных мероприятий с применением риск - 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пунктом 2.11 раздела 2  настоящего Стандарта категориям риска.</w:t>
      </w:r>
      <w:proofErr w:type="gramEnd"/>
    </w:p>
    <w:p w:rsidR="00500818" w:rsidRPr="00134B52" w:rsidRDefault="00500818" w:rsidP="00521D6C">
      <w:pPr>
        <w:pStyle w:val="Default"/>
        <w:jc w:val="both"/>
        <w:rPr>
          <w:color w:val="auto"/>
          <w:sz w:val="22"/>
          <w:szCs w:val="22"/>
        </w:rPr>
      </w:pPr>
      <w:r w:rsidRPr="00134B52">
        <w:rPr>
          <w:color w:val="auto"/>
          <w:sz w:val="22"/>
          <w:szCs w:val="22"/>
        </w:rPr>
        <w:t>1.4. Под риском понимается степень возможности наступления события, негативно влияющего на деятельность объекта контроля в финансово</w:t>
      </w:r>
      <w:r w:rsidR="00974CDA" w:rsidRPr="00134B52">
        <w:rPr>
          <w:color w:val="auto"/>
          <w:sz w:val="22"/>
          <w:szCs w:val="22"/>
        </w:rPr>
        <w:t>-</w:t>
      </w:r>
      <w:r w:rsidRPr="00134B52">
        <w:rPr>
          <w:color w:val="auto"/>
          <w:sz w:val="22"/>
          <w:szCs w:val="22"/>
        </w:rPr>
        <w:t xml:space="preserve">бюджетной сфере и результаты указанной деятельности, а также на законность, эффективность и целевой характер использования средств бюджета </w:t>
      </w:r>
      <w:r w:rsidR="00885B2C" w:rsidRPr="00134B52">
        <w:rPr>
          <w:color w:val="auto"/>
          <w:sz w:val="22"/>
          <w:szCs w:val="22"/>
        </w:rPr>
        <w:t xml:space="preserve">Охотинского сельского поселения </w:t>
      </w:r>
      <w:r w:rsidRPr="00134B52">
        <w:rPr>
          <w:color w:val="auto"/>
          <w:sz w:val="22"/>
          <w:szCs w:val="22"/>
        </w:rPr>
        <w:t>(далее - местный бюджет) (средств, полученных из местного бюджета).</w:t>
      </w:r>
    </w:p>
    <w:p w:rsidR="00500818" w:rsidRPr="00134B52" w:rsidRDefault="00885B2C" w:rsidP="00521D6C">
      <w:pPr>
        <w:pStyle w:val="Default"/>
        <w:jc w:val="both"/>
        <w:rPr>
          <w:color w:val="auto"/>
          <w:sz w:val="22"/>
          <w:szCs w:val="22"/>
        </w:rPr>
      </w:pPr>
      <w:r w:rsidRPr="00134B52">
        <w:rPr>
          <w:color w:val="auto"/>
          <w:sz w:val="22"/>
          <w:szCs w:val="22"/>
        </w:rPr>
        <w:t xml:space="preserve">           </w:t>
      </w:r>
      <w:r w:rsidR="00500818" w:rsidRPr="00134B52">
        <w:rPr>
          <w:color w:val="auto"/>
          <w:sz w:val="22"/>
          <w:szCs w:val="22"/>
        </w:rPr>
        <w:t>2. Планирование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2.1. Планирование контрольных мероприятий включает следующие этапы:</w:t>
      </w:r>
    </w:p>
    <w:p w:rsidR="00500818" w:rsidRPr="00134B52" w:rsidRDefault="00500818" w:rsidP="00521D6C">
      <w:pPr>
        <w:pStyle w:val="Default"/>
        <w:jc w:val="both"/>
        <w:rPr>
          <w:color w:val="auto"/>
          <w:sz w:val="22"/>
          <w:szCs w:val="22"/>
        </w:rPr>
      </w:pPr>
      <w:r w:rsidRPr="00134B52">
        <w:rPr>
          <w:color w:val="auto"/>
          <w:sz w:val="22"/>
          <w:szCs w:val="22"/>
        </w:rPr>
        <w:t>а) формирование исходных данных для составления проекта плана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б) составление проекта плана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в) утверждение плана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2.2. Формирование исходных данных для составления проекта плана контрольных мероприятий включает:</w:t>
      </w:r>
    </w:p>
    <w:p w:rsidR="00500818" w:rsidRPr="00134B52" w:rsidRDefault="00500818" w:rsidP="00521D6C">
      <w:pPr>
        <w:pStyle w:val="Default"/>
        <w:jc w:val="both"/>
        <w:rPr>
          <w:color w:val="auto"/>
          <w:sz w:val="22"/>
          <w:szCs w:val="22"/>
        </w:rPr>
      </w:pPr>
      <w:r w:rsidRPr="00134B52">
        <w:rPr>
          <w:color w:val="auto"/>
          <w:sz w:val="22"/>
          <w:szCs w:val="22"/>
        </w:rPr>
        <w:t>а) сбор и анализ информации об объектах контроля;</w:t>
      </w:r>
    </w:p>
    <w:p w:rsidR="00500818" w:rsidRPr="00134B52" w:rsidRDefault="00500818" w:rsidP="00521D6C">
      <w:pPr>
        <w:pStyle w:val="Default"/>
        <w:jc w:val="both"/>
        <w:rPr>
          <w:color w:val="auto"/>
          <w:sz w:val="22"/>
          <w:szCs w:val="22"/>
        </w:rPr>
      </w:pPr>
      <w:r w:rsidRPr="00134B52">
        <w:rPr>
          <w:color w:val="auto"/>
          <w:sz w:val="22"/>
          <w:szCs w:val="22"/>
        </w:rPr>
        <w:t>б) определение объектов контроля и тем контрольных мероприятий, включаемых в проект плана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500818" w:rsidRPr="00134B52" w:rsidRDefault="00500818" w:rsidP="00521D6C">
      <w:pPr>
        <w:pStyle w:val="Default"/>
        <w:jc w:val="both"/>
        <w:rPr>
          <w:color w:val="auto"/>
          <w:sz w:val="22"/>
          <w:szCs w:val="22"/>
        </w:rPr>
      </w:pPr>
      <w:r w:rsidRPr="00134B52">
        <w:rPr>
          <w:color w:val="auto"/>
          <w:sz w:val="22"/>
          <w:szCs w:val="22"/>
        </w:rPr>
        <w:t>2.3.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500818" w:rsidRPr="00134B52" w:rsidRDefault="00877DD7" w:rsidP="00521D6C">
      <w:pPr>
        <w:pStyle w:val="Default"/>
        <w:jc w:val="both"/>
        <w:rPr>
          <w:color w:val="auto"/>
          <w:sz w:val="22"/>
          <w:szCs w:val="22"/>
        </w:rPr>
      </w:pPr>
      <w:r w:rsidRPr="00134B52">
        <w:rPr>
          <w:color w:val="auto"/>
          <w:sz w:val="22"/>
          <w:szCs w:val="22"/>
        </w:rPr>
        <w:lastRenderedPageBreak/>
        <w:t xml:space="preserve">2.4. </w:t>
      </w:r>
      <w:r w:rsidR="00500818" w:rsidRPr="00134B52">
        <w:rPr>
          <w:color w:val="auto"/>
          <w:sz w:val="22"/>
          <w:szCs w:val="22"/>
        </w:rPr>
        <w:t>Информация об объектах контроля, в том числе информация из информационных систем, владельцами или операторами которых является администрация, должна позволять определить по каждому объекту контроля и предмету контроля значение критерия «вероятность допущения нарушения» (далее - и критерий «вероятность») и значение критерия «существенность последствий нарушения» (далее - критерий «существенность»).</w:t>
      </w:r>
    </w:p>
    <w:p w:rsidR="00500818" w:rsidRPr="00134B52" w:rsidRDefault="00877DD7" w:rsidP="00521D6C">
      <w:pPr>
        <w:pStyle w:val="Default"/>
        <w:jc w:val="both"/>
        <w:rPr>
          <w:color w:val="auto"/>
          <w:sz w:val="22"/>
          <w:szCs w:val="22"/>
        </w:rPr>
      </w:pPr>
      <w:r w:rsidRPr="00134B52">
        <w:rPr>
          <w:color w:val="auto"/>
          <w:sz w:val="22"/>
          <w:szCs w:val="22"/>
        </w:rPr>
        <w:t>2.5</w:t>
      </w:r>
      <w:r w:rsidR="00500818" w:rsidRPr="00134B52">
        <w:rPr>
          <w:color w:val="auto"/>
          <w:sz w:val="22"/>
          <w:szCs w:val="22"/>
        </w:rPr>
        <w:t>. При определении значения критерия «вероятность» используется следующая информация:</w:t>
      </w:r>
    </w:p>
    <w:p w:rsidR="00500818" w:rsidRPr="00134B52" w:rsidRDefault="00500818" w:rsidP="00521D6C">
      <w:pPr>
        <w:pStyle w:val="Default"/>
        <w:jc w:val="both"/>
        <w:rPr>
          <w:color w:val="auto"/>
          <w:sz w:val="22"/>
          <w:szCs w:val="22"/>
        </w:rPr>
      </w:pPr>
      <w:r w:rsidRPr="00134B52">
        <w:rPr>
          <w:color w:val="auto"/>
          <w:sz w:val="22"/>
          <w:szCs w:val="22"/>
        </w:rPr>
        <w:t>а) значения показателей качества финансового менеджмента объекта контроля;</w:t>
      </w:r>
    </w:p>
    <w:p w:rsidR="00500818" w:rsidRPr="00134B52" w:rsidRDefault="00500818" w:rsidP="00521D6C">
      <w:pPr>
        <w:pStyle w:val="Default"/>
        <w:jc w:val="both"/>
        <w:rPr>
          <w:color w:val="auto"/>
          <w:sz w:val="22"/>
          <w:szCs w:val="22"/>
        </w:rPr>
      </w:pPr>
      <w:r w:rsidRPr="00134B52">
        <w:rPr>
          <w:color w:val="auto"/>
          <w:sz w:val="22"/>
          <w:szCs w:val="22"/>
        </w:rPr>
        <w:t>б) значения показателей качества управления финансами местного бюджета;</w:t>
      </w:r>
    </w:p>
    <w:p w:rsidR="00500818" w:rsidRPr="00134B52" w:rsidRDefault="00500818" w:rsidP="00521D6C">
      <w:pPr>
        <w:pStyle w:val="Default"/>
        <w:jc w:val="both"/>
        <w:rPr>
          <w:color w:val="auto"/>
          <w:sz w:val="22"/>
          <w:szCs w:val="22"/>
        </w:rPr>
      </w:pPr>
      <w:proofErr w:type="gramStart"/>
      <w:r w:rsidRPr="00134B52">
        <w:rPr>
          <w:color w:val="auto"/>
          <w:sz w:val="22"/>
          <w:szCs w:val="22"/>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500818" w:rsidRPr="00134B52" w:rsidRDefault="00500818" w:rsidP="00521D6C">
      <w:pPr>
        <w:pStyle w:val="Default"/>
        <w:jc w:val="both"/>
        <w:rPr>
          <w:color w:val="auto"/>
          <w:sz w:val="22"/>
          <w:szCs w:val="22"/>
        </w:rPr>
      </w:pPr>
      <w:r w:rsidRPr="00134B52">
        <w:rPr>
          <w:color w:val="auto"/>
          <w:sz w:val="22"/>
          <w:szCs w:val="22"/>
        </w:rPr>
        <w:t>г) наличие (отсутствие) нарушений, выявленных по результатам ранее проведенных органом контроля и иными контрольными органами контрольных мероприятий в отношении объекта контроля;</w:t>
      </w:r>
    </w:p>
    <w:p w:rsidR="00500818" w:rsidRPr="00134B52" w:rsidRDefault="00500818" w:rsidP="00521D6C">
      <w:pPr>
        <w:pStyle w:val="Default"/>
        <w:jc w:val="both"/>
        <w:rPr>
          <w:color w:val="auto"/>
          <w:sz w:val="22"/>
          <w:szCs w:val="22"/>
        </w:rPr>
      </w:pPr>
      <w:r w:rsidRPr="00134B52">
        <w:rPr>
          <w:color w:val="auto"/>
          <w:sz w:val="22"/>
          <w:szCs w:val="22"/>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500818" w:rsidRPr="00134B52" w:rsidRDefault="00500818" w:rsidP="00521D6C">
      <w:pPr>
        <w:pStyle w:val="Default"/>
        <w:jc w:val="both"/>
        <w:rPr>
          <w:color w:val="auto"/>
          <w:sz w:val="22"/>
          <w:szCs w:val="22"/>
        </w:rPr>
      </w:pPr>
      <w:r w:rsidRPr="00134B52">
        <w:rPr>
          <w:color w:val="auto"/>
          <w:sz w:val="22"/>
          <w:szCs w:val="22"/>
        </w:rPr>
        <w:t>е) наличие (отсутствие) в отношении объекта контроля обращений (жалоб) граждан, объединений граждан, юридических лиц, поступивших в орган контроля.</w:t>
      </w:r>
    </w:p>
    <w:p w:rsidR="00500818" w:rsidRPr="00134B52" w:rsidRDefault="00500818" w:rsidP="00521D6C">
      <w:pPr>
        <w:pStyle w:val="Default"/>
        <w:jc w:val="both"/>
        <w:rPr>
          <w:color w:val="auto"/>
          <w:sz w:val="22"/>
          <w:szCs w:val="22"/>
        </w:rPr>
      </w:pPr>
      <w:r w:rsidRPr="00134B52">
        <w:rPr>
          <w:color w:val="auto"/>
          <w:sz w:val="22"/>
          <w:szCs w:val="22"/>
        </w:rPr>
        <w:t>2.10. При определении значения критерия «существенность» используется следующая информация:</w:t>
      </w:r>
    </w:p>
    <w:p w:rsidR="00500818" w:rsidRPr="00134B52" w:rsidRDefault="00500818" w:rsidP="00521D6C">
      <w:pPr>
        <w:pStyle w:val="Default"/>
        <w:jc w:val="both"/>
        <w:rPr>
          <w:color w:val="auto"/>
          <w:sz w:val="22"/>
          <w:szCs w:val="22"/>
        </w:rPr>
      </w:pPr>
      <w:r w:rsidRPr="00134B52">
        <w:rPr>
          <w:color w:val="auto"/>
          <w:sz w:val="22"/>
          <w:szCs w:val="22"/>
        </w:rPr>
        <w:t xml:space="preserve">а) объемы финансового обеспечения деятельности объекта контроля или выполнения мероприятий (мер муниципальной поддержки) за счет средств </w:t>
      </w:r>
    </w:p>
    <w:p w:rsidR="00500818" w:rsidRPr="00134B52" w:rsidRDefault="00500818" w:rsidP="00521D6C">
      <w:pPr>
        <w:pStyle w:val="Default"/>
        <w:jc w:val="both"/>
        <w:rPr>
          <w:color w:val="auto"/>
          <w:sz w:val="22"/>
          <w:szCs w:val="22"/>
        </w:rPr>
      </w:pPr>
      <w:r w:rsidRPr="00134B52">
        <w:rPr>
          <w:color w:val="auto"/>
          <w:sz w:val="22"/>
          <w:szCs w:val="22"/>
        </w:rPr>
        <w:t>местного бюджета и (или) средств, предоставленных из местного бюджета, в проверяемые отчетные периоды (в целом и (или) дифференцированно) по видам расходов, источников финансирования дефицита местного бюджета;</w:t>
      </w:r>
    </w:p>
    <w:p w:rsidR="00500818" w:rsidRPr="00134B52" w:rsidRDefault="00500818" w:rsidP="00521D6C">
      <w:pPr>
        <w:pStyle w:val="Default"/>
        <w:jc w:val="both"/>
        <w:rPr>
          <w:color w:val="auto"/>
          <w:sz w:val="22"/>
          <w:szCs w:val="22"/>
        </w:rPr>
      </w:pPr>
      <w:r w:rsidRPr="00134B52">
        <w:rPr>
          <w:color w:val="auto"/>
          <w:sz w:val="22"/>
          <w:szCs w:val="22"/>
        </w:rPr>
        <w:t>б) значимость мероприятий (мер муниципальной поддержки), в отношении которых возможно проведение контрольного мероприятия;</w:t>
      </w:r>
    </w:p>
    <w:p w:rsidR="00500818" w:rsidRPr="00134B52" w:rsidRDefault="00500818" w:rsidP="00521D6C">
      <w:pPr>
        <w:pStyle w:val="Default"/>
        <w:jc w:val="both"/>
        <w:rPr>
          <w:color w:val="auto"/>
          <w:sz w:val="22"/>
          <w:szCs w:val="22"/>
        </w:rPr>
      </w:pPr>
      <w:r w:rsidRPr="00134B52">
        <w:rPr>
          <w:color w:val="auto"/>
          <w:sz w:val="22"/>
          <w:szCs w:val="22"/>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500818" w:rsidRPr="00134B52" w:rsidRDefault="00500818" w:rsidP="00521D6C">
      <w:pPr>
        <w:pStyle w:val="Default"/>
        <w:jc w:val="both"/>
        <w:rPr>
          <w:color w:val="auto"/>
          <w:sz w:val="22"/>
          <w:szCs w:val="22"/>
        </w:rPr>
      </w:pPr>
      <w:r w:rsidRPr="00134B52">
        <w:rPr>
          <w:color w:val="auto"/>
          <w:sz w:val="22"/>
          <w:szCs w:val="22"/>
        </w:rPr>
        <w:t>г) осуществление объектом контроля закупок товаров, работ, услуг для обеспечения муниципальных нужд, соответствующих следующим параметрам:</w:t>
      </w:r>
    </w:p>
    <w:p w:rsidR="00500818" w:rsidRPr="00134B52" w:rsidRDefault="00500818" w:rsidP="00521D6C">
      <w:pPr>
        <w:pStyle w:val="Default"/>
        <w:jc w:val="both"/>
        <w:rPr>
          <w:color w:val="auto"/>
          <w:sz w:val="22"/>
          <w:szCs w:val="22"/>
        </w:rPr>
      </w:pPr>
      <w:proofErr w:type="gramStart"/>
      <w:r w:rsidRPr="00134B52">
        <w:rPr>
          <w:color w:val="auto"/>
          <w:sz w:val="22"/>
          <w:szCs w:val="22"/>
        </w:rPr>
        <w:t>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500818" w:rsidRPr="00134B52" w:rsidRDefault="00500818" w:rsidP="00521D6C">
      <w:pPr>
        <w:pStyle w:val="Default"/>
        <w:jc w:val="both"/>
        <w:rPr>
          <w:color w:val="auto"/>
          <w:sz w:val="22"/>
          <w:szCs w:val="22"/>
        </w:rPr>
      </w:pPr>
      <w:r w:rsidRPr="00134B52">
        <w:rPr>
          <w:color w:val="auto"/>
          <w:sz w:val="22"/>
          <w:szCs w:val="22"/>
        </w:rPr>
        <w:t>наличие условия об исполнении контракта по этапам;</w:t>
      </w:r>
    </w:p>
    <w:p w:rsidR="00500818" w:rsidRPr="00134B52" w:rsidRDefault="00500818" w:rsidP="00521D6C">
      <w:pPr>
        <w:pStyle w:val="Default"/>
        <w:jc w:val="both"/>
        <w:rPr>
          <w:color w:val="auto"/>
          <w:sz w:val="22"/>
          <w:szCs w:val="22"/>
        </w:rPr>
      </w:pPr>
      <w:r w:rsidRPr="00134B52">
        <w:rPr>
          <w:color w:val="auto"/>
          <w:sz w:val="22"/>
          <w:szCs w:val="22"/>
        </w:rPr>
        <w:t>наличие условия о выплате аванса;</w:t>
      </w:r>
    </w:p>
    <w:p w:rsidR="00500818" w:rsidRPr="00134B52" w:rsidRDefault="00500818" w:rsidP="00521D6C">
      <w:pPr>
        <w:pStyle w:val="Default"/>
        <w:jc w:val="both"/>
        <w:rPr>
          <w:color w:val="auto"/>
          <w:sz w:val="22"/>
          <w:szCs w:val="22"/>
        </w:rPr>
      </w:pPr>
      <w:r w:rsidRPr="00134B52">
        <w:rPr>
          <w:color w:val="auto"/>
          <w:sz w:val="22"/>
          <w:szCs w:val="22"/>
        </w:rPr>
        <w:t>заключение контракта по результатам повторной закупки при условии расторжения первоначального контракта по соглашению сторон.</w:t>
      </w:r>
    </w:p>
    <w:p w:rsidR="000B1529" w:rsidRPr="00134B52" w:rsidRDefault="00877DD7" w:rsidP="00521D6C">
      <w:pPr>
        <w:pStyle w:val="Default"/>
        <w:jc w:val="both"/>
        <w:rPr>
          <w:color w:val="auto"/>
          <w:sz w:val="22"/>
          <w:szCs w:val="22"/>
        </w:rPr>
      </w:pPr>
      <w:r w:rsidRPr="00134B52">
        <w:rPr>
          <w:color w:val="auto"/>
          <w:sz w:val="22"/>
          <w:szCs w:val="22"/>
        </w:rPr>
        <w:t>2.6</w:t>
      </w:r>
      <w:r w:rsidR="00500818" w:rsidRPr="00134B52">
        <w:rPr>
          <w:color w:val="auto"/>
          <w:sz w:val="22"/>
          <w:szCs w:val="22"/>
        </w:rPr>
        <w:t xml:space="preserve">. </w:t>
      </w:r>
      <w:proofErr w:type="gramStart"/>
      <w:r w:rsidR="00500818" w:rsidRPr="00134B52">
        <w:rPr>
          <w:color w:val="auto"/>
          <w:sz w:val="22"/>
          <w:szCs w:val="22"/>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и определяется группа риска</w:t>
      </w:r>
      <w:r w:rsidR="000B1529" w:rsidRPr="00134B52">
        <w:rPr>
          <w:color w:val="auto"/>
          <w:sz w:val="22"/>
          <w:szCs w:val="22"/>
        </w:rPr>
        <w:t>.</w:t>
      </w:r>
      <w:r w:rsidR="00500818" w:rsidRPr="00134B52">
        <w:rPr>
          <w:color w:val="auto"/>
          <w:sz w:val="22"/>
          <w:szCs w:val="22"/>
        </w:rPr>
        <w:t xml:space="preserve"> </w:t>
      </w:r>
      <w:proofErr w:type="gramEnd"/>
    </w:p>
    <w:p w:rsidR="00AE37D7" w:rsidRPr="00134B52" w:rsidRDefault="00B568FE" w:rsidP="00B568FE">
      <w:pPr>
        <w:spacing w:after="0"/>
        <w:ind w:left="14" w:right="23"/>
        <w:jc w:val="both"/>
        <w:rPr>
          <w:rFonts w:ascii="Times New Roman" w:hAnsi="Times New Roman" w:cs="Times New Roman"/>
        </w:rPr>
      </w:pPr>
      <w:r w:rsidRPr="00134B52">
        <w:rPr>
          <w:rFonts w:ascii="Times New Roman" w:hAnsi="Times New Roman" w:cs="Times New Roman"/>
        </w:rPr>
        <w:t xml:space="preserve">    чрезвычайно высокий риск - 1 категория, если значение критерия </w:t>
      </w:r>
      <w:r w:rsidRPr="00134B52">
        <w:rPr>
          <w:rFonts w:ascii="Times New Roman" w:hAnsi="Times New Roman" w:cs="Times New Roman"/>
          <w:noProof/>
          <w:lang w:eastAsia="ru-RU"/>
        </w:rPr>
        <w:t>«с</w:t>
      </w:r>
      <w:r w:rsidRPr="00134B52">
        <w:rPr>
          <w:rFonts w:ascii="Times New Roman" w:hAnsi="Times New Roman" w:cs="Times New Roman"/>
        </w:rPr>
        <w:t>ущественность» и значение критерия «вероятность» определяются по шкале оценок как «высокая оценка»</w:t>
      </w:r>
      <w:r w:rsidR="00402C07" w:rsidRPr="00134B52">
        <w:rPr>
          <w:rFonts w:ascii="Times New Roman" w:hAnsi="Times New Roman" w:cs="Times New Roman"/>
        </w:rPr>
        <w:t>;</w:t>
      </w:r>
      <w:r w:rsidRPr="00134B52">
        <w:rPr>
          <w:rFonts w:ascii="Times New Roman" w:hAnsi="Times New Roman" w:cs="Times New Roman"/>
        </w:rPr>
        <w:t xml:space="preserve">              </w:t>
      </w:r>
      <w:r w:rsidR="00402C07" w:rsidRPr="00134B52">
        <w:rPr>
          <w:rFonts w:ascii="Times New Roman" w:hAnsi="Times New Roman" w:cs="Times New Roman"/>
        </w:rPr>
        <w:t xml:space="preserve">      </w:t>
      </w:r>
    </w:p>
    <w:p w:rsidR="00B568FE" w:rsidRPr="00134B52" w:rsidRDefault="00AE37D7" w:rsidP="00B568FE">
      <w:pPr>
        <w:spacing w:after="0"/>
        <w:ind w:left="14" w:right="23"/>
        <w:jc w:val="both"/>
        <w:rPr>
          <w:rFonts w:ascii="Times New Roman" w:hAnsi="Times New Roman" w:cs="Times New Roman"/>
          <w:noProof/>
          <w:lang w:eastAsia="ru-RU"/>
        </w:rPr>
      </w:pPr>
      <w:r w:rsidRPr="00134B52">
        <w:rPr>
          <w:rFonts w:ascii="Times New Roman" w:hAnsi="Times New Roman" w:cs="Times New Roman"/>
        </w:rPr>
        <w:t xml:space="preserve">    </w:t>
      </w:r>
      <w:r w:rsidR="00B568FE" w:rsidRPr="00134B52">
        <w:rPr>
          <w:rFonts w:ascii="Times New Roman" w:hAnsi="Times New Roman" w:cs="Times New Roman"/>
        </w:rPr>
        <w:t xml:space="preserve">высокий риск -  2 категория, если значение критерия </w:t>
      </w:r>
      <w:r w:rsidR="00B568FE" w:rsidRPr="00134B52">
        <w:rPr>
          <w:rFonts w:ascii="Times New Roman" w:hAnsi="Times New Roman" w:cs="Times New Roman"/>
          <w:noProof/>
          <w:lang w:eastAsia="ru-RU"/>
        </w:rPr>
        <w:t xml:space="preserve"> «</w:t>
      </w:r>
      <w:r w:rsidR="00B568FE" w:rsidRPr="00134B52">
        <w:rPr>
          <w:rFonts w:ascii="Times New Roman" w:hAnsi="Times New Roman" w:cs="Times New Roman"/>
        </w:rPr>
        <w:t xml:space="preserve">существенность» определяется по шкале оценок как «высокая оценка»,  а значение критерия «вероятность» определяется по шкале оценок как </w:t>
      </w:r>
      <w:r w:rsidR="00B568FE" w:rsidRPr="00134B52">
        <w:rPr>
          <w:rFonts w:ascii="Times New Roman" w:hAnsi="Times New Roman" w:cs="Times New Roman"/>
          <w:noProof/>
          <w:lang w:eastAsia="ru-RU"/>
        </w:rPr>
        <w:t>«</w:t>
      </w:r>
      <w:r w:rsidR="00B568FE" w:rsidRPr="00134B52">
        <w:rPr>
          <w:rFonts w:ascii="Times New Roman" w:hAnsi="Times New Roman" w:cs="Times New Roman"/>
        </w:rPr>
        <w:t>средняя оценка»</w:t>
      </w:r>
      <w:r w:rsidR="00402C07" w:rsidRPr="00134B52">
        <w:rPr>
          <w:rFonts w:ascii="Times New Roman" w:hAnsi="Times New Roman" w:cs="Times New Roman"/>
        </w:rPr>
        <w:t>;</w:t>
      </w:r>
      <w:r w:rsidR="00B568FE" w:rsidRPr="00134B52">
        <w:rPr>
          <w:rFonts w:ascii="Times New Roman" w:hAnsi="Times New Roman" w:cs="Times New Roman"/>
        </w:rPr>
        <w:t xml:space="preserve"> </w:t>
      </w:r>
    </w:p>
    <w:p w:rsidR="00402C07" w:rsidRPr="00134B52" w:rsidRDefault="00B568FE" w:rsidP="00B568FE">
      <w:pPr>
        <w:spacing w:after="0"/>
        <w:ind w:left="14" w:right="23"/>
        <w:jc w:val="both"/>
        <w:rPr>
          <w:rFonts w:ascii="Times New Roman" w:hAnsi="Times New Roman" w:cs="Times New Roman"/>
        </w:rPr>
      </w:pPr>
      <w:r w:rsidRPr="00134B52">
        <w:rPr>
          <w:rFonts w:ascii="Times New Roman" w:hAnsi="Times New Roman" w:cs="Times New Roman"/>
        </w:rPr>
        <w:t xml:space="preserve">   </w:t>
      </w:r>
      <w:proofErr w:type="gramStart"/>
      <w:r w:rsidRPr="00134B52">
        <w:rPr>
          <w:rFonts w:ascii="Times New Roman" w:hAnsi="Times New Roman" w:cs="Times New Roman"/>
        </w:rPr>
        <w:t>значительный риск - 3 категория, если значение критерия</w:t>
      </w:r>
      <w:r w:rsidRPr="00134B52">
        <w:rPr>
          <w:rFonts w:ascii="Times New Roman" w:hAnsi="Times New Roman" w:cs="Times New Roman"/>
          <w:noProof/>
          <w:lang w:eastAsia="ru-RU"/>
        </w:rPr>
        <w:t>, «</w:t>
      </w:r>
      <w:r w:rsidRPr="00134B52">
        <w:rPr>
          <w:rFonts w:ascii="Times New Roman" w:hAnsi="Times New Roman" w:cs="Times New Roman"/>
        </w:rPr>
        <w:t xml:space="preserve">существенность» определяется по шкале оценок как «высокая оценка», а значение критерия «вероятность» определяется по шкале оценок как </w:t>
      </w:r>
      <w:r w:rsidRPr="00134B52">
        <w:rPr>
          <w:rFonts w:ascii="Times New Roman" w:hAnsi="Times New Roman" w:cs="Times New Roman"/>
          <w:noProof/>
          <w:lang w:eastAsia="ru-RU"/>
        </w:rPr>
        <w:t>«</w:t>
      </w:r>
      <w:r w:rsidRPr="00134B52">
        <w:rPr>
          <w:rFonts w:ascii="Times New Roman" w:hAnsi="Times New Roman" w:cs="Times New Roman"/>
        </w:rPr>
        <w:t>низкая оценка» или значение критерия «существенность» определяется по шкале оценок как «средняя оценка», а значение критерия «вероятность» оп</w:t>
      </w:r>
      <w:r w:rsidR="00402C07" w:rsidRPr="00134B52">
        <w:rPr>
          <w:rFonts w:ascii="Times New Roman" w:hAnsi="Times New Roman" w:cs="Times New Roman"/>
        </w:rPr>
        <w:t xml:space="preserve">ределяется по шкале оценок как «высокая оценка»; </w:t>
      </w:r>
      <w:proofErr w:type="gramEnd"/>
    </w:p>
    <w:p w:rsidR="00AE37D7" w:rsidRPr="00134B52" w:rsidRDefault="00402C07" w:rsidP="00AE37D7">
      <w:pPr>
        <w:spacing w:after="0"/>
        <w:ind w:left="14" w:right="23"/>
        <w:jc w:val="both"/>
        <w:rPr>
          <w:rFonts w:ascii="Times New Roman" w:hAnsi="Times New Roman" w:cs="Times New Roman"/>
        </w:rPr>
      </w:pPr>
      <w:r w:rsidRPr="00134B52">
        <w:rPr>
          <w:rFonts w:ascii="Times New Roman" w:hAnsi="Times New Roman" w:cs="Times New Roman"/>
        </w:rPr>
        <w:lastRenderedPageBreak/>
        <w:t xml:space="preserve">   </w:t>
      </w:r>
      <w:proofErr w:type="gramStart"/>
      <w:r w:rsidR="00B568FE" w:rsidRPr="00134B52">
        <w:rPr>
          <w:rFonts w:ascii="Times New Roman" w:hAnsi="Times New Roman" w:cs="Times New Roman"/>
        </w:rPr>
        <w:t>средний риск</w:t>
      </w:r>
      <w:r w:rsidRPr="00134B52">
        <w:rPr>
          <w:rFonts w:ascii="Times New Roman" w:hAnsi="Times New Roman" w:cs="Times New Roman"/>
        </w:rPr>
        <w:t xml:space="preserve"> - </w:t>
      </w:r>
      <w:r w:rsidR="00B568FE" w:rsidRPr="00134B52">
        <w:rPr>
          <w:rFonts w:ascii="Times New Roman" w:hAnsi="Times New Roman" w:cs="Times New Roman"/>
        </w:rPr>
        <w:t xml:space="preserve"> </w:t>
      </w:r>
      <w:r w:rsidRPr="00134B52">
        <w:rPr>
          <w:rFonts w:ascii="Times New Roman" w:hAnsi="Times New Roman" w:cs="Times New Roman"/>
        </w:rPr>
        <w:t>4</w:t>
      </w:r>
      <w:r w:rsidR="00B568FE" w:rsidRPr="00134B52">
        <w:rPr>
          <w:rFonts w:ascii="Times New Roman" w:hAnsi="Times New Roman" w:cs="Times New Roman"/>
        </w:rPr>
        <w:t xml:space="preserve"> категория, если значение критерия </w:t>
      </w:r>
      <w:r w:rsidR="00B568FE" w:rsidRPr="00134B52">
        <w:rPr>
          <w:rFonts w:ascii="Times New Roman" w:hAnsi="Times New Roman" w:cs="Times New Roman"/>
          <w:noProof/>
          <w:lang w:eastAsia="ru-RU"/>
        </w:rPr>
        <w:t>«</w:t>
      </w:r>
      <w:r w:rsidR="00B568FE" w:rsidRPr="00134B52">
        <w:rPr>
          <w:rFonts w:ascii="Times New Roman" w:hAnsi="Times New Roman" w:cs="Times New Roman"/>
        </w:rPr>
        <w:t>существенность»</w:t>
      </w:r>
      <w:r w:rsidRPr="00134B52">
        <w:rPr>
          <w:rFonts w:ascii="Times New Roman" w:hAnsi="Times New Roman" w:cs="Times New Roman"/>
        </w:rPr>
        <w:t xml:space="preserve"> и значение критерия «вероятность»</w:t>
      </w:r>
      <w:r w:rsidR="00B568FE" w:rsidRPr="00134B52">
        <w:rPr>
          <w:rFonts w:ascii="Times New Roman" w:hAnsi="Times New Roman" w:cs="Times New Roman"/>
        </w:rPr>
        <w:t xml:space="preserve"> оп</w:t>
      </w:r>
      <w:r w:rsidRPr="00134B52">
        <w:rPr>
          <w:rFonts w:ascii="Times New Roman" w:hAnsi="Times New Roman" w:cs="Times New Roman"/>
        </w:rPr>
        <w:t>ределяются по шкале оценок как «средняя оценка»</w:t>
      </w:r>
      <w:r w:rsidR="00B568FE" w:rsidRPr="00134B52">
        <w:rPr>
          <w:rFonts w:ascii="Times New Roman" w:hAnsi="Times New Roman" w:cs="Times New Roman"/>
        </w:rPr>
        <w:t xml:space="preserve"> или значение критерия </w:t>
      </w:r>
      <w:r w:rsidRPr="00134B52">
        <w:rPr>
          <w:rFonts w:ascii="Times New Roman" w:hAnsi="Times New Roman" w:cs="Times New Roman"/>
          <w:noProof/>
          <w:lang w:eastAsia="ru-RU"/>
        </w:rPr>
        <w:t xml:space="preserve"> «</w:t>
      </w:r>
      <w:r w:rsidR="00B568FE" w:rsidRPr="00134B52">
        <w:rPr>
          <w:rFonts w:ascii="Times New Roman" w:hAnsi="Times New Roman" w:cs="Times New Roman"/>
        </w:rPr>
        <w:t>существ</w:t>
      </w:r>
      <w:r w:rsidRPr="00134B52">
        <w:rPr>
          <w:rFonts w:ascii="Times New Roman" w:hAnsi="Times New Roman" w:cs="Times New Roman"/>
        </w:rPr>
        <w:t>енность»</w:t>
      </w:r>
      <w:r w:rsidR="00B568FE" w:rsidRPr="00134B52">
        <w:rPr>
          <w:rFonts w:ascii="Times New Roman" w:hAnsi="Times New Roman" w:cs="Times New Roman"/>
        </w:rPr>
        <w:t xml:space="preserve"> оп</w:t>
      </w:r>
      <w:r w:rsidRPr="00134B52">
        <w:rPr>
          <w:rFonts w:ascii="Times New Roman" w:hAnsi="Times New Roman" w:cs="Times New Roman"/>
        </w:rPr>
        <w:t>ределяется по шкале оценок как «низкая оценка», а значение критерия «вероятность»</w:t>
      </w:r>
      <w:r w:rsidR="00B568FE" w:rsidRPr="00134B52">
        <w:rPr>
          <w:rFonts w:ascii="Times New Roman" w:hAnsi="Times New Roman" w:cs="Times New Roman"/>
        </w:rPr>
        <w:t xml:space="preserve"> определяется по шкале оценок как </w:t>
      </w:r>
      <w:r w:rsidRPr="00134B52">
        <w:rPr>
          <w:rFonts w:ascii="Times New Roman" w:hAnsi="Times New Roman" w:cs="Times New Roman"/>
        </w:rPr>
        <w:t>«</w:t>
      </w:r>
      <w:r w:rsidR="00B568FE" w:rsidRPr="00134B52">
        <w:rPr>
          <w:rFonts w:ascii="Times New Roman" w:hAnsi="Times New Roman" w:cs="Times New Roman"/>
        </w:rPr>
        <w:t>высокая оценка</w:t>
      </w:r>
      <w:r w:rsidRPr="00134B52">
        <w:rPr>
          <w:rFonts w:ascii="Times New Roman" w:hAnsi="Times New Roman" w:cs="Times New Roman"/>
        </w:rPr>
        <w:t>»</w:t>
      </w:r>
      <w:r w:rsidR="00B568FE" w:rsidRPr="00134B52">
        <w:rPr>
          <w:rFonts w:ascii="Times New Roman" w:hAnsi="Times New Roman" w:cs="Times New Roman"/>
          <w:noProof/>
          <w:lang w:eastAsia="ru-RU"/>
        </w:rPr>
        <w:drawing>
          <wp:inline distT="0" distB="0" distL="0" distR="0">
            <wp:extent cx="24386" cy="94497"/>
            <wp:effectExtent l="0" t="0" r="0" b="0"/>
            <wp:docPr id="25591" name="Picture 25591"/>
            <wp:cNvGraphicFramePr/>
            <a:graphic xmlns:a="http://schemas.openxmlformats.org/drawingml/2006/main">
              <a:graphicData uri="http://schemas.openxmlformats.org/drawingml/2006/picture">
                <pic:pic xmlns:pic="http://schemas.openxmlformats.org/drawingml/2006/picture">
                  <pic:nvPicPr>
                    <pic:cNvPr id="25591" name="Picture 25591"/>
                    <pic:cNvPicPr/>
                  </pic:nvPicPr>
                  <pic:blipFill>
                    <a:blip r:embed="rId8" cstate="print"/>
                    <a:stretch>
                      <a:fillRect/>
                    </a:stretch>
                  </pic:blipFill>
                  <pic:spPr>
                    <a:xfrm>
                      <a:off x="0" y="0"/>
                      <a:ext cx="24386" cy="94497"/>
                    </a:xfrm>
                    <a:prstGeom prst="rect">
                      <a:avLst/>
                    </a:prstGeom>
                  </pic:spPr>
                </pic:pic>
              </a:graphicData>
            </a:graphic>
          </wp:inline>
        </w:drawing>
      </w:r>
      <w:r w:rsidRPr="00134B52">
        <w:rPr>
          <w:rFonts w:ascii="Times New Roman" w:hAnsi="Times New Roman" w:cs="Times New Roman"/>
        </w:rPr>
        <w:t xml:space="preserve">     </w:t>
      </w:r>
      <w:proofErr w:type="gramEnd"/>
    </w:p>
    <w:p w:rsidR="00AE37D7" w:rsidRPr="00134B52" w:rsidRDefault="00AE37D7" w:rsidP="00AE37D7">
      <w:pPr>
        <w:spacing w:after="0"/>
        <w:ind w:right="23"/>
        <w:jc w:val="both"/>
        <w:rPr>
          <w:rFonts w:ascii="Times New Roman" w:hAnsi="Times New Roman" w:cs="Times New Roman"/>
        </w:rPr>
      </w:pPr>
      <w:r w:rsidRPr="00134B52">
        <w:rPr>
          <w:rFonts w:ascii="Times New Roman" w:hAnsi="Times New Roman" w:cs="Times New Roman"/>
        </w:rPr>
        <w:t xml:space="preserve">    </w:t>
      </w:r>
      <w:proofErr w:type="gramStart"/>
      <w:r w:rsidR="00B568FE" w:rsidRPr="00134B52">
        <w:rPr>
          <w:rFonts w:ascii="Times New Roman" w:hAnsi="Times New Roman" w:cs="Times New Roman"/>
        </w:rPr>
        <w:t>умеренный риск</w:t>
      </w:r>
      <w:r w:rsidR="00402C07" w:rsidRPr="00134B52">
        <w:rPr>
          <w:rFonts w:ascii="Times New Roman" w:hAnsi="Times New Roman" w:cs="Times New Roman"/>
        </w:rPr>
        <w:t xml:space="preserve"> - </w:t>
      </w:r>
      <w:r w:rsidR="00B568FE" w:rsidRPr="00134B52">
        <w:rPr>
          <w:rFonts w:ascii="Times New Roman" w:hAnsi="Times New Roman" w:cs="Times New Roman"/>
        </w:rPr>
        <w:t xml:space="preserve"> </w:t>
      </w:r>
      <w:r w:rsidR="00402C07" w:rsidRPr="00134B52">
        <w:rPr>
          <w:rFonts w:ascii="Times New Roman" w:hAnsi="Times New Roman" w:cs="Times New Roman"/>
        </w:rPr>
        <w:t>5</w:t>
      </w:r>
      <w:r w:rsidR="00B568FE" w:rsidRPr="00134B52">
        <w:rPr>
          <w:rFonts w:ascii="Times New Roman" w:hAnsi="Times New Roman" w:cs="Times New Roman"/>
        </w:rPr>
        <w:t xml:space="preserve"> категория, если значение критерия </w:t>
      </w:r>
      <w:r w:rsidR="00402C07" w:rsidRPr="00134B52">
        <w:rPr>
          <w:rFonts w:ascii="Times New Roman" w:hAnsi="Times New Roman" w:cs="Times New Roman"/>
          <w:noProof/>
          <w:lang w:eastAsia="ru-RU"/>
        </w:rPr>
        <w:t xml:space="preserve"> «</w:t>
      </w:r>
      <w:r w:rsidR="00402C07" w:rsidRPr="00134B52">
        <w:rPr>
          <w:rFonts w:ascii="Times New Roman" w:hAnsi="Times New Roman" w:cs="Times New Roman"/>
        </w:rPr>
        <w:t xml:space="preserve">существенность» </w:t>
      </w:r>
      <w:r w:rsidR="00B568FE" w:rsidRPr="00134B52">
        <w:rPr>
          <w:rFonts w:ascii="Times New Roman" w:hAnsi="Times New Roman" w:cs="Times New Roman"/>
        </w:rPr>
        <w:t>оп</w:t>
      </w:r>
      <w:r w:rsidR="00402C07" w:rsidRPr="00134B52">
        <w:rPr>
          <w:rFonts w:ascii="Times New Roman" w:hAnsi="Times New Roman" w:cs="Times New Roman"/>
        </w:rPr>
        <w:t>ределяется по шкале оценок как «</w:t>
      </w:r>
      <w:r w:rsidR="00B568FE" w:rsidRPr="00134B52">
        <w:rPr>
          <w:rFonts w:ascii="Times New Roman" w:hAnsi="Times New Roman" w:cs="Times New Roman"/>
        </w:rPr>
        <w:t>средняя оце</w:t>
      </w:r>
      <w:r w:rsidR="00402C07" w:rsidRPr="00134B52">
        <w:rPr>
          <w:rFonts w:ascii="Times New Roman" w:hAnsi="Times New Roman" w:cs="Times New Roman"/>
        </w:rPr>
        <w:t>нка», а значение критерия «вероятность»</w:t>
      </w:r>
      <w:r w:rsidR="00B568FE" w:rsidRPr="00134B52">
        <w:rPr>
          <w:rFonts w:ascii="Times New Roman" w:hAnsi="Times New Roman" w:cs="Times New Roman"/>
        </w:rPr>
        <w:t xml:space="preserve"> о</w:t>
      </w:r>
      <w:r w:rsidRPr="00134B52">
        <w:rPr>
          <w:rFonts w:ascii="Times New Roman" w:hAnsi="Times New Roman" w:cs="Times New Roman"/>
        </w:rPr>
        <w:t>пределяется по шкале оценок как «низкая оценка» или значение критерия «существенность»</w:t>
      </w:r>
      <w:r w:rsidR="00B568FE" w:rsidRPr="00134B52">
        <w:rPr>
          <w:rFonts w:ascii="Times New Roman" w:hAnsi="Times New Roman" w:cs="Times New Roman"/>
        </w:rPr>
        <w:t xml:space="preserve"> оп</w:t>
      </w:r>
      <w:r w:rsidRPr="00134B52">
        <w:rPr>
          <w:rFonts w:ascii="Times New Roman" w:hAnsi="Times New Roman" w:cs="Times New Roman"/>
        </w:rPr>
        <w:t xml:space="preserve">ределяется по шкале оценок как «низкая оценка», а значение критерия «вероятность» </w:t>
      </w:r>
      <w:r w:rsidR="00B568FE" w:rsidRPr="00134B52">
        <w:rPr>
          <w:rFonts w:ascii="Times New Roman" w:hAnsi="Times New Roman" w:cs="Times New Roman"/>
        </w:rPr>
        <w:t>оп</w:t>
      </w:r>
      <w:r w:rsidRPr="00134B52">
        <w:rPr>
          <w:rFonts w:ascii="Times New Roman" w:hAnsi="Times New Roman" w:cs="Times New Roman"/>
        </w:rPr>
        <w:t>ределяется по шкале оценок как «</w:t>
      </w:r>
      <w:r w:rsidR="00B568FE" w:rsidRPr="00134B52">
        <w:rPr>
          <w:rFonts w:ascii="Times New Roman" w:hAnsi="Times New Roman" w:cs="Times New Roman"/>
        </w:rPr>
        <w:t>средняя о</w:t>
      </w:r>
      <w:r w:rsidRPr="00134B52">
        <w:rPr>
          <w:rFonts w:ascii="Times New Roman" w:hAnsi="Times New Roman" w:cs="Times New Roman"/>
        </w:rPr>
        <w:t>ценка»;</w:t>
      </w:r>
      <w:proofErr w:type="gramEnd"/>
    </w:p>
    <w:p w:rsidR="00B568FE" w:rsidRPr="00134B52" w:rsidRDefault="00AE37D7" w:rsidP="00B568FE">
      <w:pPr>
        <w:spacing w:after="0"/>
        <w:ind w:left="14" w:right="23"/>
        <w:jc w:val="both"/>
        <w:rPr>
          <w:rFonts w:ascii="Times New Roman" w:hAnsi="Times New Roman" w:cs="Times New Roman"/>
          <w:noProof/>
          <w:lang w:eastAsia="ru-RU"/>
        </w:rPr>
      </w:pPr>
      <w:r w:rsidRPr="00134B52">
        <w:rPr>
          <w:rFonts w:ascii="Times New Roman" w:hAnsi="Times New Roman" w:cs="Times New Roman"/>
        </w:rPr>
        <w:t xml:space="preserve">    </w:t>
      </w:r>
      <w:r w:rsidR="00B568FE" w:rsidRPr="00134B52">
        <w:rPr>
          <w:rFonts w:ascii="Times New Roman" w:hAnsi="Times New Roman" w:cs="Times New Roman"/>
        </w:rPr>
        <w:t>низкий риск</w:t>
      </w:r>
      <w:r w:rsidRPr="00134B52">
        <w:rPr>
          <w:rFonts w:ascii="Times New Roman" w:hAnsi="Times New Roman" w:cs="Times New Roman"/>
        </w:rPr>
        <w:t xml:space="preserve"> - </w:t>
      </w:r>
      <w:r w:rsidR="00B568FE" w:rsidRPr="00134B52">
        <w:rPr>
          <w:rFonts w:ascii="Times New Roman" w:hAnsi="Times New Roman" w:cs="Times New Roman"/>
        </w:rPr>
        <w:t xml:space="preserve"> </w:t>
      </w:r>
      <w:r w:rsidRPr="00134B52">
        <w:rPr>
          <w:rFonts w:ascii="Times New Roman" w:hAnsi="Times New Roman" w:cs="Times New Roman"/>
        </w:rPr>
        <w:t>6</w:t>
      </w:r>
      <w:r w:rsidR="00B568FE" w:rsidRPr="00134B52">
        <w:rPr>
          <w:rFonts w:ascii="Times New Roman" w:hAnsi="Times New Roman" w:cs="Times New Roman"/>
        </w:rPr>
        <w:t xml:space="preserve"> ка</w:t>
      </w:r>
      <w:r w:rsidRPr="00134B52">
        <w:rPr>
          <w:rFonts w:ascii="Times New Roman" w:hAnsi="Times New Roman" w:cs="Times New Roman"/>
        </w:rPr>
        <w:t>тегория, если значение критерия «существенность»</w:t>
      </w:r>
      <w:r w:rsidR="00B568FE" w:rsidRPr="00134B52">
        <w:rPr>
          <w:rFonts w:ascii="Times New Roman" w:hAnsi="Times New Roman" w:cs="Times New Roman"/>
        </w:rPr>
        <w:t xml:space="preserve"> и значение критерия </w:t>
      </w:r>
      <w:r w:rsidRPr="00134B52">
        <w:rPr>
          <w:rFonts w:ascii="Times New Roman" w:hAnsi="Times New Roman" w:cs="Times New Roman"/>
        </w:rPr>
        <w:t>«вероятность»</w:t>
      </w:r>
      <w:r w:rsidR="00B568FE" w:rsidRPr="00134B52">
        <w:rPr>
          <w:rFonts w:ascii="Times New Roman" w:hAnsi="Times New Roman" w:cs="Times New Roman"/>
        </w:rPr>
        <w:t xml:space="preserve"> оп</w:t>
      </w:r>
      <w:r w:rsidRPr="00134B52">
        <w:rPr>
          <w:rFonts w:ascii="Times New Roman" w:hAnsi="Times New Roman" w:cs="Times New Roman"/>
        </w:rPr>
        <w:t>ределяются по шкале оценок как «</w:t>
      </w:r>
      <w:r w:rsidR="00B568FE" w:rsidRPr="00134B52">
        <w:rPr>
          <w:rFonts w:ascii="Times New Roman" w:hAnsi="Times New Roman" w:cs="Times New Roman"/>
        </w:rPr>
        <w:t>низкая оценка</w:t>
      </w:r>
      <w:r w:rsidRPr="00134B52">
        <w:rPr>
          <w:rFonts w:ascii="Times New Roman" w:hAnsi="Times New Roman" w:cs="Times New Roman"/>
          <w:noProof/>
          <w:lang w:eastAsia="ru-RU"/>
        </w:rPr>
        <w:t>».</w:t>
      </w:r>
    </w:p>
    <w:p w:rsidR="00E87E05" w:rsidRPr="00134B52" w:rsidRDefault="00E87E05" w:rsidP="00521D6C">
      <w:pPr>
        <w:pStyle w:val="Default"/>
        <w:jc w:val="both"/>
        <w:rPr>
          <w:color w:val="auto"/>
          <w:sz w:val="22"/>
          <w:szCs w:val="22"/>
        </w:rPr>
      </w:pPr>
    </w:p>
    <w:p w:rsidR="00500818" w:rsidRPr="00134B52" w:rsidRDefault="00877DD7" w:rsidP="00521D6C">
      <w:pPr>
        <w:pStyle w:val="Default"/>
        <w:jc w:val="both"/>
        <w:rPr>
          <w:color w:val="auto"/>
          <w:sz w:val="22"/>
          <w:szCs w:val="22"/>
        </w:rPr>
      </w:pPr>
      <w:r w:rsidRPr="00134B52">
        <w:rPr>
          <w:color w:val="auto"/>
          <w:sz w:val="22"/>
          <w:szCs w:val="22"/>
        </w:rPr>
        <w:t>2.7</w:t>
      </w:r>
      <w:r w:rsidR="00500818" w:rsidRPr="00134B52">
        <w:rPr>
          <w:color w:val="auto"/>
          <w:sz w:val="22"/>
          <w:szCs w:val="22"/>
        </w:rPr>
        <w:t xml:space="preserve">. </w:t>
      </w:r>
      <w:proofErr w:type="gramStart"/>
      <w:r w:rsidR="00500818" w:rsidRPr="00134B52">
        <w:rPr>
          <w:color w:val="auto"/>
          <w:sz w:val="22"/>
          <w:szCs w:val="22"/>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p>
    <w:p w:rsidR="00500818" w:rsidRPr="00134B52" w:rsidRDefault="00CE719D" w:rsidP="00521D6C">
      <w:pPr>
        <w:pStyle w:val="Default"/>
        <w:jc w:val="both"/>
        <w:rPr>
          <w:color w:val="auto"/>
          <w:sz w:val="22"/>
          <w:szCs w:val="22"/>
        </w:rPr>
      </w:pPr>
      <w:r w:rsidRPr="00134B52">
        <w:rPr>
          <w:color w:val="auto"/>
          <w:sz w:val="22"/>
          <w:szCs w:val="22"/>
        </w:rPr>
        <w:t>2.8</w:t>
      </w:r>
      <w:r w:rsidR="00500818" w:rsidRPr="00134B52">
        <w:rPr>
          <w:color w:val="auto"/>
          <w:sz w:val="22"/>
          <w:szCs w:val="22"/>
        </w:rPr>
        <w:t>. К типовым темам плановых контрольных мероприятий относятся:</w:t>
      </w:r>
    </w:p>
    <w:p w:rsidR="00500818" w:rsidRPr="00134B52" w:rsidRDefault="00500818" w:rsidP="00521D6C">
      <w:pPr>
        <w:pStyle w:val="Default"/>
        <w:jc w:val="both"/>
        <w:rPr>
          <w:color w:val="auto"/>
          <w:sz w:val="22"/>
          <w:szCs w:val="22"/>
        </w:rPr>
      </w:pPr>
      <w:r w:rsidRPr="00134B52">
        <w:rPr>
          <w:color w:val="auto"/>
          <w:sz w:val="22"/>
          <w:szCs w:val="22"/>
        </w:rPr>
        <w:t>а) проверка осуществления расходов на обеспечение выполнения функций казенного учреждения (администрации) и их отражения в бюджетном учете и отчетности;</w:t>
      </w:r>
    </w:p>
    <w:p w:rsidR="00500818" w:rsidRPr="00134B52" w:rsidRDefault="00500818" w:rsidP="00521D6C">
      <w:pPr>
        <w:pStyle w:val="Default"/>
        <w:jc w:val="both"/>
        <w:rPr>
          <w:color w:val="auto"/>
          <w:sz w:val="22"/>
          <w:szCs w:val="22"/>
        </w:rPr>
      </w:pPr>
      <w:r w:rsidRPr="00134B52">
        <w:rPr>
          <w:color w:val="auto"/>
          <w:sz w:val="22"/>
          <w:szCs w:val="22"/>
        </w:rPr>
        <w:t>б) проверка осуществления расходов местного бюджета на реализацию мероприятий муниципальной программы (подпрограммы, целевой программы);</w:t>
      </w:r>
    </w:p>
    <w:p w:rsidR="00500818" w:rsidRPr="00134B52" w:rsidRDefault="00500818" w:rsidP="00521D6C">
      <w:pPr>
        <w:pStyle w:val="Default"/>
        <w:jc w:val="both"/>
        <w:rPr>
          <w:color w:val="auto"/>
          <w:sz w:val="22"/>
          <w:szCs w:val="22"/>
        </w:rPr>
      </w:pPr>
      <w:r w:rsidRPr="00134B52">
        <w:rPr>
          <w:color w:val="auto"/>
          <w:sz w:val="22"/>
          <w:szCs w:val="22"/>
        </w:rPr>
        <w:t xml:space="preserve">в) проверка предоставления и (или) использования субсидий, </w:t>
      </w:r>
    </w:p>
    <w:p w:rsidR="00500818" w:rsidRPr="00134B52" w:rsidRDefault="00500818" w:rsidP="00521D6C">
      <w:pPr>
        <w:pStyle w:val="Default"/>
        <w:jc w:val="both"/>
        <w:rPr>
          <w:color w:val="auto"/>
          <w:sz w:val="22"/>
          <w:szCs w:val="22"/>
        </w:rPr>
      </w:pPr>
      <w:r w:rsidRPr="00134B52">
        <w:rPr>
          <w:color w:val="auto"/>
          <w:sz w:val="22"/>
          <w:szCs w:val="22"/>
        </w:rPr>
        <w:t>д) проверка осуществления бюджетных инвестиций;</w:t>
      </w:r>
    </w:p>
    <w:p w:rsidR="00500818" w:rsidRPr="00134B52" w:rsidRDefault="001C7976" w:rsidP="00521D6C">
      <w:pPr>
        <w:pStyle w:val="Default"/>
        <w:jc w:val="both"/>
        <w:rPr>
          <w:color w:val="auto"/>
          <w:sz w:val="22"/>
          <w:szCs w:val="22"/>
        </w:rPr>
      </w:pPr>
      <w:r w:rsidRPr="00134B52">
        <w:rPr>
          <w:color w:val="auto"/>
          <w:sz w:val="22"/>
          <w:szCs w:val="22"/>
        </w:rPr>
        <w:t>е</w:t>
      </w:r>
      <w:r w:rsidR="00500818" w:rsidRPr="00134B52">
        <w:rPr>
          <w:color w:val="auto"/>
          <w:sz w:val="22"/>
          <w:szCs w:val="22"/>
        </w:rPr>
        <w:t>) 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w:t>
      </w:r>
    </w:p>
    <w:p w:rsidR="00500818" w:rsidRPr="00134B52" w:rsidRDefault="001C7976" w:rsidP="00521D6C">
      <w:pPr>
        <w:pStyle w:val="Default"/>
        <w:jc w:val="both"/>
        <w:rPr>
          <w:color w:val="auto"/>
          <w:sz w:val="22"/>
          <w:szCs w:val="22"/>
        </w:rPr>
      </w:pPr>
      <w:r w:rsidRPr="00134B52">
        <w:rPr>
          <w:color w:val="auto"/>
          <w:sz w:val="22"/>
          <w:szCs w:val="22"/>
        </w:rPr>
        <w:t>ж</w:t>
      </w:r>
      <w:r w:rsidR="00500818" w:rsidRPr="00134B52">
        <w:rPr>
          <w:color w:val="auto"/>
          <w:sz w:val="22"/>
          <w:szCs w:val="22"/>
        </w:rPr>
        <w:t>)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500818" w:rsidRPr="00134B52" w:rsidRDefault="001C7976" w:rsidP="00521D6C">
      <w:pPr>
        <w:pStyle w:val="Default"/>
        <w:jc w:val="both"/>
        <w:rPr>
          <w:color w:val="auto"/>
          <w:sz w:val="22"/>
          <w:szCs w:val="22"/>
        </w:rPr>
      </w:pPr>
      <w:r w:rsidRPr="00134B52">
        <w:rPr>
          <w:color w:val="auto"/>
          <w:sz w:val="22"/>
          <w:szCs w:val="22"/>
        </w:rPr>
        <w:t>з</w:t>
      </w:r>
      <w:r w:rsidR="00500818" w:rsidRPr="00134B52">
        <w:rPr>
          <w:color w:val="auto"/>
          <w:sz w:val="22"/>
          <w:szCs w:val="22"/>
        </w:rPr>
        <w:t>) проверка исполнения бюджетных полномочий по администрированию доходов или источников финансирования дефицита местного бюджета;</w:t>
      </w:r>
    </w:p>
    <w:p w:rsidR="00500818" w:rsidRPr="00134B52" w:rsidRDefault="001C7976" w:rsidP="00521D6C">
      <w:pPr>
        <w:pStyle w:val="Default"/>
        <w:jc w:val="both"/>
        <w:rPr>
          <w:color w:val="auto"/>
          <w:sz w:val="22"/>
          <w:szCs w:val="22"/>
        </w:rPr>
      </w:pPr>
      <w:r w:rsidRPr="00134B52">
        <w:rPr>
          <w:color w:val="auto"/>
          <w:sz w:val="22"/>
          <w:szCs w:val="22"/>
        </w:rPr>
        <w:t>и</w:t>
      </w:r>
      <w:r w:rsidR="00500818" w:rsidRPr="00134B52">
        <w:rPr>
          <w:color w:val="auto"/>
          <w:sz w:val="22"/>
          <w:szCs w:val="22"/>
        </w:rPr>
        <w:t>) проверка (ревизия) финансово-хозяйственной деятельности объекта контроля;</w:t>
      </w:r>
    </w:p>
    <w:p w:rsidR="00500818" w:rsidRPr="00134B52" w:rsidRDefault="001C7976" w:rsidP="00521D6C">
      <w:pPr>
        <w:pStyle w:val="Default"/>
        <w:jc w:val="both"/>
        <w:rPr>
          <w:color w:val="auto"/>
          <w:sz w:val="22"/>
          <w:szCs w:val="22"/>
        </w:rPr>
      </w:pPr>
      <w:r w:rsidRPr="00134B52">
        <w:rPr>
          <w:color w:val="auto"/>
          <w:sz w:val="22"/>
          <w:szCs w:val="22"/>
        </w:rPr>
        <w:t>к</w:t>
      </w:r>
      <w:r w:rsidR="00500818" w:rsidRPr="00134B52">
        <w:rPr>
          <w:color w:val="auto"/>
          <w:sz w:val="22"/>
          <w:szCs w:val="22"/>
        </w:rPr>
        <w:t>) проверка соблюдения условий договоров (соглашений) с кредитными организациями, осуществляющими отдельные операции с бюджетными средствами;</w:t>
      </w:r>
    </w:p>
    <w:p w:rsidR="00500818" w:rsidRPr="00134B52" w:rsidRDefault="001C7976" w:rsidP="00521D6C">
      <w:pPr>
        <w:pStyle w:val="Default"/>
        <w:jc w:val="both"/>
        <w:rPr>
          <w:color w:val="auto"/>
          <w:sz w:val="22"/>
          <w:szCs w:val="22"/>
        </w:rPr>
      </w:pPr>
      <w:r w:rsidRPr="00134B52">
        <w:rPr>
          <w:color w:val="auto"/>
          <w:sz w:val="22"/>
          <w:szCs w:val="22"/>
        </w:rPr>
        <w:t>л</w:t>
      </w:r>
      <w:r w:rsidR="00500818" w:rsidRPr="00134B52">
        <w:rPr>
          <w:color w:val="auto"/>
          <w:sz w:val="22"/>
          <w:szCs w:val="22"/>
        </w:rPr>
        <w:t>) проверка использования сре</w:t>
      </w:r>
      <w:proofErr w:type="gramStart"/>
      <w:r w:rsidR="00500818" w:rsidRPr="00134B52">
        <w:rPr>
          <w:color w:val="auto"/>
          <w:sz w:val="22"/>
          <w:szCs w:val="22"/>
        </w:rPr>
        <w:t>дств кр</w:t>
      </w:r>
      <w:proofErr w:type="gramEnd"/>
      <w:r w:rsidR="00500818" w:rsidRPr="00134B52">
        <w:rPr>
          <w:color w:val="auto"/>
          <w:sz w:val="22"/>
          <w:szCs w:val="22"/>
        </w:rPr>
        <w:t>едита (займа), обеспеченного муниципальной гарантией;</w:t>
      </w:r>
    </w:p>
    <w:p w:rsidR="00500818" w:rsidRPr="00134B52" w:rsidRDefault="001C7976" w:rsidP="00521D6C">
      <w:pPr>
        <w:pStyle w:val="Default"/>
        <w:jc w:val="both"/>
        <w:rPr>
          <w:color w:val="auto"/>
          <w:sz w:val="22"/>
          <w:szCs w:val="22"/>
        </w:rPr>
      </w:pPr>
      <w:r w:rsidRPr="00134B52">
        <w:rPr>
          <w:color w:val="auto"/>
          <w:sz w:val="22"/>
          <w:szCs w:val="22"/>
        </w:rPr>
        <w:t>м</w:t>
      </w:r>
      <w:r w:rsidR="00500818" w:rsidRPr="00134B52">
        <w:rPr>
          <w:color w:val="auto"/>
          <w:sz w:val="22"/>
          <w:szCs w:val="22"/>
        </w:rPr>
        <w:t>) проверка использования средств дотаций на выравнивание бюджетной обеспеченности.</w:t>
      </w:r>
    </w:p>
    <w:p w:rsidR="00500818" w:rsidRPr="00134B52" w:rsidRDefault="00500818" w:rsidP="00521D6C">
      <w:pPr>
        <w:pStyle w:val="Default"/>
        <w:jc w:val="both"/>
        <w:rPr>
          <w:color w:val="auto"/>
          <w:sz w:val="22"/>
          <w:szCs w:val="22"/>
        </w:rPr>
      </w:pPr>
      <w:r w:rsidRPr="00134B52">
        <w:rPr>
          <w:color w:val="auto"/>
          <w:sz w:val="22"/>
          <w:szCs w:val="22"/>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w:t>
      </w:r>
      <w:r w:rsidR="00CE719D" w:rsidRPr="00134B52">
        <w:rPr>
          <w:color w:val="auto"/>
          <w:sz w:val="22"/>
          <w:szCs w:val="22"/>
        </w:rPr>
        <w:t>приятий, указанных в пункте 2.8</w:t>
      </w:r>
      <w:r w:rsidR="00877DD7" w:rsidRPr="00134B52">
        <w:rPr>
          <w:color w:val="auto"/>
          <w:sz w:val="22"/>
          <w:szCs w:val="22"/>
        </w:rPr>
        <w:t>.</w:t>
      </w:r>
      <w:r w:rsidRPr="00134B52">
        <w:rPr>
          <w:color w:val="auto"/>
          <w:sz w:val="22"/>
          <w:szCs w:val="22"/>
        </w:rPr>
        <w:t xml:space="preserve"> настоящего раздела.</w:t>
      </w:r>
    </w:p>
    <w:p w:rsidR="00500818" w:rsidRPr="00134B52" w:rsidRDefault="00CE719D" w:rsidP="00521D6C">
      <w:pPr>
        <w:pStyle w:val="Default"/>
        <w:jc w:val="both"/>
        <w:rPr>
          <w:color w:val="auto"/>
          <w:sz w:val="22"/>
          <w:szCs w:val="22"/>
        </w:rPr>
      </w:pPr>
      <w:r w:rsidRPr="00134B52">
        <w:rPr>
          <w:color w:val="auto"/>
          <w:sz w:val="22"/>
          <w:szCs w:val="22"/>
        </w:rPr>
        <w:t>2.9</w:t>
      </w:r>
      <w:r w:rsidR="00500818" w:rsidRPr="00134B52">
        <w:rPr>
          <w:color w:val="auto"/>
          <w:sz w:val="22"/>
          <w:szCs w:val="22"/>
        </w:rPr>
        <w:t xml:space="preserve">. Определение предельного количества контрольных мероприятий </w:t>
      </w:r>
      <w:proofErr w:type="gramStart"/>
      <w:r w:rsidR="00500818" w:rsidRPr="00134B52">
        <w:rPr>
          <w:color w:val="auto"/>
          <w:sz w:val="22"/>
          <w:szCs w:val="22"/>
        </w:rPr>
        <w:t>в</w:t>
      </w:r>
      <w:proofErr w:type="gramEnd"/>
      <w:r w:rsidR="00500818" w:rsidRPr="00134B52">
        <w:rPr>
          <w:color w:val="auto"/>
          <w:sz w:val="22"/>
          <w:szCs w:val="22"/>
        </w:rPr>
        <w:t xml:space="preserve"> </w:t>
      </w:r>
    </w:p>
    <w:p w:rsidR="00500818" w:rsidRPr="00134B52" w:rsidRDefault="00500818" w:rsidP="00521D6C">
      <w:pPr>
        <w:pStyle w:val="Default"/>
        <w:jc w:val="both"/>
        <w:rPr>
          <w:color w:val="auto"/>
          <w:sz w:val="22"/>
          <w:szCs w:val="22"/>
        </w:rPr>
      </w:pPr>
      <w:proofErr w:type="gramStart"/>
      <w:r w:rsidRPr="00134B52">
        <w:rPr>
          <w:color w:val="auto"/>
          <w:sz w:val="22"/>
          <w:szCs w:val="22"/>
        </w:rPr>
        <w:t>проекте</w:t>
      </w:r>
      <w:proofErr w:type="gramEnd"/>
      <w:r w:rsidRPr="00134B52">
        <w:rPr>
          <w:color w:val="auto"/>
          <w:sz w:val="22"/>
          <w:szCs w:val="22"/>
        </w:rPr>
        <w:t xml:space="preserve"> плана контрольных мероприятий осуществляется на основании следующих факторов:</w:t>
      </w:r>
    </w:p>
    <w:p w:rsidR="00500818" w:rsidRPr="00134B52" w:rsidRDefault="00500818" w:rsidP="00521D6C">
      <w:pPr>
        <w:pStyle w:val="Default"/>
        <w:jc w:val="both"/>
        <w:rPr>
          <w:color w:val="auto"/>
          <w:sz w:val="22"/>
          <w:szCs w:val="22"/>
        </w:rPr>
      </w:pPr>
      <w:r w:rsidRPr="00134B52">
        <w:rPr>
          <w:color w:val="auto"/>
          <w:sz w:val="22"/>
          <w:szCs w:val="22"/>
        </w:rPr>
        <w:t>а) обеспеченность органа контроля кадровыми, материально</w:t>
      </w:r>
      <w:r w:rsidR="001C7976" w:rsidRPr="00134B52">
        <w:rPr>
          <w:color w:val="auto"/>
          <w:sz w:val="22"/>
          <w:szCs w:val="22"/>
        </w:rPr>
        <w:t>-</w:t>
      </w:r>
      <w:r w:rsidRPr="00134B52">
        <w:rPr>
          <w:color w:val="auto"/>
          <w:sz w:val="22"/>
          <w:szCs w:val="22"/>
        </w:rPr>
        <w:t>техническими и финансовыми ресурсами в очередном финансовом году;</w:t>
      </w:r>
    </w:p>
    <w:p w:rsidR="00500818" w:rsidRPr="00134B52" w:rsidRDefault="00500818" w:rsidP="00521D6C">
      <w:pPr>
        <w:pStyle w:val="Default"/>
        <w:jc w:val="both"/>
        <w:rPr>
          <w:color w:val="auto"/>
          <w:sz w:val="22"/>
          <w:szCs w:val="22"/>
        </w:rPr>
      </w:pPr>
      <w:r w:rsidRPr="00134B52">
        <w:rPr>
          <w:color w:val="auto"/>
          <w:sz w:val="22"/>
          <w:szCs w:val="22"/>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500818" w:rsidRPr="00134B52" w:rsidRDefault="00CE719D" w:rsidP="00521D6C">
      <w:pPr>
        <w:pStyle w:val="Default"/>
        <w:jc w:val="both"/>
        <w:rPr>
          <w:color w:val="auto"/>
          <w:sz w:val="22"/>
          <w:szCs w:val="22"/>
        </w:rPr>
      </w:pPr>
      <w:r w:rsidRPr="00134B52">
        <w:rPr>
          <w:color w:val="auto"/>
          <w:sz w:val="22"/>
          <w:szCs w:val="22"/>
        </w:rPr>
        <w:t>2.10</w:t>
      </w:r>
      <w:r w:rsidR="00500818" w:rsidRPr="00134B52">
        <w:rPr>
          <w:color w:val="auto"/>
          <w:sz w:val="22"/>
          <w:szCs w:val="22"/>
        </w:rPr>
        <w:t>. При определении количества контрольных мероприятий, включаемых в проект плана контрольных мероприятий, составляемый с применением риск - ориентированного подхода, учитывается необходимость безусловного и первоочередного включения в проект плана контрольных мероприятий объектов к</w:t>
      </w:r>
      <w:r w:rsidR="00231595" w:rsidRPr="00134B52">
        <w:rPr>
          <w:color w:val="auto"/>
          <w:sz w:val="22"/>
          <w:szCs w:val="22"/>
        </w:rPr>
        <w:t>онтроля на основании поручений Г</w:t>
      </w:r>
      <w:r w:rsidR="00500818" w:rsidRPr="00134B52">
        <w:rPr>
          <w:color w:val="auto"/>
          <w:sz w:val="22"/>
          <w:szCs w:val="22"/>
        </w:rPr>
        <w:t>лавы</w:t>
      </w:r>
      <w:r w:rsidR="001C7976" w:rsidRPr="00134B52">
        <w:rPr>
          <w:color w:val="auto"/>
          <w:sz w:val="22"/>
          <w:szCs w:val="22"/>
        </w:rPr>
        <w:t xml:space="preserve"> Охотинского сельского поселения</w:t>
      </w:r>
      <w:r w:rsidR="00500818" w:rsidRPr="00134B52">
        <w:rPr>
          <w:color w:val="auto"/>
          <w:sz w:val="22"/>
          <w:szCs w:val="22"/>
        </w:rPr>
        <w:t xml:space="preserve">, </w:t>
      </w:r>
      <w:r w:rsidR="00231595" w:rsidRPr="00134B52">
        <w:rPr>
          <w:color w:val="auto"/>
          <w:sz w:val="22"/>
          <w:szCs w:val="22"/>
        </w:rPr>
        <w:t xml:space="preserve">Муниципального </w:t>
      </w:r>
      <w:r w:rsidR="00500818" w:rsidRPr="00134B52">
        <w:rPr>
          <w:color w:val="auto"/>
          <w:sz w:val="22"/>
          <w:szCs w:val="22"/>
        </w:rPr>
        <w:t xml:space="preserve">Совета </w:t>
      </w:r>
      <w:r w:rsidR="001C7976" w:rsidRPr="00134B52">
        <w:rPr>
          <w:color w:val="auto"/>
          <w:sz w:val="22"/>
          <w:szCs w:val="22"/>
        </w:rPr>
        <w:t>Охотинского сельского поселения</w:t>
      </w:r>
      <w:r w:rsidR="00500818" w:rsidRPr="00134B52">
        <w:rPr>
          <w:color w:val="auto"/>
          <w:sz w:val="22"/>
          <w:szCs w:val="22"/>
        </w:rPr>
        <w:t xml:space="preserve">, правоохранительных и (или) иных государственных органов.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 - ориентированного подхода, при </w:t>
      </w:r>
      <w:r w:rsidR="00500818" w:rsidRPr="00134B52">
        <w:rPr>
          <w:color w:val="auto"/>
          <w:sz w:val="22"/>
          <w:szCs w:val="22"/>
        </w:rPr>
        <w:lastRenderedPageBreak/>
        <w:t>наличии в указанных обращениях (поручениях) обоснования необходимости проведения соответствующих контрольных мероприятий.</w:t>
      </w:r>
    </w:p>
    <w:p w:rsidR="00500818" w:rsidRPr="00134B52" w:rsidRDefault="00CE719D" w:rsidP="00521D6C">
      <w:pPr>
        <w:pStyle w:val="Default"/>
        <w:jc w:val="both"/>
        <w:rPr>
          <w:color w:val="auto"/>
          <w:sz w:val="22"/>
          <w:szCs w:val="22"/>
        </w:rPr>
      </w:pPr>
      <w:r w:rsidRPr="00134B52">
        <w:rPr>
          <w:color w:val="auto"/>
          <w:sz w:val="22"/>
          <w:szCs w:val="22"/>
        </w:rPr>
        <w:t>2.11</w:t>
      </w:r>
      <w:r w:rsidR="00500818" w:rsidRPr="00134B52">
        <w:rPr>
          <w:color w:val="auto"/>
          <w:sz w:val="22"/>
          <w:szCs w:val="22"/>
        </w:rPr>
        <w:t>. План контрольных мероприятий должен быть утвержден не позднее 20 декабря года, предшествующего планируемому году.</w:t>
      </w:r>
    </w:p>
    <w:p w:rsidR="00500818" w:rsidRPr="00134B52" w:rsidRDefault="00CE719D" w:rsidP="00521D6C">
      <w:pPr>
        <w:pStyle w:val="Default"/>
        <w:jc w:val="both"/>
        <w:rPr>
          <w:color w:val="auto"/>
          <w:sz w:val="22"/>
          <w:szCs w:val="22"/>
        </w:rPr>
      </w:pPr>
      <w:r w:rsidRPr="00134B52">
        <w:rPr>
          <w:color w:val="auto"/>
          <w:sz w:val="22"/>
          <w:szCs w:val="22"/>
        </w:rPr>
        <w:t>2.12</w:t>
      </w:r>
      <w:r w:rsidR="00500818" w:rsidRPr="00134B52">
        <w:rPr>
          <w:color w:val="auto"/>
          <w:sz w:val="22"/>
          <w:szCs w:val="22"/>
        </w:rPr>
        <w:t xml:space="preserve">.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00500818" w:rsidRPr="00134B52">
        <w:rPr>
          <w:color w:val="auto"/>
          <w:sz w:val="22"/>
          <w:szCs w:val="22"/>
        </w:rPr>
        <w:t>с</w:t>
      </w:r>
      <w:proofErr w:type="gramEnd"/>
      <w:r w:rsidR="00500818" w:rsidRPr="00134B52">
        <w:rPr>
          <w:color w:val="auto"/>
          <w:sz w:val="22"/>
          <w:szCs w:val="22"/>
        </w:rPr>
        <w:t>:</w:t>
      </w:r>
    </w:p>
    <w:p w:rsidR="00500818" w:rsidRPr="00134B52" w:rsidRDefault="00500818" w:rsidP="00521D6C">
      <w:pPr>
        <w:pStyle w:val="Default"/>
        <w:jc w:val="both"/>
        <w:rPr>
          <w:color w:val="auto"/>
          <w:sz w:val="22"/>
          <w:szCs w:val="22"/>
        </w:rPr>
      </w:pPr>
      <w:r w:rsidRPr="00134B52">
        <w:rPr>
          <w:color w:val="auto"/>
          <w:sz w:val="22"/>
          <w:szCs w:val="22"/>
        </w:rPr>
        <w:t>наступлением обстоятельств непреодолимой силы (чрезвычайных и непредотвратимых при наступивших условиях обстоятельств);</w:t>
      </w:r>
    </w:p>
    <w:p w:rsidR="00500818" w:rsidRPr="00134B52" w:rsidRDefault="00500818" w:rsidP="00521D6C">
      <w:pPr>
        <w:pStyle w:val="Default"/>
        <w:jc w:val="both"/>
        <w:rPr>
          <w:color w:val="auto"/>
          <w:sz w:val="22"/>
          <w:szCs w:val="22"/>
        </w:rPr>
      </w:pPr>
      <w:r w:rsidRPr="00134B52">
        <w:rPr>
          <w:color w:val="auto"/>
          <w:sz w:val="22"/>
          <w:szCs w:val="22"/>
        </w:rPr>
        <w:t>недостаточностью временных и (или) трудовых ресурсов при необходимости проведения внеплановых контрольных мероприятий;</w:t>
      </w:r>
    </w:p>
    <w:p w:rsidR="00521D6C" w:rsidRPr="00134B52" w:rsidRDefault="00500818" w:rsidP="00521D6C">
      <w:pPr>
        <w:pStyle w:val="Default"/>
        <w:jc w:val="both"/>
        <w:rPr>
          <w:color w:val="auto"/>
          <w:sz w:val="22"/>
          <w:szCs w:val="22"/>
        </w:rPr>
      </w:pPr>
      <w:r w:rsidRPr="00134B52">
        <w:rPr>
          <w:color w:val="auto"/>
          <w:sz w:val="22"/>
          <w:szCs w:val="22"/>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r w:rsidR="00521D6C" w:rsidRPr="00134B52">
        <w:rPr>
          <w:color w:val="auto"/>
          <w:sz w:val="22"/>
          <w:szCs w:val="22"/>
        </w:rPr>
        <w:t xml:space="preserve"> </w:t>
      </w:r>
    </w:p>
    <w:p w:rsidR="00500818" w:rsidRPr="00134B52" w:rsidRDefault="00500818" w:rsidP="00521D6C">
      <w:pPr>
        <w:pStyle w:val="Default"/>
        <w:jc w:val="both"/>
        <w:rPr>
          <w:color w:val="auto"/>
          <w:sz w:val="22"/>
          <w:szCs w:val="22"/>
        </w:rPr>
      </w:pPr>
      <w:proofErr w:type="gramStart"/>
      <w:r w:rsidRPr="00134B52">
        <w:rPr>
          <w:color w:val="auto"/>
          <w:sz w:val="22"/>
          <w:szCs w:val="22"/>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500818" w:rsidRPr="00134B52" w:rsidRDefault="00500818" w:rsidP="00521D6C">
      <w:pPr>
        <w:pStyle w:val="Default"/>
        <w:jc w:val="both"/>
        <w:rPr>
          <w:color w:val="auto"/>
          <w:sz w:val="22"/>
          <w:szCs w:val="22"/>
        </w:rPr>
      </w:pPr>
      <w:r w:rsidRPr="00134B52">
        <w:rPr>
          <w:color w:val="auto"/>
          <w:sz w:val="22"/>
          <w:szCs w:val="22"/>
        </w:rPr>
        <w:t>реорганизацией, ликвидацией объектов контроля.</w:t>
      </w:r>
    </w:p>
    <w:p w:rsidR="00500818" w:rsidRPr="00134B52" w:rsidRDefault="00CE719D" w:rsidP="00521D6C">
      <w:pPr>
        <w:pStyle w:val="Default"/>
        <w:jc w:val="both"/>
        <w:rPr>
          <w:color w:val="auto"/>
          <w:sz w:val="22"/>
          <w:szCs w:val="22"/>
        </w:rPr>
      </w:pPr>
      <w:r w:rsidRPr="00134B52">
        <w:rPr>
          <w:color w:val="auto"/>
          <w:sz w:val="22"/>
          <w:szCs w:val="22"/>
        </w:rPr>
        <w:t>2.13</w:t>
      </w:r>
      <w:r w:rsidR="00500818" w:rsidRPr="00134B52">
        <w:rPr>
          <w:color w:val="auto"/>
          <w:sz w:val="22"/>
          <w:szCs w:val="22"/>
        </w:rPr>
        <w:t xml:space="preserve">. План, а также вносимые в него изменения размещаются не позднее пяти рабочих дней со дня их утверждения на официальном сайте </w:t>
      </w:r>
      <w:r w:rsidR="00B14D96" w:rsidRPr="00134B52">
        <w:rPr>
          <w:color w:val="auto"/>
          <w:sz w:val="22"/>
          <w:szCs w:val="22"/>
        </w:rPr>
        <w:t>Охотинского сельского поселения</w:t>
      </w:r>
      <w:r w:rsidR="00500818" w:rsidRPr="00134B52">
        <w:rPr>
          <w:color w:val="auto"/>
          <w:sz w:val="22"/>
          <w:szCs w:val="22"/>
        </w:rPr>
        <w:t xml:space="preserve"> в информационно телекоммуникационной сети «Интернет», а также в единой информационной системе в сфере закупок.</w:t>
      </w:r>
    </w:p>
    <w:p w:rsidR="00704AEE" w:rsidRPr="00134B52" w:rsidRDefault="00704AEE" w:rsidP="00704AEE">
      <w:pPr>
        <w:pStyle w:val="Default"/>
        <w:rPr>
          <w:color w:val="auto"/>
          <w:sz w:val="22"/>
          <w:szCs w:val="22"/>
        </w:rPr>
      </w:pPr>
      <w:r w:rsidRPr="00134B52">
        <w:rPr>
          <w:color w:val="auto"/>
          <w:sz w:val="22"/>
          <w:szCs w:val="22"/>
        </w:rPr>
        <w:t xml:space="preserve">                                </w:t>
      </w:r>
    </w:p>
    <w:p w:rsidR="00704AEE" w:rsidRPr="00134B52" w:rsidRDefault="00704AEE" w:rsidP="00704AEE">
      <w:pPr>
        <w:pStyle w:val="Default"/>
        <w:rPr>
          <w:color w:val="auto"/>
          <w:sz w:val="22"/>
          <w:szCs w:val="22"/>
        </w:rPr>
      </w:pPr>
      <w:r w:rsidRPr="00134B52">
        <w:rPr>
          <w:color w:val="auto"/>
          <w:sz w:val="22"/>
          <w:szCs w:val="22"/>
        </w:rPr>
        <w:t xml:space="preserve">                                                            </w:t>
      </w:r>
    </w:p>
    <w:p w:rsidR="00704AEE" w:rsidRPr="00134B52" w:rsidRDefault="00FB4235" w:rsidP="00704AEE">
      <w:pPr>
        <w:pStyle w:val="Default"/>
        <w:jc w:val="center"/>
        <w:rPr>
          <w:color w:val="auto"/>
          <w:sz w:val="22"/>
          <w:szCs w:val="22"/>
        </w:rPr>
      </w:pPr>
      <w:r w:rsidRPr="00134B52">
        <w:rPr>
          <w:color w:val="auto"/>
          <w:sz w:val="22"/>
          <w:szCs w:val="22"/>
        </w:rPr>
        <w:t xml:space="preserve">Стандарт № 4 </w:t>
      </w:r>
      <w:r w:rsidR="00704AEE" w:rsidRPr="00134B52">
        <w:rPr>
          <w:color w:val="auto"/>
          <w:sz w:val="22"/>
          <w:szCs w:val="22"/>
        </w:rPr>
        <w:t>«Реализация результатов проверок, ревизий и обследований»</w:t>
      </w:r>
    </w:p>
    <w:p w:rsidR="00704AEE" w:rsidRPr="00134B52" w:rsidRDefault="00704AEE" w:rsidP="00704AEE">
      <w:pPr>
        <w:pStyle w:val="Default"/>
        <w:rPr>
          <w:color w:val="auto"/>
          <w:sz w:val="22"/>
          <w:szCs w:val="22"/>
        </w:rPr>
      </w:pPr>
    </w:p>
    <w:p w:rsidR="00704AEE" w:rsidRPr="00134B52" w:rsidRDefault="00704AEE" w:rsidP="00704AEE">
      <w:pPr>
        <w:pStyle w:val="Default"/>
        <w:rPr>
          <w:color w:val="auto"/>
          <w:sz w:val="22"/>
          <w:szCs w:val="22"/>
        </w:rPr>
      </w:pPr>
      <w:r w:rsidRPr="00134B52">
        <w:rPr>
          <w:color w:val="auto"/>
          <w:sz w:val="22"/>
          <w:szCs w:val="22"/>
        </w:rPr>
        <w:t xml:space="preserve">               1. Общие положения</w:t>
      </w:r>
    </w:p>
    <w:p w:rsidR="00704AEE" w:rsidRPr="00134B52" w:rsidRDefault="00704AEE" w:rsidP="00704AEE">
      <w:pPr>
        <w:pStyle w:val="Default"/>
        <w:jc w:val="both"/>
        <w:rPr>
          <w:color w:val="auto"/>
          <w:sz w:val="22"/>
          <w:szCs w:val="22"/>
        </w:rPr>
      </w:pPr>
      <w:r w:rsidRPr="00134B52">
        <w:rPr>
          <w:color w:val="auto"/>
          <w:sz w:val="22"/>
          <w:szCs w:val="22"/>
        </w:rPr>
        <w:t xml:space="preserve">1.1. </w:t>
      </w:r>
      <w:proofErr w:type="gramStart"/>
      <w:r w:rsidRPr="00134B52">
        <w:rPr>
          <w:color w:val="auto"/>
          <w:sz w:val="22"/>
          <w:szCs w:val="22"/>
        </w:rPr>
        <w:t>Стандарт внутреннего муниципального финансового контроля «Реализация результатов контрольного мероприятия» (далее - Стандарт) разработан в соответствии с постановлением Правительства РФ от 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разработан в целях установления правил реализации результатов проведения проверок, ревизий и обследований (далее - контрольные мероприятия), требований к содержанию представления, предписания, уведомления</w:t>
      </w:r>
      <w:proofErr w:type="gramEnd"/>
      <w:r w:rsidRPr="00134B52">
        <w:rPr>
          <w:color w:val="auto"/>
          <w:sz w:val="22"/>
          <w:szCs w:val="22"/>
        </w:rPr>
        <w:t xml:space="preserve"> о применении бюджетных мер органа внутреннего муниципального финансового контроля администрации Охотинского сельского поселения (далее - орган контроля), а также порядка продления срока исполнения представления (предписания) органа контроля.</w:t>
      </w:r>
    </w:p>
    <w:p w:rsidR="00704AEE" w:rsidRPr="00134B52" w:rsidRDefault="00704AEE" w:rsidP="00704AEE">
      <w:pPr>
        <w:pStyle w:val="Default"/>
        <w:jc w:val="both"/>
        <w:rPr>
          <w:color w:val="auto"/>
          <w:sz w:val="22"/>
          <w:szCs w:val="22"/>
        </w:rPr>
      </w:pPr>
      <w:r w:rsidRPr="00134B52">
        <w:rPr>
          <w:color w:val="auto"/>
          <w:sz w:val="22"/>
          <w:szCs w:val="22"/>
        </w:rPr>
        <w:t xml:space="preserve">      2. Реализация результатов </w:t>
      </w:r>
      <w:r w:rsidR="0048443A" w:rsidRPr="00134B52">
        <w:rPr>
          <w:color w:val="auto"/>
          <w:sz w:val="22"/>
          <w:szCs w:val="22"/>
        </w:rPr>
        <w:t>контрольного мероприятия</w:t>
      </w:r>
    </w:p>
    <w:p w:rsidR="00704AEE" w:rsidRPr="00134B52" w:rsidRDefault="00704AEE" w:rsidP="00704AEE">
      <w:pPr>
        <w:pStyle w:val="Default"/>
        <w:jc w:val="both"/>
        <w:rPr>
          <w:color w:val="auto"/>
          <w:sz w:val="22"/>
          <w:szCs w:val="22"/>
        </w:rPr>
      </w:pPr>
      <w:r w:rsidRPr="00134B52">
        <w:rPr>
          <w:color w:val="auto"/>
          <w:sz w:val="22"/>
          <w:szCs w:val="22"/>
        </w:rPr>
        <w:t xml:space="preserve">2.1. </w:t>
      </w:r>
      <w:proofErr w:type="gramStart"/>
      <w:r w:rsidRPr="00134B52">
        <w:rPr>
          <w:color w:val="auto"/>
          <w:sz w:val="22"/>
          <w:szCs w:val="22"/>
        </w:rPr>
        <w:t>На основании информации о выявленных в пределах компетенции органа контроля нарушениях, изложенной в акте контрольного мероприятия, а также представленных возражениях объекта контроля на акт контрольного мероприятия (при их наличии), должностные лица органа контроля, уполномоченные на проведение контрольного мероприятия, подготавливают и представляют одновременно с актом контрольного мероприятия на рассмотрение начальнику органа контроля:</w:t>
      </w:r>
      <w:proofErr w:type="gramEnd"/>
    </w:p>
    <w:p w:rsidR="00704AEE" w:rsidRPr="00134B52" w:rsidRDefault="00704AEE" w:rsidP="00704AEE">
      <w:pPr>
        <w:pStyle w:val="Default"/>
        <w:jc w:val="both"/>
        <w:rPr>
          <w:color w:val="auto"/>
          <w:sz w:val="22"/>
          <w:szCs w:val="22"/>
        </w:rPr>
      </w:pPr>
      <w:r w:rsidRPr="00134B52">
        <w:rPr>
          <w:color w:val="auto"/>
          <w:sz w:val="22"/>
          <w:szCs w:val="22"/>
        </w:rPr>
        <w:t>проекты представления и (или) предписания;</w:t>
      </w:r>
    </w:p>
    <w:p w:rsidR="00704AEE" w:rsidRPr="00134B52" w:rsidRDefault="00704AEE" w:rsidP="00704AEE">
      <w:pPr>
        <w:pStyle w:val="Default"/>
        <w:jc w:val="both"/>
        <w:rPr>
          <w:color w:val="auto"/>
          <w:sz w:val="22"/>
          <w:szCs w:val="22"/>
        </w:rPr>
      </w:pPr>
      <w:r w:rsidRPr="00134B52">
        <w:rPr>
          <w:color w:val="auto"/>
          <w:sz w:val="22"/>
          <w:szCs w:val="22"/>
        </w:rPr>
        <w:t>предложения с обоснованием необходимости проведения внеплановой проверки (ревизии) при наличии письменных возражений от объекта контроля, а также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704AEE" w:rsidRPr="00134B52" w:rsidRDefault="00704AEE" w:rsidP="00704AEE">
      <w:pPr>
        <w:pStyle w:val="Default"/>
        <w:jc w:val="both"/>
        <w:rPr>
          <w:color w:val="auto"/>
          <w:sz w:val="22"/>
          <w:szCs w:val="22"/>
        </w:rPr>
      </w:pPr>
      <w:r w:rsidRPr="00134B52">
        <w:rPr>
          <w:color w:val="auto"/>
          <w:sz w:val="22"/>
          <w:szCs w:val="22"/>
        </w:rPr>
        <w:t xml:space="preserve">2.2. </w:t>
      </w:r>
      <w:proofErr w:type="gramStart"/>
      <w:r w:rsidRPr="00134B52">
        <w:rPr>
          <w:color w:val="auto"/>
          <w:sz w:val="22"/>
          <w:szCs w:val="22"/>
        </w:rPr>
        <w:t xml:space="preserve">По результатам рассмотрения акта контрольного мероприятия и материалов, указанных в пункте 2.1 настоящего раздела, начальник органа </w:t>
      </w:r>
      <w:r w:rsidR="00FB4235" w:rsidRPr="00134B52">
        <w:rPr>
          <w:color w:val="auto"/>
          <w:sz w:val="22"/>
          <w:szCs w:val="22"/>
        </w:rPr>
        <w:t>контроля подготавливает на имя Г</w:t>
      </w:r>
      <w:r w:rsidRPr="00134B52">
        <w:rPr>
          <w:color w:val="auto"/>
          <w:sz w:val="22"/>
          <w:szCs w:val="22"/>
        </w:rPr>
        <w:t>лавы Охотинского сельского поселения (далее - глава) (заместителя главы Охотинского сельского поселения,</w:t>
      </w:r>
      <w:proofErr w:type="gramEnd"/>
    </w:p>
    <w:p w:rsidR="00704AEE" w:rsidRPr="00134B52" w:rsidRDefault="00704AEE" w:rsidP="00704AEE">
      <w:pPr>
        <w:pStyle w:val="Default"/>
        <w:jc w:val="both"/>
        <w:rPr>
          <w:color w:val="auto"/>
          <w:sz w:val="22"/>
          <w:szCs w:val="22"/>
        </w:rPr>
      </w:pPr>
      <w:r w:rsidRPr="00134B52">
        <w:rPr>
          <w:color w:val="auto"/>
          <w:sz w:val="22"/>
          <w:szCs w:val="22"/>
        </w:rPr>
        <w:t>курирующего деятельность органа контроля) (далее - заместитель главы) мотивированную служебную записку для согласования одного из следующих предложений:</w:t>
      </w:r>
    </w:p>
    <w:p w:rsidR="00704AEE" w:rsidRPr="00134B52" w:rsidRDefault="00704AEE" w:rsidP="00704AEE">
      <w:pPr>
        <w:pStyle w:val="Default"/>
        <w:jc w:val="both"/>
        <w:rPr>
          <w:color w:val="auto"/>
          <w:sz w:val="22"/>
          <w:szCs w:val="22"/>
        </w:rPr>
      </w:pPr>
      <w:r w:rsidRPr="00134B52">
        <w:rPr>
          <w:color w:val="auto"/>
          <w:sz w:val="22"/>
          <w:szCs w:val="22"/>
        </w:rPr>
        <w:t>о направлении или об отсутствии оснований для направления представления и (или) предписания объекту контроля;</w:t>
      </w:r>
    </w:p>
    <w:p w:rsidR="00704AEE" w:rsidRPr="00134B52" w:rsidRDefault="00704AEE" w:rsidP="00704AEE">
      <w:pPr>
        <w:pStyle w:val="Default"/>
        <w:jc w:val="both"/>
        <w:rPr>
          <w:color w:val="auto"/>
          <w:sz w:val="22"/>
          <w:szCs w:val="22"/>
        </w:rPr>
      </w:pPr>
      <w:r w:rsidRPr="00134B52">
        <w:rPr>
          <w:color w:val="auto"/>
          <w:sz w:val="22"/>
          <w:szCs w:val="22"/>
        </w:rPr>
        <w:lastRenderedPageBreak/>
        <w:t>о назначении внеплановой выездной проверки (ревизии).</w:t>
      </w:r>
    </w:p>
    <w:p w:rsidR="00704AEE" w:rsidRPr="00134B52" w:rsidRDefault="00704AEE" w:rsidP="00704AEE">
      <w:pPr>
        <w:pStyle w:val="Default"/>
        <w:jc w:val="both"/>
        <w:rPr>
          <w:color w:val="auto"/>
          <w:sz w:val="22"/>
          <w:szCs w:val="22"/>
        </w:rPr>
      </w:pPr>
      <w:r w:rsidRPr="00134B52">
        <w:rPr>
          <w:color w:val="auto"/>
          <w:sz w:val="22"/>
          <w:szCs w:val="22"/>
        </w:rPr>
        <w:t>2.3. Органом контроля направляется объекту контроля представление в случае, если:</w:t>
      </w:r>
    </w:p>
    <w:p w:rsidR="00704AEE" w:rsidRPr="00134B52" w:rsidRDefault="00704AEE" w:rsidP="00704AEE">
      <w:pPr>
        <w:pStyle w:val="Default"/>
        <w:jc w:val="both"/>
        <w:rPr>
          <w:color w:val="auto"/>
          <w:sz w:val="22"/>
          <w:szCs w:val="22"/>
        </w:rPr>
      </w:pPr>
      <w:r w:rsidRPr="00134B52">
        <w:rPr>
          <w:color w:val="auto"/>
          <w:sz w:val="22"/>
          <w:szCs w:val="22"/>
        </w:rPr>
        <w:t>отраженные в акте контрольного мероприятия нарушения могут быть устранены;</w:t>
      </w:r>
    </w:p>
    <w:p w:rsidR="00704AEE" w:rsidRPr="00134B52" w:rsidRDefault="00704AEE" w:rsidP="00704AEE">
      <w:pPr>
        <w:pStyle w:val="Default"/>
        <w:jc w:val="both"/>
        <w:rPr>
          <w:color w:val="auto"/>
          <w:sz w:val="22"/>
          <w:szCs w:val="22"/>
        </w:rPr>
      </w:pPr>
      <w:r w:rsidRPr="00134B52">
        <w:rPr>
          <w:color w:val="auto"/>
          <w:sz w:val="22"/>
          <w:szCs w:val="22"/>
        </w:rPr>
        <w:t>отраженные в акте контрольного мероприятия нарушения не могут быть устранены, но могут быть устранены причины и условия указанных нарушений.</w:t>
      </w:r>
    </w:p>
    <w:p w:rsidR="00704AEE" w:rsidRPr="00134B52" w:rsidRDefault="00704AEE" w:rsidP="00704AEE">
      <w:pPr>
        <w:pStyle w:val="Default"/>
        <w:jc w:val="both"/>
        <w:rPr>
          <w:color w:val="auto"/>
          <w:sz w:val="22"/>
          <w:szCs w:val="22"/>
        </w:rPr>
      </w:pPr>
      <w:r w:rsidRPr="00134B52">
        <w:rPr>
          <w:color w:val="auto"/>
          <w:sz w:val="22"/>
          <w:szCs w:val="22"/>
        </w:rPr>
        <w:t>2.4. Органом контроля направляется объекту контроля предписание в случае, если:</w:t>
      </w:r>
    </w:p>
    <w:p w:rsidR="00704AEE" w:rsidRPr="00134B52" w:rsidRDefault="00704AEE" w:rsidP="00704AEE">
      <w:pPr>
        <w:pStyle w:val="Default"/>
        <w:jc w:val="both"/>
        <w:rPr>
          <w:color w:val="auto"/>
          <w:sz w:val="22"/>
          <w:szCs w:val="22"/>
        </w:rPr>
      </w:pPr>
      <w:r w:rsidRPr="00134B52">
        <w:rPr>
          <w:color w:val="auto"/>
          <w:sz w:val="22"/>
          <w:szCs w:val="22"/>
        </w:rPr>
        <w:t>отраженные в акте контрольного мероприятия нарушения не могут быть устранены;</w:t>
      </w:r>
    </w:p>
    <w:p w:rsidR="00704AEE" w:rsidRPr="00134B52" w:rsidRDefault="00704AEE" w:rsidP="00704AEE">
      <w:pPr>
        <w:pStyle w:val="Default"/>
        <w:jc w:val="both"/>
        <w:rPr>
          <w:color w:val="auto"/>
          <w:sz w:val="22"/>
          <w:szCs w:val="22"/>
        </w:rPr>
      </w:pPr>
      <w:r w:rsidRPr="00134B52">
        <w:rPr>
          <w:color w:val="auto"/>
          <w:sz w:val="22"/>
          <w:szCs w:val="22"/>
        </w:rPr>
        <w:t>отраженные в акте контрольного мероприятия нарушения не устранены либо отсутствует возможность его устранения в установленный в представлении срок;</w:t>
      </w:r>
    </w:p>
    <w:p w:rsidR="00704AEE" w:rsidRPr="00134B52" w:rsidRDefault="00704AEE" w:rsidP="00704AEE">
      <w:pPr>
        <w:pStyle w:val="Default"/>
        <w:jc w:val="both"/>
        <w:rPr>
          <w:color w:val="auto"/>
          <w:sz w:val="22"/>
          <w:szCs w:val="22"/>
        </w:rPr>
      </w:pPr>
      <w:r w:rsidRPr="00134B52">
        <w:rPr>
          <w:color w:val="auto"/>
          <w:sz w:val="22"/>
          <w:szCs w:val="22"/>
        </w:rPr>
        <w:t>имеется возможность определения суммы ущерба, причиненного соответствующему бюджету бюджетной системы Российской Федерации (далее - соответствующий бюджет) в результате указанных нарушений.</w:t>
      </w:r>
    </w:p>
    <w:p w:rsidR="00704AEE" w:rsidRPr="00134B52" w:rsidRDefault="00704AEE" w:rsidP="00704AEE">
      <w:pPr>
        <w:pStyle w:val="Default"/>
        <w:jc w:val="both"/>
        <w:rPr>
          <w:color w:val="auto"/>
          <w:sz w:val="22"/>
          <w:szCs w:val="22"/>
        </w:rPr>
      </w:pPr>
      <w:r w:rsidRPr="00134B52">
        <w:rPr>
          <w:color w:val="auto"/>
          <w:sz w:val="22"/>
          <w:szCs w:val="22"/>
        </w:rPr>
        <w:t>2.5. В представлении, предписании помимо требований, установленных пунктам 3 статьи 270.2 Бюджетного кодекса Российской Федерации, указываются:</w:t>
      </w:r>
    </w:p>
    <w:p w:rsidR="00704AEE" w:rsidRPr="00134B52" w:rsidRDefault="00704AEE" w:rsidP="00704AEE">
      <w:pPr>
        <w:pStyle w:val="Default"/>
        <w:jc w:val="both"/>
        <w:rPr>
          <w:color w:val="auto"/>
          <w:sz w:val="22"/>
          <w:szCs w:val="22"/>
        </w:rPr>
      </w:pPr>
      <w:r w:rsidRPr="00134B52">
        <w:rPr>
          <w:color w:val="auto"/>
          <w:sz w:val="22"/>
          <w:szCs w:val="22"/>
        </w:rPr>
        <w:t>объект контроля, тема контрольного мероприятия, проверяемый период;</w:t>
      </w:r>
    </w:p>
    <w:p w:rsidR="00704AEE" w:rsidRPr="00134B52" w:rsidRDefault="00704AEE" w:rsidP="00704AEE">
      <w:pPr>
        <w:pStyle w:val="Default"/>
        <w:jc w:val="both"/>
        <w:rPr>
          <w:color w:val="auto"/>
          <w:sz w:val="22"/>
          <w:szCs w:val="22"/>
        </w:rPr>
      </w:pPr>
      <w:r w:rsidRPr="00134B52">
        <w:rPr>
          <w:color w:val="auto"/>
          <w:sz w:val="22"/>
          <w:szCs w:val="22"/>
        </w:rPr>
        <w:t>основания, форма и метод проведения контрольного мероприятия;</w:t>
      </w:r>
    </w:p>
    <w:p w:rsidR="00704AEE" w:rsidRPr="00134B52" w:rsidRDefault="00704AEE" w:rsidP="00704AEE">
      <w:pPr>
        <w:pStyle w:val="Default"/>
        <w:jc w:val="both"/>
        <w:rPr>
          <w:color w:val="auto"/>
          <w:sz w:val="22"/>
          <w:szCs w:val="22"/>
        </w:rPr>
      </w:pPr>
      <w:r w:rsidRPr="00134B52">
        <w:rPr>
          <w:color w:val="auto"/>
          <w:sz w:val="22"/>
          <w:szCs w:val="22"/>
        </w:rPr>
        <w:t>реквизиты акта, составленного по результатам контрольного мероприятия;</w:t>
      </w:r>
    </w:p>
    <w:p w:rsidR="00704AEE" w:rsidRPr="00134B52" w:rsidRDefault="00704AEE" w:rsidP="00704AEE">
      <w:pPr>
        <w:pStyle w:val="Default"/>
        <w:jc w:val="both"/>
        <w:rPr>
          <w:color w:val="auto"/>
          <w:sz w:val="22"/>
          <w:szCs w:val="22"/>
        </w:rPr>
      </w:pPr>
      <w:r w:rsidRPr="00134B52">
        <w:rPr>
          <w:color w:val="auto"/>
          <w:sz w:val="22"/>
          <w:szCs w:val="22"/>
        </w:rPr>
        <w:t>информация о выявленных в пределах компетенции органа контроля нарушениях;</w:t>
      </w:r>
    </w:p>
    <w:p w:rsidR="00704AEE" w:rsidRPr="00134B52" w:rsidRDefault="00704AEE" w:rsidP="00704AEE">
      <w:pPr>
        <w:pStyle w:val="Default"/>
        <w:jc w:val="both"/>
        <w:rPr>
          <w:color w:val="auto"/>
          <w:sz w:val="22"/>
          <w:szCs w:val="22"/>
        </w:rPr>
      </w:pPr>
      <w:r w:rsidRPr="00134B52">
        <w:rPr>
          <w:color w:val="auto"/>
          <w:sz w:val="22"/>
          <w:szCs w:val="22"/>
        </w:rPr>
        <w:t>информация о результатах рассмотрения представленных возражений объекта контроля на акт контрольного мероприятия (при их наличии);</w:t>
      </w:r>
    </w:p>
    <w:p w:rsidR="00704AEE" w:rsidRPr="00134B52" w:rsidRDefault="00704AEE" w:rsidP="00704AEE">
      <w:pPr>
        <w:pStyle w:val="Default"/>
        <w:jc w:val="both"/>
        <w:rPr>
          <w:color w:val="auto"/>
          <w:sz w:val="22"/>
          <w:szCs w:val="22"/>
        </w:rPr>
      </w:pPr>
      <w:r w:rsidRPr="00134B52">
        <w:rPr>
          <w:color w:val="auto"/>
          <w:sz w:val="22"/>
          <w:szCs w:val="22"/>
        </w:rPr>
        <w:t>суммы выявленных нарушений (причиненного ущерба).</w:t>
      </w:r>
    </w:p>
    <w:p w:rsidR="00704AEE" w:rsidRPr="00134B52" w:rsidRDefault="00704AEE" w:rsidP="00704AEE">
      <w:pPr>
        <w:pStyle w:val="Default"/>
        <w:jc w:val="both"/>
        <w:rPr>
          <w:color w:val="auto"/>
          <w:sz w:val="22"/>
          <w:szCs w:val="22"/>
        </w:rPr>
      </w:pPr>
      <w:r w:rsidRPr="00134B52">
        <w:rPr>
          <w:color w:val="auto"/>
          <w:sz w:val="22"/>
          <w:szCs w:val="22"/>
        </w:rPr>
        <w:t xml:space="preserve">2.6. </w:t>
      </w:r>
      <w:proofErr w:type="gramStart"/>
      <w:r w:rsidRPr="00134B52">
        <w:rPr>
          <w:color w:val="auto"/>
          <w:sz w:val="22"/>
          <w:szCs w:val="22"/>
        </w:rPr>
        <w:t>В случае не устранения либо отсутствия возможности устранения в установленный в представлении срок отраженного в акте контрольного мероприятия нарушения, начальником органом контроля в срок не позднее двух рабочих дней с даты окончания срока исполнения направляется мотивированная служебная записка на имя главы (заместителя главы) о направлении объекту контроля предписания.</w:t>
      </w:r>
      <w:proofErr w:type="gramEnd"/>
    </w:p>
    <w:p w:rsidR="00704AEE" w:rsidRPr="00134B52" w:rsidRDefault="00704AEE" w:rsidP="00704AEE">
      <w:pPr>
        <w:pStyle w:val="Default"/>
        <w:jc w:val="both"/>
        <w:rPr>
          <w:color w:val="auto"/>
          <w:sz w:val="22"/>
          <w:szCs w:val="22"/>
        </w:rPr>
      </w:pPr>
      <w:r w:rsidRPr="00134B52">
        <w:rPr>
          <w:color w:val="auto"/>
          <w:sz w:val="22"/>
          <w:szCs w:val="22"/>
        </w:rPr>
        <w:t xml:space="preserve">2.7. Представления, предписания не позднее 10 рабочих дней со дня направления мотивированной служебной записки на имя главы (заместителя главы) направляются (вручаются) представителю объекта контроля лично под роспись или иным способом, свидетельствующим о дате </w:t>
      </w:r>
    </w:p>
    <w:p w:rsidR="00704AEE" w:rsidRPr="00134B52" w:rsidRDefault="00704AEE" w:rsidP="00704AEE">
      <w:pPr>
        <w:pStyle w:val="Default"/>
        <w:jc w:val="both"/>
        <w:rPr>
          <w:color w:val="auto"/>
          <w:sz w:val="22"/>
          <w:szCs w:val="22"/>
        </w:rPr>
      </w:pPr>
      <w:r w:rsidRPr="00134B52">
        <w:rPr>
          <w:color w:val="auto"/>
          <w:sz w:val="22"/>
          <w:szCs w:val="22"/>
        </w:rPr>
        <w:t>его получения, в том числе с применением факсимильной связи и (или) автоматизированных информационных систем.</w:t>
      </w:r>
    </w:p>
    <w:p w:rsidR="00704AEE" w:rsidRPr="00134B52" w:rsidRDefault="00704AEE" w:rsidP="00704AEE">
      <w:pPr>
        <w:pStyle w:val="Default"/>
        <w:jc w:val="both"/>
        <w:rPr>
          <w:color w:val="auto"/>
          <w:sz w:val="22"/>
          <w:szCs w:val="22"/>
        </w:rPr>
      </w:pPr>
      <w:r w:rsidRPr="00134B52">
        <w:rPr>
          <w:color w:val="auto"/>
          <w:sz w:val="22"/>
          <w:szCs w:val="22"/>
        </w:rPr>
        <w:t>2.8. Отмена представлений и предписаний осуществляется в судебном порядке.</w:t>
      </w:r>
    </w:p>
    <w:p w:rsidR="00704AEE" w:rsidRPr="00134B52" w:rsidRDefault="00704AEE" w:rsidP="00704AEE">
      <w:pPr>
        <w:pStyle w:val="Default"/>
        <w:jc w:val="both"/>
        <w:rPr>
          <w:color w:val="auto"/>
          <w:sz w:val="22"/>
          <w:szCs w:val="22"/>
        </w:rPr>
      </w:pPr>
      <w:r w:rsidRPr="00134B52">
        <w:rPr>
          <w:color w:val="auto"/>
          <w:sz w:val="22"/>
          <w:szCs w:val="22"/>
        </w:rPr>
        <w:t xml:space="preserve">2.9. </w:t>
      </w:r>
      <w:proofErr w:type="gramStart"/>
      <w:r w:rsidRPr="00134B52">
        <w:rPr>
          <w:color w:val="auto"/>
          <w:sz w:val="22"/>
          <w:szCs w:val="22"/>
        </w:rPr>
        <w:t>Контроль за</w:t>
      </w:r>
      <w:proofErr w:type="gramEnd"/>
      <w:r w:rsidRPr="00134B52">
        <w:rPr>
          <w:color w:val="auto"/>
          <w:sz w:val="22"/>
          <w:szCs w:val="22"/>
        </w:rPr>
        <w:t xml:space="preserve"> исполнением объектами контроля представлений и предписаний осуществляется должностными лицами органа контроля, уполномоченными на проведение контрольного мероприятия, по результатам которого было принято решение о направлении представления (предписания).</w:t>
      </w:r>
    </w:p>
    <w:p w:rsidR="00704AEE" w:rsidRPr="00134B52" w:rsidRDefault="00704AEE" w:rsidP="00704AEE">
      <w:pPr>
        <w:pStyle w:val="Default"/>
        <w:jc w:val="both"/>
        <w:rPr>
          <w:color w:val="auto"/>
          <w:sz w:val="22"/>
          <w:szCs w:val="22"/>
        </w:rPr>
      </w:pPr>
      <w:r w:rsidRPr="00134B52">
        <w:rPr>
          <w:color w:val="auto"/>
          <w:sz w:val="22"/>
          <w:szCs w:val="22"/>
        </w:rPr>
        <w:t>Требования органа контроля о возмещении ущерба, причиненного соответствующему бюджету, считаются исполненными объектом контроля с момента поступления сре</w:t>
      </w:r>
      <w:proofErr w:type="gramStart"/>
      <w:r w:rsidRPr="00134B52">
        <w:rPr>
          <w:color w:val="auto"/>
          <w:sz w:val="22"/>
          <w:szCs w:val="22"/>
        </w:rPr>
        <w:t>дств в с</w:t>
      </w:r>
      <w:proofErr w:type="gramEnd"/>
      <w:r w:rsidRPr="00134B52">
        <w:rPr>
          <w:color w:val="auto"/>
          <w:sz w:val="22"/>
          <w:szCs w:val="22"/>
        </w:rPr>
        <w:t>оответствующий бюджет.</w:t>
      </w:r>
    </w:p>
    <w:p w:rsidR="00704AEE" w:rsidRPr="00134B52" w:rsidRDefault="00704AEE" w:rsidP="00704AEE">
      <w:pPr>
        <w:pStyle w:val="Default"/>
        <w:jc w:val="both"/>
        <w:rPr>
          <w:color w:val="auto"/>
          <w:sz w:val="22"/>
          <w:szCs w:val="22"/>
        </w:rPr>
      </w:pPr>
      <w:r w:rsidRPr="00134B52">
        <w:rPr>
          <w:color w:val="auto"/>
          <w:sz w:val="22"/>
          <w:szCs w:val="22"/>
        </w:rPr>
        <w:t>2.10. В случае неисполнения представления и (или) предписания орган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704AEE" w:rsidRPr="00134B52" w:rsidRDefault="00704AEE" w:rsidP="00704AEE">
      <w:pPr>
        <w:pStyle w:val="Default"/>
        <w:jc w:val="both"/>
        <w:rPr>
          <w:color w:val="auto"/>
          <w:sz w:val="22"/>
          <w:szCs w:val="22"/>
        </w:rPr>
      </w:pPr>
      <w:r w:rsidRPr="00134B52">
        <w:rPr>
          <w:color w:val="auto"/>
          <w:sz w:val="22"/>
          <w:szCs w:val="22"/>
        </w:rPr>
        <w:t>2.11. В случае неисполнения предписания о возмещении ущерба, причиненного соответствующему бюджету, орган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соответствующему бюджету.</w:t>
      </w:r>
    </w:p>
    <w:p w:rsidR="00704AEE" w:rsidRPr="00134B52" w:rsidRDefault="00704AEE" w:rsidP="00704AEE">
      <w:pPr>
        <w:pStyle w:val="Default"/>
        <w:jc w:val="both"/>
        <w:rPr>
          <w:color w:val="auto"/>
          <w:sz w:val="22"/>
          <w:szCs w:val="22"/>
        </w:rPr>
      </w:pPr>
      <w:r w:rsidRPr="00134B52">
        <w:rPr>
          <w:color w:val="auto"/>
          <w:sz w:val="22"/>
          <w:szCs w:val="22"/>
        </w:rPr>
        <w:t>2.12. В уведомлении о применении бюджетных мер принуждения помимо требований, установленных статьей 306.2 Бюджетного кодекса Российской Федерации, указываются:</w:t>
      </w:r>
    </w:p>
    <w:p w:rsidR="00704AEE" w:rsidRPr="00134B52" w:rsidRDefault="00704AEE" w:rsidP="00704AEE">
      <w:pPr>
        <w:pStyle w:val="Default"/>
        <w:jc w:val="both"/>
        <w:rPr>
          <w:color w:val="auto"/>
          <w:sz w:val="22"/>
          <w:szCs w:val="22"/>
        </w:rPr>
      </w:pPr>
      <w:r w:rsidRPr="00134B52">
        <w:rPr>
          <w:color w:val="auto"/>
          <w:sz w:val="22"/>
          <w:szCs w:val="22"/>
        </w:rPr>
        <w:t>сведения о представлении органа контроля, на основании неисполнения которого направляется уведомление о применении бюджетных мер принуждения;</w:t>
      </w:r>
    </w:p>
    <w:p w:rsidR="00704AEE" w:rsidRPr="00134B52" w:rsidRDefault="00704AEE" w:rsidP="00704AEE">
      <w:pPr>
        <w:pStyle w:val="Default"/>
        <w:jc w:val="both"/>
        <w:rPr>
          <w:color w:val="auto"/>
          <w:sz w:val="22"/>
          <w:szCs w:val="22"/>
        </w:rPr>
      </w:pPr>
      <w:r w:rsidRPr="00134B52">
        <w:rPr>
          <w:color w:val="auto"/>
          <w:sz w:val="22"/>
          <w:szCs w:val="22"/>
        </w:rPr>
        <w:t>объект контроля, тема контрольного мероприятия, проверяемый период;</w:t>
      </w:r>
    </w:p>
    <w:p w:rsidR="00704AEE" w:rsidRPr="00134B52" w:rsidRDefault="00704AEE" w:rsidP="00704AEE">
      <w:pPr>
        <w:pStyle w:val="Default"/>
        <w:jc w:val="both"/>
        <w:rPr>
          <w:color w:val="auto"/>
          <w:sz w:val="22"/>
          <w:szCs w:val="22"/>
        </w:rPr>
      </w:pPr>
      <w:r w:rsidRPr="00134B52">
        <w:rPr>
          <w:color w:val="auto"/>
          <w:sz w:val="22"/>
          <w:szCs w:val="22"/>
        </w:rPr>
        <w:t>основания, форма и метод проведения контрольного мероприятия;</w:t>
      </w:r>
    </w:p>
    <w:p w:rsidR="00704AEE" w:rsidRPr="00134B52" w:rsidRDefault="00704AEE" w:rsidP="00704AEE">
      <w:pPr>
        <w:pStyle w:val="Default"/>
        <w:jc w:val="both"/>
        <w:rPr>
          <w:color w:val="auto"/>
          <w:sz w:val="22"/>
          <w:szCs w:val="22"/>
        </w:rPr>
      </w:pPr>
      <w:r w:rsidRPr="00134B52">
        <w:rPr>
          <w:color w:val="auto"/>
          <w:sz w:val="22"/>
          <w:szCs w:val="22"/>
        </w:rPr>
        <w:t>основание применения бюджетной меры принуждения.</w:t>
      </w:r>
    </w:p>
    <w:p w:rsidR="00704AEE" w:rsidRPr="00134B52" w:rsidRDefault="00704AEE" w:rsidP="00704AEE">
      <w:pPr>
        <w:pStyle w:val="Default"/>
        <w:jc w:val="both"/>
        <w:rPr>
          <w:color w:val="auto"/>
          <w:sz w:val="22"/>
          <w:szCs w:val="22"/>
        </w:rPr>
      </w:pPr>
      <w:r w:rsidRPr="00134B52">
        <w:rPr>
          <w:color w:val="auto"/>
          <w:sz w:val="22"/>
          <w:szCs w:val="22"/>
        </w:rPr>
        <w:t xml:space="preserve">      3. Реализация результатов обследования</w:t>
      </w:r>
    </w:p>
    <w:p w:rsidR="00704AEE" w:rsidRPr="00134B52" w:rsidRDefault="00704AEE" w:rsidP="00704AEE">
      <w:pPr>
        <w:pStyle w:val="Default"/>
        <w:jc w:val="both"/>
        <w:rPr>
          <w:color w:val="auto"/>
          <w:sz w:val="22"/>
          <w:szCs w:val="22"/>
        </w:rPr>
      </w:pPr>
      <w:r w:rsidRPr="00134B52">
        <w:rPr>
          <w:color w:val="auto"/>
          <w:sz w:val="22"/>
          <w:szCs w:val="22"/>
        </w:rPr>
        <w:t>3.1. На основании отраженных в заключени</w:t>
      </w:r>
      <w:proofErr w:type="gramStart"/>
      <w:r w:rsidRPr="00134B52">
        <w:rPr>
          <w:color w:val="auto"/>
          <w:sz w:val="22"/>
          <w:szCs w:val="22"/>
        </w:rPr>
        <w:t>и</w:t>
      </w:r>
      <w:proofErr w:type="gramEnd"/>
      <w:r w:rsidRPr="00134B52">
        <w:rPr>
          <w:color w:val="auto"/>
          <w:sz w:val="22"/>
          <w:szCs w:val="22"/>
        </w:rPr>
        <w:t xml:space="preserve"> результатов обследования (с учетом рассмотрения возражений объекта контроля при их наличии) должностные лица, ответственные за проведение обследования, в срок не позднее 10 рабочих дней со дня направления копии заключения объекту контроля готовят начальнику органа контроля проект письма, содержащего информацию о результатах обследования с выводами и предложениями (рекомендациями).</w:t>
      </w:r>
    </w:p>
    <w:p w:rsidR="00704AEE" w:rsidRPr="00134B52" w:rsidRDefault="00704AEE" w:rsidP="00704AEE">
      <w:pPr>
        <w:pStyle w:val="Default"/>
        <w:jc w:val="both"/>
        <w:rPr>
          <w:color w:val="auto"/>
          <w:sz w:val="22"/>
          <w:szCs w:val="22"/>
        </w:rPr>
      </w:pPr>
      <w:r w:rsidRPr="00134B52">
        <w:rPr>
          <w:color w:val="auto"/>
          <w:sz w:val="22"/>
          <w:szCs w:val="22"/>
        </w:rPr>
        <w:lastRenderedPageBreak/>
        <w:t>3.2. Выводы, изложенные в письме, должны отражать результаты анализа и оценки сферы деятельности объекта контроля по предмету обследования, в том числе:</w:t>
      </w:r>
    </w:p>
    <w:p w:rsidR="00704AEE" w:rsidRPr="00134B52" w:rsidRDefault="00704AEE" w:rsidP="00704AEE">
      <w:pPr>
        <w:pStyle w:val="Default"/>
        <w:jc w:val="both"/>
        <w:rPr>
          <w:color w:val="auto"/>
          <w:sz w:val="22"/>
          <w:szCs w:val="22"/>
        </w:rPr>
      </w:pPr>
      <w:r w:rsidRPr="00134B52">
        <w:rPr>
          <w:color w:val="auto"/>
          <w:sz w:val="22"/>
          <w:szCs w:val="22"/>
        </w:rPr>
        <w:t>фактические результаты использования средств местного бюджета и муниципального имущества;</w:t>
      </w:r>
    </w:p>
    <w:p w:rsidR="00704AEE" w:rsidRPr="00134B52" w:rsidRDefault="00704AEE" w:rsidP="00704AEE">
      <w:pPr>
        <w:pStyle w:val="Default"/>
        <w:jc w:val="both"/>
        <w:rPr>
          <w:color w:val="auto"/>
          <w:sz w:val="22"/>
          <w:szCs w:val="22"/>
        </w:rPr>
      </w:pPr>
      <w:r w:rsidRPr="00134B52">
        <w:rPr>
          <w:color w:val="auto"/>
          <w:sz w:val="22"/>
          <w:szCs w:val="22"/>
        </w:rPr>
        <w:t>характеристику выявленных отклонений (недостатков) в организации, процедурах, фактических результатах использования средств местного бюджета и муниципального имущества;</w:t>
      </w:r>
    </w:p>
    <w:p w:rsidR="00704AEE" w:rsidRPr="00134B52" w:rsidRDefault="00704AEE" w:rsidP="00704AEE">
      <w:pPr>
        <w:pStyle w:val="Default"/>
        <w:jc w:val="both"/>
        <w:rPr>
          <w:color w:val="auto"/>
          <w:sz w:val="22"/>
          <w:szCs w:val="22"/>
        </w:rPr>
      </w:pPr>
      <w:r w:rsidRPr="00134B52">
        <w:rPr>
          <w:color w:val="auto"/>
          <w:sz w:val="22"/>
          <w:szCs w:val="22"/>
        </w:rPr>
        <w:t>причины выявленных отклонений (недостатков), которые привели либо могут привести к неэффективному, нерезультативному использованию средств бюджета и муниципального имущества;</w:t>
      </w:r>
    </w:p>
    <w:p w:rsidR="00704AEE" w:rsidRPr="00134B52" w:rsidRDefault="00704AEE" w:rsidP="00704AEE">
      <w:pPr>
        <w:pStyle w:val="Default"/>
        <w:jc w:val="both"/>
        <w:rPr>
          <w:color w:val="auto"/>
          <w:sz w:val="22"/>
          <w:szCs w:val="22"/>
        </w:rPr>
      </w:pPr>
      <w:r w:rsidRPr="00134B52">
        <w:rPr>
          <w:color w:val="auto"/>
          <w:sz w:val="22"/>
          <w:szCs w:val="22"/>
        </w:rPr>
        <w:t>общую оценку эффективности и результативности деятельности объекта контроля.</w:t>
      </w:r>
    </w:p>
    <w:p w:rsidR="00704AEE" w:rsidRPr="00134B52" w:rsidRDefault="00704AEE" w:rsidP="00704AEE">
      <w:pPr>
        <w:pStyle w:val="Default"/>
        <w:jc w:val="both"/>
        <w:rPr>
          <w:color w:val="auto"/>
          <w:sz w:val="22"/>
          <w:szCs w:val="22"/>
        </w:rPr>
      </w:pPr>
      <w:r w:rsidRPr="00134B52">
        <w:rPr>
          <w:color w:val="auto"/>
          <w:sz w:val="22"/>
          <w:szCs w:val="22"/>
        </w:rPr>
        <w:t>3.3. Рекомендации должны отражать меры, которые предлагается принять объекту контроля для совершенствования организации, процедур, результатов использования средств местного бюджета и муниципального имущества, а также устранения недостатков в обследованной сфере деятельности, их причин и условий.</w:t>
      </w:r>
    </w:p>
    <w:p w:rsidR="00704AEE" w:rsidRPr="00134B52" w:rsidRDefault="00704AEE" w:rsidP="00704AEE">
      <w:pPr>
        <w:pStyle w:val="Default"/>
        <w:jc w:val="both"/>
        <w:rPr>
          <w:color w:val="auto"/>
          <w:sz w:val="22"/>
          <w:szCs w:val="22"/>
        </w:rPr>
      </w:pPr>
      <w:r w:rsidRPr="00134B52">
        <w:rPr>
          <w:color w:val="auto"/>
          <w:sz w:val="22"/>
          <w:szCs w:val="22"/>
        </w:rPr>
        <w:t>Рекомендации должны быть конкретными и направленными на получение результатов, которые можно оценить и измерить.</w:t>
      </w:r>
    </w:p>
    <w:p w:rsidR="00704AEE" w:rsidRPr="00134B52" w:rsidRDefault="00704AEE" w:rsidP="00704AEE">
      <w:pPr>
        <w:pStyle w:val="Default"/>
        <w:jc w:val="both"/>
        <w:rPr>
          <w:color w:val="auto"/>
          <w:sz w:val="22"/>
          <w:szCs w:val="22"/>
        </w:rPr>
      </w:pPr>
      <w:r w:rsidRPr="00134B52">
        <w:rPr>
          <w:color w:val="auto"/>
          <w:sz w:val="22"/>
          <w:szCs w:val="22"/>
        </w:rPr>
        <w:t xml:space="preserve">3.4. </w:t>
      </w:r>
      <w:proofErr w:type="gramStart"/>
      <w:r w:rsidRPr="00134B52">
        <w:rPr>
          <w:color w:val="auto"/>
          <w:sz w:val="22"/>
          <w:szCs w:val="22"/>
        </w:rPr>
        <w:t>В случае выявления в ходе обследования (с учетом рассмотрения возражений объекта контроля при их наличии) признаков нарушений законодательства Российской Федерации в пределах компетенции органа контроля, для квалификации которых необходимо проведение фактического изучения деятельности объекта контроля, в том числе путем проверки документов и информации, проведения осмотра, инвентаризации, наблюдения, пересчета, экспертизы, исследования, контрольных замеров (обмеров), начальник органа контроля, в срок не позднее</w:t>
      </w:r>
      <w:proofErr w:type="gramEnd"/>
      <w:r w:rsidRPr="00134B52">
        <w:rPr>
          <w:color w:val="auto"/>
          <w:sz w:val="22"/>
          <w:szCs w:val="22"/>
        </w:rPr>
        <w:t xml:space="preserve"> 25 рабочих дней со дня направления копии заключения объекту контроля направляют главе (заместителю главы) мотивированную служебную записку с обоснованием необходимости проведения внеплановой проверки, ревизии.</w:t>
      </w:r>
    </w:p>
    <w:p w:rsidR="00704AEE" w:rsidRPr="00134B52" w:rsidRDefault="00704AEE" w:rsidP="00704AEE">
      <w:pPr>
        <w:pStyle w:val="Default"/>
        <w:jc w:val="both"/>
        <w:rPr>
          <w:color w:val="auto"/>
          <w:sz w:val="22"/>
          <w:szCs w:val="22"/>
        </w:rPr>
      </w:pPr>
      <w:r w:rsidRPr="00134B52">
        <w:rPr>
          <w:color w:val="auto"/>
          <w:sz w:val="22"/>
          <w:szCs w:val="22"/>
        </w:rPr>
        <w:t xml:space="preserve">                4. Продление срока исполнения представления, предписания</w:t>
      </w:r>
    </w:p>
    <w:p w:rsidR="00704AEE" w:rsidRPr="00134B52" w:rsidRDefault="00704AEE" w:rsidP="00704AEE">
      <w:pPr>
        <w:pStyle w:val="Default"/>
        <w:jc w:val="both"/>
        <w:rPr>
          <w:color w:val="auto"/>
          <w:sz w:val="22"/>
          <w:szCs w:val="22"/>
        </w:rPr>
      </w:pPr>
      <w:r w:rsidRPr="00134B52">
        <w:rPr>
          <w:color w:val="auto"/>
          <w:sz w:val="22"/>
          <w:szCs w:val="22"/>
        </w:rPr>
        <w:t>4.1. Решение о продлении срока исполнения представления (предписания) принимается на основании:</w:t>
      </w:r>
    </w:p>
    <w:p w:rsidR="00704AEE" w:rsidRPr="00134B52" w:rsidRDefault="00704AEE" w:rsidP="00704AEE">
      <w:pPr>
        <w:pStyle w:val="Default"/>
        <w:jc w:val="both"/>
        <w:rPr>
          <w:color w:val="auto"/>
          <w:sz w:val="22"/>
          <w:szCs w:val="22"/>
        </w:rPr>
      </w:pPr>
      <w:r w:rsidRPr="00134B52">
        <w:rPr>
          <w:color w:val="auto"/>
          <w:sz w:val="22"/>
          <w:szCs w:val="22"/>
        </w:rPr>
        <w:t>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непреодолимой силы, препятствующим его исполнению, с приложением подтверждающих наступление обстоятельств непреодолимой силы заверенных документов (материалов);</w:t>
      </w:r>
    </w:p>
    <w:p w:rsidR="00704AEE" w:rsidRPr="00134B52" w:rsidRDefault="00704AEE" w:rsidP="00704AEE">
      <w:pPr>
        <w:pStyle w:val="Default"/>
        <w:jc w:val="both"/>
        <w:rPr>
          <w:color w:val="auto"/>
          <w:sz w:val="22"/>
          <w:szCs w:val="22"/>
        </w:rPr>
      </w:pPr>
      <w:r w:rsidRPr="00134B52">
        <w:rPr>
          <w:color w:val="auto"/>
          <w:sz w:val="22"/>
          <w:szCs w:val="22"/>
        </w:rPr>
        <w:t>поступления в порядке, установленном стандартами внутреннего муниципального финансового контроля от объекта контроля</w:t>
      </w:r>
    </w:p>
    <w:p w:rsidR="00704AEE" w:rsidRPr="00134B52" w:rsidRDefault="00704AEE" w:rsidP="00704AEE">
      <w:pPr>
        <w:pStyle w:val="Default"/>
        <w:jc w:val="both"/>
        <w:rPr>
          <w:color w:val="auto"/>
          <w:sz w:val="22"/>
          <w:szCs w:val="22"/>
        </w:rPr>
      </w:pPr>
      <w:r w:rsidRPr="00134B52">
        <w:rPr>
          <w:color w:val="auto"/>
          <w:sz w:val="22"/>
          <w:szCs w:val="22"/>
        </w:rPr>
        <w:t>(его уполномоченного представителя) обращения, в котором выражается несогласие с решением органа контроля (его должностных лиц), принятым по результатам осуществления им полномочий по внутреннему муниципальному финансовому контролю, и действиями (бездействием) должностных лиц органов контроля при осуществлении ими полномочий по внутреннему муниципальному финансовому контролю;</w:t>
      </w:r>
    </w:p>
    <w:p w:rsidR="00704AEE" w:rsidRPr="00134B52" w:rsidRDefault="00704AEE" w:rsidP="00704AEE">
      <w:pPr>
        <w:pStyle w:val="Default"/>
        <w:jc w:val="both"/>
        <w:rPr>
          <w:color w:val="auto"/>
          <w:sz w:val="22"/>
          <w:szCs w:val="22"/>
        </w:rPr>
      </w:pPr>
      <w:r w:rsidRPr="00134B52">
        <w:rPr>
          <w:color w:val="auto"/>
          <w:sz w:val="22"/>
          <w:szCs w:val="22"/>
        </w:rPr>
        <w:t>поступления информации о реорганизации, ликвидации объекта контроля.</w:t>
      </w:r>
    </w:p>
    <w:p w:rsidR="00704AEE" w:rsidRPr="00134B52" w:rsidRDefault="00704AEE" w:rsidP="00704AEE">
      <w:pPr>
        <w:pStyle w:val="Default"/>
        <w:jc w:val="both"/>
        <w:rPr>
          <w:color w:val="auto"/>
          <w:sz w:val="22"/>
          <w:szCs w:val="22"/>
        </w:rPr>
      </w:pPr>
      <w:r w:rsidRPr="00134B52">
        <w:rPr>
          <w:color w:val="auto"/>
          <w:sz w:val="22"/>
          <w:szCs w:val="22"/>
        </w:rPr>
        <w:t>Информация, содержащая основания для продления срока исполнения представления (предписания) может быть направлена органу контроля не позднее 5 рабочих дней до окончания срока исполнения представления (предписания).</w:t>
      </w:r>
    </w:p>
    <w:p w:rsidR="00704AEE" w:rsidRPr="00134B52" w:rsidRDefault="00704AEE" w:rsidP="00704AEE">
      <w:pPr>
        <w:pStyle w:val="Default"/>
        <w:jc w:val="both"/>
        <w:rPr>
          <w:color w:val="auto"/>
          <w:sz w:val="22"/>
          <w:szCs w:val="22"/>
        </w:rPr>
      </w:pPr>
      <w:r w:rsidRPr="00134B52">
        <w:rPr>
          <w:color w:val="auto"/>
          <w:sz w:val="22"/>
          <w:szCs w:val="22"/>
        </w:rPr>
        <w:t>4.2. В случае возникновения оснований для продления сроков исполнения представления (предписания), указанных в пункте 4.1 настоящего раздела, начальник органа контроля рассматривает представленную информацию и не позднее 10 рабочих дней со дня ее поступления представляет главе (заместителю главы) мотивированную служебную записку по результатам ее рассмотрения.</w:t>
      </w:r>
    </w:p>
    <w:p w:rsidR="00704AEE" w:rsidRPr="00134B52" w:rsidRDefault="00704AEE" w:rsidP="00704AEE">
      <w:pPr>
        <w:pStyle w:val="Default"/>
        <w:jc w:val="both"/>
        <w:rPr>
          <w:color w:val="auto"/>
          <w:sz w:val="22"/>
          <w:szCs w:val="22"/>
        </w:rPr>
      </w:pPr>
      <w:r w:rsidRPr="00134B52">
        <w:rPr>
          <w:color w:val="auto"/>
          <w:sz w:val="22"/>
          <w:szCs w:val="22"/>
        </w:rPr>
        <w:t>4.3. Решение о продлении срока исполнения представления (предписания) принимается главой в форме распоряжения.</w:t>
      </w:r>
    </w:p>
    <w:p w:rsidR="00704AEE" w:rsidRPr="00134B52" w:rsidRDefault="00704AEE" w:rsidP="00704AEE">
      <w:pPr>
        <w:pStyle w:val="Default"/>
        <w:jc w:val="both"/>
        <w:rPr>
          <w:color w:val="auto"/>
          <w:sz w:val="22"/>
          <w:szCs w:val="22"/>
        </w:rPr>
      </w:pPr>
      <w:r w:rsidRPr="00134B52">
        <w:rPr>
          <w:color w:val="auto"/>
          <w:sz w:val="22"/>
          <w:szCs w:val="22"/>
        </w:rPr>
        <w:t>4.4. Продление срока исполнения представления (предписания) не может превышать более 60 календарных дней.</w:t>
      </w:r>
    </w:p>
    <w:p w:rsidR="00EA2015" w:rsidRPr="00134B52" w:rsidRDefault="00EA2015" w:rsidP="00521D6C">
      <w:pPr>
        <w:pStyle w:val="Default"/>
        <w:jc w:val="both"/>
        <w:rPr>
          <w:sz w:val="22"/>
          <w:szCs w:val="22"/>
        </w:rPr>
      </w:pPr>
    </w:p>
    <w:p w:rsidR="00EA2015" w:rsidRPr="00134B52" w:rsidRDefault="00EA2015" w:rsidP="00521D6C">
      <w:pPr>
        <w:pStyle w:val="Default"/>
        <w:jc w:val="both"/>
        <w:rPr>
          <w:color w:val="auto"/>
          <w:sz w:val="22"/>
          <w:szCs w:val="22"/>
        </w:rPr>
      </w:pPr>
    </w:p>
    <w:p w:rsidR="00EA2015" w:rsidRPr="00134B52" w:rsidRDefault="00521D6C" w:rsidP="00EA2015">
      <w:pPr>
        <w:pStyle w:val="Default"/>
        <w:rPr>
          <w:color w:val="auto"/>
          <w:sz w:val="22"/>
          <w:szCs w:val="22"/>
        </w:rPr>
      </w:pPr>
      <w:r w:rsidRPr="00134B52">
        <w:rPr>
          <w:color w:val="auto"/>
          <w:sz w:val="22"/>
          <w:szCs w:val="22"/>
        </w:rPr>
        <w:t xml:space="preserve">                                          </w:t>
      </w:r>
      <w:r w:rsidR="00704AEE" w:rsidRPr="00134B52">
        <w:rPr>
          <w:color w:val="auto"/>
          <w:sz w:val="22"/>
          <w:szCs w:val="22"/>
        </w:rPr>
        <w:t xml:space="preserve">                 </w:t>
      </w:r>
    </w:p>
    <w:p w:rsidR="00EA2015" w:rsidRPr="00134B52" w:rsidRDefault="00FB4235" w:rsidP="00521D6C">
      <w:pPr>
        <w:pStyle w:val="Default"/>
        <w:jc w:val="center"/>
        <w:rPr>
          <w:color w:val="auto"/>
          <w:sz w:val="22"/>
          <w:szCs w:val="22"/>
        </w:rPr>
      </w:pPr>
      <w:r w:rsidRPr="00134B52">
        <w:rPr>
          <w:color w:val="auto"/>
          <w:sz w:val="22"/>
          <w:szCs w:val="22"/>
        </w:rPr>
        <w:t xml:space="preserve">Стандарт №5 </w:t>
      </w:r>
      <w:r w:rsidR="00EA2015" w:rsidRPr="00134B52">
        <w:rPr>
          <w:color w:val="auto"/>
          <w:sz w:val="22"/>
          <w:szCs w:val="22"/>
        </w:rPr>
        <w:t>«Проведение проверок, ревизий и обследований и оформление</w:t>
      </w:r>
    </w:p>
    <w:p w:rsidR="00EA2015" w:rsidRPr="00134B52" w:rsidRDefault="00EA2015" w:rsidP="00521D6C">
      <w:pPr>
        <w:pStyle w:val="Default"/>
        <w:jc w:val="center"/>
        <w:rPr>
          <w:color w:val="auto"/>
          <w:sz w:val="22"/>
          <w:szCs w:val="22"/>
        </w:rPr>
      </w:pPr>
      <w:r w:rsidRPr="00134B52">
        <w:rPr>
          <w:color w:val="auto"/>
          <w:sz w:val="22"/>
          <w:szCs w:val="22"/>
        </w:rPr>
        <w:t>их результатов»</w:t>
      </w:r>
    </w:p>
    <w:p w:rsidR="00521D6C" w:rsidRPr="00134B52" w:rsidRDefault="00521D6C" w:rsidP="00EA2015">
      <w:pPr>
        <w:pStyle w:val="Default"/>
        <w:rPr>
          <w:color w:val="auto"/>
          <w:sz w:val="22"/>
          <w:szCs w:val="22"/>
        </w:rPr>
      </w:pPr>
    </w:p>
    <w:p w:rsidR="00EA2015" w:rsidRPr="00134B52" w:rsidRDefault="00521D6C" w:rsidP="00EA2015">
      <w:pPr>
        <w:pStyle w:val="Default"/>
        <w:rPr>
          <w:color w:val="auto"/>
          <w:sz w:val="22"/>
          <w:szCs w:val="22"/>
        </w:rPr>
      </w:pPr>
      <w:r w:rsidRPr="00134B52">
        <w:rPr>
          <w:color w:val="auto"/>
          <w:sz w:val="22"/>
          <w:szCs w:val="22"/>
        </w:rPr>
        <w:t xml:space="preserve">              </w:t>
      </w:r>
      <w:r w:rsidR="00EA2015" w:rsidRPr="00134B52">
        <w:rPr>
          <w:color w:val="auto"/>
          <w:sz w:val="22"/>
          <w:szCs w:val="22"/>
        </w:rPr>
        <w:t>1. Общие положения</w:t>
      </w:r>
    </w:p>
    <w:p w:rsidR="00EA2015" w:rsidRPr="00134B52" w:rsidRDefault="00EA2015" w:rsidP="000706B0">
      <w:pPr>
        <w:pStyle w:val="Default"/>
        <w:jc w:val="both"/>
        <w:rPr>
          <w:color w:val="auto"/>
          <w:sz w:val="22"/>
          <w:szCs w:val="22"/>
        </w:rPr>
      </w:pPr>
      <w:r w:rsidRPr="00134B52">
        <w:rPr>
          <w:color w:val="auto"/>
          <w:sz w:val="22"/>
          <w:szCs w:val="22"/>
        </w:rPr>
        <w:lastRenderedPageBreak/>
        <w:t xml:space="preserve">1.1. </w:t>
      </w:r>
      <w:proofErr w:type="gramStart"/>
      <w:r w:rsidRPr="00134B52">
        <w:rPr>
          <w:color w:val="auto"/>
          <w:sz w:val="22"/>
          <w:szCs w:val="22"/>
        </w:rPr>
        <w:t>Стандарт внутреннего муниципального финансового контроля «Проведение проверок, ревизий и обследований и оформление их результатов» (далее - Стандарт)</w:t>
      </w:r>
      <w:r w:rsidR="00467787" w:rsidRPr="00134B52">
        <w:rPr>
          <w:color w:val="auto"/>
          <w:sz w:val="22"/>
          <w:szCs w:val="22"/>
        </w:rPr>
        <w:t xml:space="preserve"> разработан в соответствии с постановлением Правительства Российской Федерации от 17 августа 2020 года № 1235 «Об утверждении федерального стандарта внутреннего государственного (муниципального) финансового контроля</w:t>
      </w:r>
      <w:r w:rsidR="009450DC" w:rsidRPr="00134B52">
        <w:rPr>
          <w:color w:val="auto"/>
          <w:sz w:val="22"/>
          <w:szCs w:val="22"/>
        </w:rPr>
        <w:t xml:space="preserve"> «Проведение проверок, ревизий и</w:t>
      </w:r>
      <w:r w:rsidR="00D86376" w:rsidRPr="00134B52">
        <w:rPr>
          <w:color w:val="auto"/>
          <w:sz w:val="22"/>
          <w:szCs w:val="22"/>
        </w:rPr>
        <w:t xml:space="preserve"> обследований и оформление их результатов» </w:t>
      </w:r>
      <w:r w:rsidRPr="00134B52">
        <w:rPr>
          <w:color w:val="auto"/>
          <w:sz w:val="22"/>
          <w:szCs w:val="22"/>
        </w:rPr>
        <w:t>устанавливает правила проведения плановых и внеплановых проверок, ревизий и обследований (далее - контрольные</w:t>
      </w:r>
      <w:proofErr w:type="gramEnd"/>
      <w:r w:rsidRPr="00134B52">
        <w:rPr>
          <w:color w:val="auto"/>
          <w:sz w:val="22"/>
          <w:szCs w:val="22"/>
        </w:rPr>
        <w:t xml:space="preserve"> мероприятия), а также порядок оформления их результатов в рамках реализации </w:t>
      </w:r>
      <w:r w:rsidR="00521D6C" w:rsidRPr="00134B52">
        <w:rPr>
          <w:color w:val="auto"/>
          <w:sz w:val="22"/>
          <w:szCs w:val="22"/>
        </w:rPr>
        <w:t>органом внутреннего</w:t>
      </w:r>
      <w:r w:rsidRPr="00134B52">
        <w:rPr>
          <w:color w:val="auto"/>
          <w:sz w:val="22"/>
          <w:szCs w:val="22"/>
        </w:rPr>
        <w:t xml:space="preserve"> муниципального финансового контроля администрации </w:t>
      </w:r>
      <w:r w:rsidR="00521D6C" w:rsidRPr="00134B52">
        <w:rPr>
          <w:color w:val="auto"/>
          <w:sz w:val="22"/>
          <w:szCs w:val="22"/>
        </w:rPr>
        <w:t xml:space="preserve">Охотинского сельского поселения </w:t>
      </w:r>
      <w:r w:rsidRPr="00134B52">
        <w:rPr>
          <w:color w:val="auto"/>
          <w:sz w:val="22"/>
          <w:szCs w:val="22"/>
        </w:rPr>
        <w:t>(далее - орган контроля) полномочий по осуществлению внутреннего муниципального финансового контроля.</w:t>
      </w:r>
    </w:p>
    <w:p w:rsidR="00EA2015" w:rsidRPr="00134B52" w:rsidRDefault="00EA2015" w:rsidP="000706B0">
      <w:pPr>
        <w:pStyle w:val="Default"/>
        <w:jc w:val="both"/>
        <w:rPr>
          <w:color w:val="auto"/>
          <w:sz w:val="22"/>
          <w:szCs w:val="22"/>
        </w:rPr>
      </w:pPr>
      <w:r w:rsidRPr="00134B52">
        <w:rPr>
          <w:color w:val="auto"/>
          <w:sz w:val="22"/>
          <w:szCs w:val="22"/>
        </w:rPr>
        <w:t>1.2. Настоящий Стандарт регламентирует следующие этапы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назначение контрольного мероприятия</w:t>
      </w:r>
      <w:r w:rsidR="009B75CE" w:rsidRPr="00134B52">
        <w:rPr>
          <w:color w:val="auto"/>
          <w:sz w:val="22"/>
          <w:szCs w:val="22"/>
        </w:rPr>
        <w:t xml:space="preserve"> и подготовку к его проведению</w:t>
      </w:r>
      <w:r w:rsidRPr="00134B52">
        <w:rPr>
          <w:color w:val="auto"/>
          <w:sz w:val="22"/>
          <w:szCs w:val="22"/>
        </w:rPr>
        <w:t>;</w:t>
      </w:r>
    </w:p>
    <w:p w:rsidR="00EA2015" w:rsidRPr="00134B52" w:rsidRDefault="009B75CE" w:rsidP="000706B0">
      <w:pPr>
        <w:pStyle w:val="Default"/>
        <w:jc w:val="both"/>
        <w:rPr>
          <w:color w:val="auto"/>
          <w:sz w:val="22"/>
          <w:szCs w:val="22"/>
        </w:rPr>
      </w:pPr>
      <w:r w:rsidRPr="00134B52">
        <w:rPr>
          <w:color w:val="auto"/>
          <w:sz w:val="22"/>
          <w:szCs w:val="22"/>
        </w:rPr>
        <w:t>проведение</w:t>
      </w:r>
      <w:r w:rsidR="00EA2015" w:rsidRPr="00134B52">
        <w:rPr>
          <w:color w:val="auto"/>
          <w:sz w:val="22"/>
          <w:szCs w:val="22"/>
        </w:rPr>
        <w:t xml:space="preserve"> контрольного мероприятия</w:t>
      </w:r>
      <w:r w:rsidRPr="00134B52">
        <w:rPr>
          <w:color w:val="auto"/>
          <w:sz w:val="22"/>
          <w:szCs w:val="22"/>
        </w:rPr>
        <w:t>, в том числе назначение экспертиз (организацию), необходимых для проведения контрольного мероприятия, оформления их результатов</w:t>
      </w:r>
      <w:r w:rsidR="00EA2015" w:rsidRPr="00134B52">
        <w:rPr>
          <w:color w:val="auto"/>
          <w:sz w:val="22"/>
          <w:szCs w:val="22"/>
        </w:rPr>
        <w:t>;</w:t>
      </w:r>
    </w:p>
    <w:p w:rsidR="00EA2015" w:rsidRPr="00134B52" w:rsidRDefault="00EA2015" w:rsidP="000706B0">
      <w:pPr>
        <w:pStyle w:val="Default"/>
        <w:jc w:val="both"/>
        <w:rPr>
          <w:color w:val="auto"/>
          <w:sz w:val="22"/>
          <w:szCs w:val="22"/>
        </w:rPr>
      </w:pPr>
      <w:r w:rsidRPr="00134B52">
        <w:rPr>
          <w:color w:val="auto"/>
          <w:sz w:val="22"/>
          <w:szCs w:val="22"/>
        </w:rPr>
        <w:t>оформление результатов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1.3. В ходе подготовки и проведения контрольного мероприятия должностными лицами органа контроля могут направляться запросы объекту контроля.</w:t>
      </w:r>
    </w:p>
    <w:p w:rsidR="00EA2015" w:rsidRPr="00134B52" w:rsidRDefault="00EA2015" w:rsidP="000706B0">
      <w:pPr>
        <w:pStyle w:val="Default"/>
        <w:jc w:val="both"/>
        <w:rPr>
          <w:color w:val="auto"/>
          <w:sz w:val="22"/>
          <w:szCs w:val="22"/>
        </w:rPr>
      </w:pPr>
      <w:r w:rsidRPr="00134B52">
        <w:rPr>
          <w:color w:val="auto"/>
          <w:sz w:val="22"/>
          <w:szCs w:val="22"/>
        </w:rPr>
        <w:t>1.3.1. Запрос объекту контроля должен содержать перечень вопросов, необходимых к истребованию документов и (или) информации и материалов, а также срок их представления, который</w:t>
      </w:r>
      <w:r w:rsidR="00F83EA4" w:rsidRPr="00134B52">
        <w:rPr>
          <w:color w:val="auto"/>
          <w:sz w:val="22"/>
          <w:szCs w:val="22"/>
        </w:rPr>
        <w:t xml:space="preserve"> должен  составлять: 10 рабочих дней со дня получения запроса объектом контроля при проведении камеральной проверки; </w:t>
      </w:r>
      <w:r w:rsidRPr="00134B52">
        <w:rPr>
          <w:color w:val="auto"/>
          <w:sz w:val="22"/>
          <w:szCs w:val="22"/>
        </w:rPr>
        <w:t xml:space="preserve"> не менее </w:t>
      </w:r>
      <w:r w:rsidR="00F83EA4" w:rsidRPr="00134B52">
        <w:rPr>
          <w:color w:val="auto"/>
          <w:sz w:val="22"/>
          <w:szCs w:val="22"/>
        </w:rPr>
        <w:t>3</w:t>
      </w:r>
      <w:r w:rsidRPr="00134B52">
        <w:rPr>
          <w:color w:val="auto"/>
          <w:sz w:val="22"/>
          <w:szCs w:val="22"/>
        </w:rPr>
        <w:t xml:space="preserve"> рабочих дней </w:t>
      </w:r>
      <w:proofErr w:type="gramStart"/>
      <w:r w:rsidRPr="00134B52">
        <w:rPr>
          <w:color w:val="auto"/>
          <w:sz w:val="22"/>
          <w:szCs w:val="22"/>
        </w:rPr>
        <w:t>с</w:t>
      </w:r>
      <w:r w:rsidR="00F83EA4" w:rsidRPr="00134B52">
        <w:rPr>
          <w:color w:val="auto"/>
          <w:sz w:val="22"/>
          <w:szCs w:val="22"/>
        </w:rPr>
        <w:t>о</w:t>
      </w:r>
      <w:proofErr w:type="gramEnd"/>
      <w:r w:rsidRPr="00134B52">
        <w:rPr>
          <w:color w:val="auto"/>
          <w:sz w:val="22"/>
          <w:szCs w:val="22"/>
        </w:rPr>
        <w:t xml:space="preserve"> </w:t>
      </w:r>
      <w:r w:rsidR="00F83EA4" w:rsidRPr="00134B52">
        <w:rPr>
          <w:color w:val="auto"/>
          <w:sz w:val="22"/>
          <w:szCs w:val="22"/>
        </w:rPr>
        <w:t>получения запроса объектом контроля при проведении выездной проверки, обследования, встречной проверки.</w:t>
      </w:r>
    </w:p>
    <w:p w:rsidR="00EA2015" w:rsidRPr="00134B52" w:rsidRDefault="00EA2015" w:rsidP="000706B0">
      <w:pPr>
        <w:pStyle w:val="Default"/>
        <w:jc w:val="both"/>
        <w:rPr>
          <w:color w:val="auto"/>
          <w:sz w:val="22"/>
          <w:szCs w:val="22"/>
        </w:rPr>
      </w:pPr>
      <w:r w:rsidRPr="00134B52">
        <w:rPr>
          <w:color w:val="auto"/>
          <w:sz w:val="22"/>
          <w:szCs w:val="22"/>
        </w:rPr>
        <w:t xml:space="preserve">1.3.2. </w:t>
      </w:r>
      <w:proofErr w:type="gramStart"/>
      <w:r w:rsidRPr="00134B52">
        <w:rPr>
          <w:color w:val="auto"/>
          <w:sz w:val="22"/>
          <w:szCs w:val="22"/>
        </w:rPr>
        <w:t>По запросам о предоставлении пояснений объектом контроля по поводу выявленных ошибок и (или) противоречий в представленных объектом контроля документах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органов, срок предоставления информации составляет не менее одного рабочего дня.</w:t>
      </w:r>
      <w:proofErr w:type="gramEnd"/>
    </w:p>
    <w:p w:rsidR="00EA2015" w:rsidRPr="00134B52" w:rsidRDefault="00EA2015" w:rsidP="000706B0">
      <w:pPr>
        <w:pStyle w:val="Default"/>
        <w:jc w:val="both"/>
        <w:rPr>
          <w:color w:val="auto"/>
          <w:sz w:val="22"/>
          <w:szCs w:val="22"/>
        </w:rPr>
      </w:pPr>
      <w:r w:rsidRPr="00134B52">
        <w:rPr>
          <w:color w:val="auto"/>
          <w:sz w:val="22"/>
          <w:szCs w:val="22"/>
        </w:rPr>
        <w:t>При непредставлении или несвоевременном представлении объектами контроля информации, документов и материалов, указанных в запросе объекту контроля, составляется а</w:t>
      </w:r>
      <w:proofErr w:type="gramStart"/>
      <w:r w:rsidRPr="00134B52">
        <w:rPr>
          <w:color w:val="auto"/>
          <w:sz w:val="22"/>
          <w:szCs w:val="22"/>
        </w:rPr>
        <w:t>кт в пр</w:t>
      </w:r>
      <w:proofErr w:type="gramEnd"/>
      <w:r w:rsidRPr="00134B52">
        <w:rPr>
          <w:color w:val="auto"/>
          <w:sz w:val="22"/>
          <w:szCs w:val="22"/>
        </w:rPr>
        <w:t>оизвольной форме.</w:t>
      </w:r>
    </w:p>
    <w:p w:rsidR="00EA2015" w:rsidRPr="00134B52" w:rsidRDefault="00EA2015" w:rsidP="000706B0">
      <w:pPr>
        <w:pStyle w:val="Default"/>
        <w:jc w:val="both"/>
        <w:rPr>
          <w:color w:val="auto"/>
          <w:sz w:val="22"/>
          <w:szCs w:val="22"/>
        </w:rPr>
      </w:pPr>
      <w:r w:rsidRPr="00134B52">
        <w:rPr>
          <w:color w:val="auto"/>
          <w:sz w:val="22"/>
          <w:szCs w:val="22"/>
        </w:rPr>
        <w:t>1.4. Оформление документов, формируемых при проведении</w:t>
      </w:r>
      <w:r w:rsidR="009B75CE" w:rsidRPr="00134B52">
        <w:rPr>
          <w:color w:val="auto"/>
          <w:sz w:val="22"/>
          <w:szCs w:val="22"/>
        </w:rPr>
        <w:t xml:space="preserve"> </w:t>
      </w:r>
      <w:r w:rsidRPr="00134B52">
        <w:rPr>
          <w:color w:val="auto"/>
          <w:sz w:val="22"/>
          <w:szCs w:val="22"/>
        </w:rPr>
        <w:t xml:space="preserve">контрольного мероприятия, в том числе применение бланков документов, </w:t>
      </w:r>
      <w:proofErr w:type="gramStart"/>
      <w:r w:rsidRPr="00134B52">
        <w:rPr>
          <w:color w:val="auto"/>
          <w:sz w:val="22"/>
          <w:szCs w:val="22"/>
        </w:rPr>
        <w:t>заверение копий</w:t>
      </w:r>
      <w:proofErr w:type="gramEnd"/>
      <w:r w:rsidRPr="00134B52">
        <w:rPr>
          <w:color w:val="auto"/>
          <w:sz w:val="22"/>
          <w:szCs w:val="22"/>
        </w:rPr>
        <w:t xml:space="preserve"> документов, осуществляется в соответствии с настоящим Стандартом, правовыми актами, регламентирующими документооборот в органе контроля.</w:t>
      </w:r>
    </w:p>
    <w:p w:rsidR="00EA2015" w:rsidRPr="00134B52" w:rsidRDefault="00EA2015" w:rsidP="000706B0">
      <w:pPr>
        <w:pStyle w:val="Default"/>
        <w:jc w:val="both"/>
        <w:rPr>
          <w:color w:val="auto"/>
          <w:sz w:val="22"/>
          <w:szCs w:val="22"/>
        </w:rPr>
      </w:pPr>
      <w:r w:rsidRPr="00134B52">
        <w:rPr>
          <w:color w:val="auto"/>
          <w:sz w:val="22"/>
          <w:szCs w:val="22"/>
        </w:rPr>
        <w:t xml:space="preserve">1.5. </w:t>
      </w:r>
      <w:proofErr w:type="gramStart"/>
      <w:r w:rsidRPr="00134B52">
        <w:rPr>
          <w:color w:val="auto"/>
          <w:sz w:val="22"/>
          <w:szCs w:val="22"/>
        </w:rPr>
        <w:t>Документы, формируемые при проведении контрольного</w:t>
      </w:r>
      <w:r w:rsidR="009B75CE" w:rsidRPr="00134B52">
        <w:rPr>
          <w:color w:val="auto"/>
          <w:sz w:val="22"/>
          <w:szCs w:val="22"/>
        </w:rPr>
        <w:t xml:space="preserve"> </w:t>
      </w:r>
      <w:r w:rsidRPr="00134B52">
        <w:rPr>
          <w:color w:val="auto"/>
          <w:sz w:val="22"/>
          <w:szCs w:val="22"/>
        </w:rPr>
        <w:t>мероприятия и подлежащие направлению объекту контроля, вручаются руководителю (уполномоченному представителю) объекта контроля лично под роспись либо направляются объекту контроля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трех рабочих дней с даты их подписания.</w:t>
      </w:r>
      <w:proofErr w:type="gramEnd"/>
    </w:p>
    <w:p w:rsidR="00EA2015" w:rsidRPr="00134B52" w:rsidRDefault="00521D6C" w:rsidP="000706B0">
      <w:pPr>
        <w:pStyle w:val="Default"/>
        <w:jc w:val="both"/>
        <w:rPr>
          <w:color w:val="auto"/>
          <w:sz w:val="22"/>
          <w:szCs w:val="22"/>
        </w:rPr>
      </w:pPr>
      <w:r w:rsidRPr="00134B52">
        <w:rPr>
          <w:color w:val="auto"/>
          <w:sz w:val="22"/>
          <w:szCs w:val="22"/>
        </w:rPr>
        <w:t xml:space="preserve">      </w:t>
      </w:r>
      <w:r w:rsidR="009B75CE" w:rsidRPr="00134B52">
        <w:rPr>
          <w:color w:val="auto"/>
          <w:sz w:val="22"/>
          <w:szCs w:val="22"/>
        </w:rPr>
        <w:t xml:space="preserve">   </w:t>
      </w:r>
      <w:r w:rsidRPr="00134B52">
        <w:rPr>
          <w:color w:val="auto"/>
          <w:sz w:val="22"/>
          <w:szCs w:val="22"/>
        </w:rPr>
        <w:t xml:space="preserve"> </w:t>
      </w:r>
      <w:r w:rsidR="00EA2015" w:rsidRPr="00134B52">
        <w:rPr>
          <w:color w:val="auto"/>
          <w:sz w:val="22"/>
          <w:szCs w:val="22"/>
        </w:rPr>
        <w:t>2. Принятие решения о назначении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2.1. Решение о назначении планового контрольного мероприятия принимается на основании плана контрольных мероприятий.</w:t>
      </w:r>
    </w:p>
    <w:p w:rsidR="00EA2015" w:rsidRPr="00134B52" w:rsidRDefault="00EA2015" w:rsidP="000706B0">
      <w:pPr>
        <w:pStyle w:val="Default"/>
        <w:jc w:val="both"/>
        <w:rPr>
          <w:color w:val="auto"/>
          <w:sz w:val="22"/>
          <w:szCs w:val="22"/>
        </w:rPr>
      </w:pPr>
      <w:r w:rsidRPr="00134B52">
        <w:rPr>
          <w:color w:val="auto"/>
          <w:sz w:val="22"/>
          <w:szCs w:val="22"/>
        </w:rPr>
        <w:t>2.2. Решение о назначении внепланового контрольного мероприятия может быть принято:</w:t>
      </w:r>
    </w:p>
    <w:p w:rsidR="00EA2015" w:rsidRPr="00134B52" w:rsidRDefault="00EA2015" w:rsidP="000706B0">
      <w:pPr>
        <w:pStyle w:val="Default"/>
        <w:jc w:val="both"/>
        <w:rPr>
          <w:color w:val="auto"/>
          <w:sz w:val="22"/>
          <w:szCs w:val="22"/>
        </w:rPr>
      </w:pPr>
      <w:r w:rsidRPr="00134B52">
        <w:rPr>
          <w:color w:val="auto"/>
          <w:sz w:val="22"/>
          <w:szCs w:val="22"/>
        </w:rPr>
        <w:t>по результатам рассмотрения поступивших обращений, запросов, поручений, иной информации о признаках нарушений правовых актов по вопросам, отнесенным к полномочиям органа контроля;</w:t>
      </w:r>
    </w:p>
    <w:p w:rsidR="00EA2015" w:rsidRPr="00134B52" w:rsidRDefault="00EA2015" w:rsidP="000706B0">
      <w:pPr>
        <w:pStyle w:val="Default"/>
        <w:jc w:val="both"/>
        <w:rPr>
          <w:color w:val="auto"/>
          <w:sz w:val="22"/>
          <w:szCs w:val="22"/>
        </w:rPr>
      </w:pPr>
      <w:r w:rsidRPr="00134B52">
        <w:rPr>
          <w:color w:val="auto"/>
          <w:sz w:val="22"/>
          <w:szCs w:val="22"/>
        </w:rPr>
        <w:t>по истечении срока исполнения объектами контроля ранее выданных органом контроля представлений и (или) предписаний;</w:t>
      </w:r>
    </w:p>
    <w:p w:rsidR="00EA2015" w:rsidRPr="00134B52" w:rsidRDefault="00EA2015" w:rsidP="000706B0">
      <w:pPr>
        <w:pStyle w:val="Default"/>
        <w:jc w:val="both"/>
        <w:rPr>
          <w:color w:val="auto"/>
          <w:sz w:val="22"/>
          <w:szCs w:val="22"/>
        </w:rPr>
      </w:pPr>
      <w:r w:rsidRPr="00134B52">
        <w:rPr>
          <w:color w:val="auto"/>
          <w:sz w:val="22"/>
          <w:szCs w:val="22"/>
        </w:rPr>
        <w:t>по результатам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 xml:space="preserve">2.3. Решение о назначении контрольного мероприятия оформляется распоряжением администрации </w:t>
      </w:r>
      <w:r w:rsidR="00521D6C" w:rsidRPr="00134B52">
        <w:rPr>
          <w:color w:val="auto"/>
          <w:sz w:val="22"/>
          <w:szCs w:val="22"/>
        </w:rPr>
        <w:t>Охотинского сельского поселения</w:t>
      </w:r>
      <w:r w:rsidRPr="00134B52">
        <w:rPr>
          <w:color w:val="auto"/>
          <w:sz w:val="22"/>
          <w:szCs w:val="22"/>
        </w:rPr>
        <w:t xml:space="preserve"> (далее - распоряжение), в котором указываются:</w:t>
      </w:r>
    </w:p>
    <w:p w:rsidR="00EA2015" w:rsidRPr="00134B52" w:rsidRDefault="00EA2015" w:rsidP="000706B0">
      <w:pPr>
        <w:pStyle w:val="Default"/>
        <w:jc w:val="both"/>
        <w:rPr>
          <w:color w:val="auto"/>
          <w:sz w:val="22"/>
          <w:szCs w:val="22"/>
        </w:rPr>
      </w:pPr>
      <w:r w:rsidRPr="00134B52">
        <w:rPr>
          <w:color w:val="auto"/>
          <w:sz w:val="22"/>
          <w:szCs w:val="22"/>
        </w:rPr>
        <w:t>тема контрольного мероприятия, наименование объекта контроля, проверяемый период, метод контроля;</w:t>
      </w:r>
    </w:p>
    <w:p w:rsidR="00EA2015" w:rsidRPr="00134B52" w:rsidRDefault="00EA2015" w:rsidP="000706B0">
      <w:pPr>
        <w:pStyle w:val="Default"/>
        <w:jc w:val="both"/>
        <w:rPr>
          <w:color w:val="auto"/>
          <w:sz w:val="22"/>
          <w:szCs w:val="22"/>
        </w:rPr>
      </w:pPr>
      <w:r w:rsidRPr="00134B52">
        <w:rPr>
          <w:color w:val="auto"/>
          <w:sz w:val="22"/>
          <w:szCs w:val="22"/>
        </w:rPr>
        <w:t>основание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состав проверочной (ревизионной) группы или должностное лицо, уполномоченные на проведение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lastRenderedPageBreak/>
        <w:t>информация о привлекаемых экспертных организациях и (или) экспертах (специалистах) (в случае их привлечения);</w:t>
      </w:r>
    </w:p>
    <w:p w:rsidR="00EA2015" w:rsidRPr="00134B52" w:rsidRDefault="00EA2015" w:rsidP="000706B0">
      <w:pPr>
        <w:pStyle w:val="Default"/>
        <w:jc w:val="both"/>
        <w:rPr>
          <w:color w:val="auto"/>
          <w:sz w:val="22"/>
          <w:szCs w:val="22"/>
        </w:rPr>
      </w:pPr>
      <w:r w:rsidRPr="00134B52">
        <w:rPr>
          <w:color w:val="auto"/>
          <w:sz w:val="22"/>
          <w:szCs w:val="22"/>
        </w:rPr>
        <w:t>дата начала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срок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перечень вопросов, подлежащих изучению в ходе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2.4. Внесение изменений в распоряжение о назначении контрольного мероприятия может осуществляться в отношении:</w:t>
      </w:r>
    </w:p>
    <w:p w:rsidR="00EA2015" w:rsidRPr="00134B52" w:rsidRDefault="00EA2015" w:rsidP="000706B0">
      <w:pPr>
        <w:pStyle w:val="Default"/>
        <w:jc w:val="both"/>
        <w:rPr>
          <w:color w:val="auto"/>
          <w:sz w:val="22"/>
          <w:szCs w:val="22"/>
        </w:rPr>
      </w:pPr>
      <w:r w:rsidRPr="00134B52">
        <w:rPr>
          <w:color w:val="auto"/>
          <w:sz w:val="22"/>
          <w:szCs w:val="22"/>
        </w:rPr>
        <w:t xml:space="preserve">состава должностных лиц, уполномоченных на проведение контрольного мероприятия; </w:t>
      </w:r>
    </w:p>
    <w:p w:rsidR="00EA2015" w:rsidRPr="00134B52" w:rsidRDefault="00EA2015" w:rsidP="000706B0">
      <w:pPr>
        <w:pStyle w:val="Default"/>
        <w:jc w:val="both"/>
        <w:rPr>
          <w:color w:val="auto"/>
          <w:sz w:val="22"/>
          <w:szCs w:val="22"/>
        </w:rPr>
      </w:pPr>
      <w:r w:rsidRPr="00134B52">
        <w:rPr>
          <w:color w:val="auto"/>
          <w:sz w:val="22"/>
          <w:szCs w:val="22"/>
        </w:rPr>
        <w:t>перечня вопросов, подлежащих изучению в ходе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информации о привлекаемых экспертных организациях и (или) экспертах (специалистах);</w:t>
      </w:r>
    </w:p>
    <w:p w:rsidR="00EA2015" w:rsidRPr="00134B52" w:rsidRDefault="00EA2015" w:rsidP="000706B0">
      <w:pPr>
        <w:pStyle w:val="Default"/>
        <w:jc w:val="both"/>
        <w:rPr>
          <w:color w:val="auto"/>
          <w:sz w:val="22"/>
          <w:szCs w:val="22"/>
        </w:rPr>
      </w:pPr>
      <w:r w:rsidRPr="00134B52">
        <w:rPr>
          <w:color w:val="auto"/>
          <w:sz w:val="22"/>
          <w:szCs w:val="22"/>
        </w:rPr>
        <w:t>срока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2.5. В распоряжении о назначении контрольного мероприятия срок проведения контрольного мероприятия указывается в рабочих днях.</w:t>
      </w:r>
    </w:p>
    <w:p w:rsidR="00EA2015" w:rsidRPr="00134B52" w:rsidRDefault="00EA2015" w:rsidP="000706B0">
      <w:pPr>
        <w:pStyle w:val="Default"/>
        <w:jc w:val="both"/>
        <w:rPr>
          <w:color w:val="auto"/>
          <w:sz w:val="22"/>
          <w:szCs w:val="22"/>
        </w:rPr>
      </w:pPr>
      <w:r w:rsidRPr="00134B52">
        <w:rPr>
          <w:color w:val="auto"/>
          <w:sz w:val="22"/>
          <w:szCs w:val="22"/>
        </w:rPr>
        <w:t>Датой окончания контрольного мероприятия является дата подписания акта, заключения.</w:t>
      </w:r>
    </w:p>
    <w:p w:rsidR="00EA2015" w:rsidRPr="00134B52" w:rsidRDefault="00B3025C" w:rsidP="000706B0">
      <w:pPr>
        <w:pStyle w:val="Default"/>
        <w:jc w:val="both"/>
        <w:rPr>
          <w:color w:val="auto"/>
          <w:sz w:val="22"/>
          <w:szCs w:val="22"/>
        </w:rPr>
      </w:pPr>
      <w:r w:rsidRPr="00134B52">
        <w:rPr>
          <w:color w:val="auto"/>
          <w:sz w:val="22"/>
          <w:szCs w:val="22"/>
        </w:rPr>
        <w:t xml:space="preserve">            </w:t>
      </w:r>
      <w:r w:rsidR="00EA2015" w:rsidRPr="00134B52">
        <w:rPr>
          <w:color w:val="auto"/>
          <w:sz w:val="22"/>
          <w:szCs w:val="22"/>
        </w:rPr>
        <w:t xml:space="preserve">3. </w:t>
      </w:r>
      <w:r w:rsidR="007B7F91" w:rsidRPr="00134B52">
        <w:rPr>
          <w:color w:val="auto"/>
          <w:sz w:val="22"/>
          <w:szCs w:val="22"/>
        </w:rPr>
        <w:t>Проведение</w:t>
      </w:r>
      <w:r w:rsidR="00FC6BC0" w:rsidRPr="00134B52">
        <w:rPr>
          <w:color w:val="auto"/>
          <w:sz w:val="22"/>
          <w:szCs w:val="22"/>
        </w:rPr>
        <w:t xml:space="preserve"> </w:t>
      </w:r>
      <w:r w:rsidR="00EA2015" w:rsidRPr="00134B52">
        <w:rPr>
          <w:color w:val="auto"/>
          <w:sz w:val="22"/>
          <w:szCs w:val="22"/>
        </w:rPr>
        <w:t>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3.1. В рабочем плане-графике контрольного мероприятия указываются:</w:t>
      </w:r>
    </w:p>
    <w:p w:rsidR="00EA2015" w:rsidRPr="00134B52" w:rsidRDefault="00EA2015" w:rsidP="000706B0">
      <w:pPr>
        <w:pStyle w:val="Default"/>
        <w:jc w:val="both"/>
        <w:rPr>
          <w:color w:val="auto"/>
          <w:sz w:val="22"/>
          <w:szCs w:val="22"/>
        </w:rPr>
      </w:pPr>
      <w:r w:rsidRPr="00134B52">
        <w:rPr>
          <w:color w:val="auto"/>
          <w:sz w:val="22"/>
          <w:szCs w:val="22"/>
        </w:rPr>
        <w:t>наименование вопросов, подлежащих изучению в ходе проведения</w:t>
      </w:r>
    </w:p>
    <w:p w:rsidR="00EA2015" w:rsidRPr="00134B52" w:rsidRDefault="00EA2015" w:rsidP="000706B0">
      <w:pPr>
        <w:pStyle w:val="Default"/>
        <w:jc w:val="both"/>
        <w:rPr>
          <w:color w:val="auto"/>
          <w:sz w:val="22"/>
          <w:szCs w:val="22"/>
        </w:rPr>
      </w:pPr>
      <w:r w:rsidRPr="00134B52">
        <w:rPr>
          <w:color w:val="auto"/>
          <w:sz w:val="22"/>
          <w:szCs w:val="22"/>
        </w:rPr>
        <w:t>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распределение обязанностей между должностными лицами, уполномоченными на проведение контрольного мероприятия, и сроки их исполнения.</w:t>
      </w:r>
    </w:p>
    <w:p w:rsidR="00EA2015" w:rsidRPr="00134B52" w:rsidRDefault="00EA2015" w:rsidP="000706B0">
      <w:pPr>
        <w:pStyle w:val="Default"/>
        <w:jc w:val="both"/>
        <w:rPr>
          <w:color w:val="auto"/>
          <w:sz w:val="22"/>
          <w:szCs w:val="22"/>
        </w:rPr>
      </w:pPr>
      <w:r w:rsidRPr="00134B52">
        <w:rPr>
          <w:color w:val="auto"/>
          <w:sz w:val="22"/>
          <w:szCs w:val="22"/>
        </w:rPr>
        <w:t>3.2. Контрольное мероприятие может осуществляться сплошным или выборочным способом.</w:t>
      </w:r>
    </w:p>
    <w:p w:rsidR="00B3025C" w:rsidRPr="00134B52" w:rsidRDefault="00EA2015" w:rsidP="000706B0">
      <w:pPr>
        <w:pStyle w:val="Default"/>
        <w:jc w:val="both"/>
        <w:rPr>
          <w:color w:val="auto"/>
          <w:sz w:val="22"/>
          <w:szCs w:val="22"/>
        </w:rPr>
      </w:pPr>
      <w:r w:rsidRPr="00134B52">
        <w:rPr>
          <w:color w:val="auto"/>
          <w:sz w:val="22"/>
          <w:szCs w:val="22"/>
        </w:rPr>
        <w:t>3.3. В ходе выполнения контрольного мероприятия орган контроля может привлекать независимых экспертов (экспертных организаций</w:t>
      </w:r>
      <w:r w:rsidR="00F83EA4" w:rsidRPr="00134B52">
        <w:rPr>
          <w:color w:val="auto"/>
          <w:sz w:val="22"/>
          <w:szCs w:val="22"/>
        </w:rPr>
        <w:t>)</w:t>
      </w:r>
    </w:p>
    <w:p w:rsidR="00EA2015" w:rsidRPr="00134B52" w:rsidRDefault="00EA2015" w:rsidP="000706B0">
      <w:pPr>
        <w:pStyle w:val="Default"/>
        <w:jc w:val="both"/>
        <w:rPr>
          <w:color w:val="auto"/>
          <w:sz w:val="22"/>
          <w:szCs w:val="22"/>
        </w:rPr>
      </w:pPr>
      <w:r w:rsidRPr="00134B52">
        <w:rPr>
          <w:color w:val="auto"/>
          <w:sz w:val="22"/>
          <w:szCs w:val="22"/>
        </w:rPr>
        <w:t>3.4. В ходе выполнения контрольного мероприятия могут осуществляться следующие контрольные действия:</w:t>
      </w:r>
    </w:p>
    <w:p w:rsidR="00EA2015" w:rsidRPr="00134B52" w:rsidRDefault="00EA2015" w:rsidP="000706B0">
      <w:pPr>
        <w:pStyle w:val="Default"/>
        <w:jc w:val="both"/>
        <w:rPr>
          <w:color w:val="auto"/>
          <w:sz w:val="22"/>
          <w:szCs w:val="22"/>
        </w:rPr>
      </w:pPr>
      <w:proofErr w:type="gramStart"/>
      <w:r w:rsidRPr="00134B52">
        <w:rPr>
          <w:color w:val="auto"/>
          <w:sz w:val="22"/>
          <w:szCs w:val="22"/>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EA2015" w:rsidRPr="00134B52" w:rsidRDefault="00EA2015" w:rsidP="000706B0">
      <w:pPr>
        <w:pStyle w:val="Default"/>
        <w:jc w:val="both"/>
        <w:rPr>
          <w:color w:val="auto"/>
          <w:sz w:val="22"/>
          <w:szCs w:val="22"/>
        </w:rPr>
      </w:pPr>
      <w:r w:rsidRPr="00134B52">
        <w:rPr>
          <w:color w:val="auto"/>
          <w:sz w:val="22"/>
          <w:szCs w:val="22"/>
        </w:rPr>
        <w:t>контрольные действия по фактическому изучению проводятся путем осмотра, инвентаризации, наблюдения, пересчета, контрольных замеров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EA2015" w:rsidRPr="00134B52" w:rsidRDefault="00EA2015" w:rsidP="000706B0">
      <w:pPr>
        <w:pStyle w:val="Default"/>
        <w:jc w:val="both"/>
        <w:rPr>
          <w:color w:val="auto"/>
          <w:sz w:val="22"/>
          <w:szCs w:val="22"/>
        </w:rPr>
      </w:pPr>
      <w:r w:rsidRPr="00134B52">
        <w:rPr>
          <w:color w:val="auto"/>
          <w:sz w:val="22"/>
          <w:szCs w:val="22"/>
        </w:rPr>
        <w:t>Проведение и результаты контрольных действий по фактическому изучению деятельности объекта контроля оформляются соответствующими актами в произвольной форме.</w:t>
      </w:r>
    </w:p>
    <w:p w:rsidR="00EA2015" w:rsidRPr="00134B52" w:rsidRDefault="00EA2015" w:rsidP="000706B0">
      <w:pPr>
        <w:pStyle w:val="Default"/>
        <w:jc w:val="both"/>
        <w:rPr>
          <w:color w:val="auto"/>
          <w:sz w:val="22"/>
          <w:szCs w:val="22"/>
        </w:rPr>
      </w:pPr>
      <w:r w:rsidRPr="00134B52">
        <w:rPr>
          <w:color w:val="auto"/>
          <w:sz w:val="22"/>
          <w:szCs w:val="22"/>
        </w:rPr>
        <w:t>После окончания контрольных действий начальник органа контроля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 даты окончания контрольных действий по месту нахождения объекта контроля.</w:t>
      </w:r>
    </w:p>
    <w:p w:rsidR="00EA2015" w:rsidRPr="00134B52" w:rsidRDefault="00EA2015" w:rsidP="000706B0">
      <w:pPr>
        <w:pStyle w:val="Default"/>
        <w:jc w:val="both"/>
        <w:rPr>
          <w:color w:val="auto"/>
          <w:sz w:val="22"/>
          <w:szCs w:val="22"/>
        </w:rPr>
      </w:pPr>
      <w:r w:rsidRPr="00134B52">
        <w:rPr>
          <w:color w:val="auto"/>
          <w:sz w:val="22"/>
          <w:szCs w:val="22"/>
        </w:rPr>
        <w:t>3.5. При проведении контрольных действий может использоваться фото видео - и аудиотехника, а также иные виды техники и приборов, в том числе измерительных приборов.</w:t>
      </w:r>
    </w:p>
    <w:p w:rsidR="00EA2015" w:rsidRPr="00134B52" w:rsidRDefault="00EA2015" w:rsidP="000706B0">
      <w:pPr>
        <w:pStyle w:val="Default"/>
        <w:jc w:val="both"/>
        <w:rPr>
          <w:color w:val="auto"/>
          <w:sz w:val="22"/>
          <w:szCs w:val="22"/>
        </w:rPr>
      </w:pPr>
      <w:r w:rsidRPr="00134B52">
        <w:rPr>
          <w:color w:val="auto"/>
          <w:sz w:val="22"/>
          <w:szCs w:val="22"/>
        </w:rPr>
        <w:t>3.6. Контрольное мероприятие может быть приостановлено в следующих случаях:</w:t>
      </w:r>
    </w:p>
    <w:p w:rsidR="00EA2015" w:rsidRPr="00134B52" w:rsidRDefault="00EA2015" w:rsidP="000706B0">
      <w:pPr>
        <w:pStyle w:val="Default"/>
        <w:jc w:val="both"/>
        <w:rPr>
          <w:color w:val="auto"/>
          <w:sz w:val="22"/>
          <w:szCs w:val="22"/>
        </w:rPr>
      </w:pPr>
      <w:r w:rsidRPr="00134B52">
        <w:rPr>
          <w:color w:val="auto"/>
          <w:sz w:val="22"/>
          <w:szCs w:val="22"/>
        </w:rPr>
        <w:t>на период проведения встречных проверок и (или) обследований;</w:t>
      </w:r>
    </w:p>
    <w:p w:rsidR="00EA2015" w:rsidRPr="00134B52" w:rsidRDefault="00EA2015" w:rsidP="000706B0">
      <w:pPr>
        <w:pStyle w:val="Default"/>
        <w:jc w:val="both"/>
        <w:rPr>
          <w:color w:val="auto"/>
          <w:sz w:val="22"/>
          <w:szCs w:val="22"/>
        </w:rPr>
      </w:pPr>
      <w:r w:rsidRPr="00134B52">
        <w:rPr>
          <w:color w:val="auto"/>
          <w:sz w:val="22"/>
          <w:szCs w:val="22"/>
        </w:rPr>
        <w:t xml:space="preserve">на период проведения проверок, осуществляемых в процессе проверки главных распорядителей (распорядителей) средств бюджета </w:t>
      </w:r>
      <w:r w:rsidR="00B3025C" w:rsidRPr="00134B52">
        <w:rPr>
          <w:color w:val="auto"/>
          <w:sz w:val="22"/>
          <w:szCs w:val="22"/>
        </w:rPr>
        <w:t>Охотинского сельского поселения</w:t>
      </w:r>
      <w:r w:rsidRPr="00134B52">
        <w:rPr>
          <w:color w:val="auto"/>
          <w:sz w:val="22"/>
          <w:szCs w:val="22"/>
        </w:rPr>
        <w:t xml:space="preserve"> (далее - местный бюджет), главных администраторов источников финансирования дефицита местного бюджета, получателей средств из местного бюджета, заключивших договоры (соглашения) о предоставлении средств из местного бюджета;</w:t>
      </w:r>
    </w:p>
    <w:p w:rsidR="00EA2015" w:rsidRPr="00134B52" w:rsidRDefault="00EA2015" w:rsidP="000706B0">
      <w:pPr>
        <w:pStyle w:val="Default"/>
        <w:jc w:val="both"/>
        <w:rPr>
          <w:color w:val="auto"/>
          <w:sz w:val="22"/>
          <w:szCs w:val="22"/>
        </w:rPr>
      </w:pPr>
      <w:r w:rsidRPr="00134B52">
        <w:rPr>
          <w:color w:val="auto"/>
          <w:sz w:val="22"/>
          <w:szCs w:val="22"/>
        </w:rPr>
        <w:t>при наличии нарушения объектом контроля требований к бюджетному (бухгалтерскому) учету,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EA2015" w:rsidRPr="00134B52" w:rsidRDefault="00EA2015" w:rsidP="000706B0">
      <w:pPr>
        <w:pStyle w:val="Default"/>
        <w:jc w:val="both"/>
        <w:rPr>
          <w:color w:val="auto"/>
          <w:sz w:val="22"/>
          <w:szCs w:val="22"/>
        </w:rPr>
      </w:pPr>
      <w:r w:rsidRPr="00134B52">
        <w:rPr>
          <w:color w:val="auto"/>
          <w:sz w:val="22"/>
          <w:szCs w:val="22"/>
        </w:rPr>
        <w:t>на период организации и проведения экспертиз, исследований, испытаний, измерений и иных требующих специальных знаний (навыков) контрольных действий;</w:t>
      </w:r>
    </w:p>
    <w:p w:rsidR="00EA2015" w:rsidRPr="00134B52" w:rsidRDefault="00EA2015" w:rsidP="000706B0">
      <w:pPr>
        <w:pStyle w:val="Default"/>
        <w:jc w:val="both"/>
        <w:rPr>
          <w:color w:val="auto"/>
          <w:sz w:val="22"/>
          <w:szCs w:val="22"/>
        </w:rPr>
      </w:pPr>
      <w:r w:rsidRPr="00134B52">
        <w:rPr>
          <w:color w:val="auto"/>
          <w:sz w:val="22"/>
          <w:szCs w:val="22"/>
        </w:rPr>
        <w:t>на период исполнения запросов в компетентные государственные органы;</w:t>
      </w:r>
    </w:p>
    <w:p w:rsidR="00EA2015" w:rsidRPr="00134B52" w:rsidRDefault="00EA2015" w:rsidP="000706B0">
      <w:pPr>
        <w:pStyle w:val="Default"/>
        <w:jc w:val="both"/>
        <w:rPr>
          <w:color w:val="auto"/>
          <w:sz w:val="22"/>
          <w:szCs w:val="22"/>
        </w:rPr>
      </w:pPr>
      <w:r w:rsidRPr="00134B52">
        <w:rPr>
          <w:color w:val="auto"/>
          <w:sz w:val="22"/>
          <w:szCs w:val="22"/>
        </w:rPr>
        <w:lastRenderedPageBreak/>
        <w:t>на период до приемки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являющихся предметом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объектом контроля проведению контрольному мероприятию;</w:t>
      </w:r>
    </w:p>
    <w:p w:rsidR="00EA2015" w:rsidRPr="00134B52" w:rsidRDefault="00EA2015" w:rsidP="000706B0">
      <w:pPr>
        <w:pStyle w:val="Default"/>
        <w:jc w:val="both"/>
        <w:rPr>
          <w:color w:val="auto"/>
          <w:sz w:val="22"/>
          <w:szCs w:val="22"/>
        </w:rPr>
      </w:pPr>
      <w:r w:rsidRPr="00134B52">
        <w:rPr>
          <w:color w:val="auto"/>
          <w:sz w:val="22"/>
          <w:szCs w:val="22"/>
        </w:rPr>
        <w:t>наличие форс-мажорных обстоятельств (затопление, наводнение, пожар и т.п.) на территории, где проводится выездная проверка (ревизия);</w:t>
      </w:r>
    </w:p>
    <w:p w:rsidR="00EA2015" w:rsidRPr="00134B52" w:rsidRDefault="00EA2015" w:rsidP="000706B0">
      <w:pPr>
        <w:pStyle w:val="Default"/>
        <w:jc w:val="both"/>
        <w:rPr>
          <w:color w:val="auto"/>
          <w:sz w:val="22"/>
          <w:szCs w:val="22"/>
        </w:rPr>
      </w:pPr>
      <w:r w:rsidRPr="00134B52">
        <w:rPr>
          <w:color w:val="auto"/>
          <w:sz w:val="22"/>
          <w:szCs w:val="22"/>
        </w:rPr>
        <w:t>при необходимости обследования имущества и (или) исследования документов, находящихся не по месту нахождения объекта контроля;</w:t>
      </w:r>
    </w:p>
    <w:p w:rsidR="00EA2015" w:rsidRPr="00134B52" w:rsidRDefault="00EA2015" w:rsidP="000706B0">
      <w:pPr>
        <w:pStyle w:val="Default"/>
        <w:jc w:val="both"/>
        <w:rPr>
          <w:color w:val="auto"/>
          <w:sz w:val="22"/>
          <w:szCs w:val="22"/>
        </w:rPr>
      </w:pPr>
      <w:r w:rsidRPr="00134B52">
        <w:rPr>
          <w:color w:val="auto"/>
          <w:sz w:val="22"/>
          <w:szCs w:val="22"/>
        </w:rPr>
        <w:t>при наличии иных обстоятельств, делающих невозможным дальнейшее проведение контрольного мероприятия по причинам, не зависящим от должностных лиц органа контроля.</w:t>
      </w:r>
    </w:p>
    <w:p w:rsidR="00EA2015" w:rsidRPr="00134B52" w:rsidRDefault="00EA2015" w:rsidP="000706B0">
      <w:pPr>
        <w:pStyle w:val="Default"/>
        <w:jc w:val="both"/>
        <w:rPr>
          <w:color w:val="auto"/>
          <w:sz w:val="22"/>
          <w:szCs w:val="22"/>
        </w:rPr>
      </w:pPr>
      <w:r w:rsidRPr="00134B52">
        <w:rPr>
          <w:color w:val="auto"/>
          <w:sz w:val="22"/>
          <w:szCs w:val="22"/>
        </w:rPr>
        <w:t>3.7. Решение о приостановлении проведения контро</w:t>
      </w:r>
      <w:r w:rsidR="00B3025C" w:rsidRPr="00134B52">
        <w:rPr>
          <w:color w:val="auto"/>
          <w:sz w:val="22"/>
          <w:szCs w:val="22"/>
        </w:rPr>
        <w:t>льного мероприятия принимается Г</w:t>
      </w:r>
      <w:r w:rsidRPr="00134B52">
        <w:rPr>
          <w:color w:val="auto"/>
          <w:sz w:val="22"/>
          <w:szCs w:val="22"/>
        </w:rPr>
        <w:t xml:space="preserve">лавой </w:t>
      </w:r>
      <w:r w:rsidR="00B3025C" w:rsidRPr="00134B52">
        <w:rPr>
          <w:color w:val="auto"/>
          <w:sz w:val="22"/>
          <w:szCs w:val="22"/>
        </w:rPr>
        <w:t xml:space="preserve">Охотинского сельского поселения </w:t>
      </w:r>
      <w:r w:rsidRPr="00134B52">
        <w:rPr>
          <w:color w:val="auto"/>
          <w:sz w:val="22"/>
          <w:szCs w:val="22"/>
        </w:rPr>
        <w:t xml:space="preserve">(далее - глава) в форме распоряжения на основании мотивированного обращения начальника органа контроля на имя главы (заместителя главы </w:t>
      </w:r>
      <w:r w:rsidR="00B3025C" w:rsidRPr="00134B52">
        <w:rPr>
          <w:color w:val="auto"/>
          <w:sz w:val="22"/>
          <w:szCs w:val="22"/>
        </w:rPr>
        <w:t>Охотинского сельского поселения</w:t>
      </w:r>
      <w:r w:rsidRPr="00134B52">
        <w:rPr>
          <w:color w:val="auto"/>
          <w:sz w:val="22"/>
          <w:szCs w:val="22"/>
        </w:rPr>
        <w:t>, курирующего деятельность органа контроля) (далее - заместитель главы).</w:t>
      </w:r>
    </w:p>
    <w:p w:rsidR="00EA2015" w:rsidRPr="00134B52" w:rsidRDefault="00EA2015" w:rsidP="000706B0">
      <w:pPr>
        <w:pStyle w:val="Default"/>
        <w:jc w:val="both"/>
        <w:rPr>
          <w:color w:val="auto"/>
          <w:sz w:val="22"/>
          <w:szCs w:val="22"/>
        </w:rPr>
      </w:pPr>
      <w:r w:rsidRPr="00134B52">
        <w:rPr>
          <w:color w:val="auto"/>
          <w:sz w:val="22"/>
          <w:szCs w:val="22"/>
        </w:rPr>
        <w:t>На время приостановления проведения контрольного мероприятия течение его срока прерывается.</w:t>
      </w:r>
    </w:p>
    <w:p w:rsidR="00EA2015" w:rsidRPr="00134B52" w:rsidRDefault="00EA2015" w:rsidP="000706B0">
      <w:pPr>
        <w:pStyle w:val="Default"/>
        <w:jc w:val="both"/>
        <w:rPr>
          <w:color w:val="auto"/>
          <w:sz w:val="22"/>
          <w:szCs w:val="22"/>
        </w:rPr>
      </w:pPr>
      <w:r w:rsidRPr="00134B52">
        <w:rPr>
          <w:color w:val="auto"/>
          <w:sz w:val="22"/>
          <w:szCs w:val="22"/>
        </w:rPr>
        <w:t>3.8. Решение о возобновлении проведения контрольного мероприятия принимается главой в форме распоряжения на основании мотивированного обращения начальника органа контроля на имя главы (заместителя главы) после устранения причин приостановления проведения контрольного мероприятия в течение 3 рабочих дней со дня получения органом контроля сведений об устранении причин приостановления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Орган контроля в срок не позднее 3 рабочих дней со дня принятия решения главой о приостановлении, возобновлении контрольного мероприятия извещает объект контроля об указанном решении в соответствие с пунктом 1.5 раздела 1 «Общие положения» настоящего Стандарта.</w:t>
      </w:r>
    </w:p>
    <w:p w:rsidR="00EA2015" w:rsidRPr="00134B52" w:rsidRDefault="00EA2015" w:rsidP="000706B0">
      <w:pPr>
        <w:pStyle w:val="Default"/>
        <w:jc w:val="both"/>
        <w:rPr>
          <w:color w:val="auto"/>
          <w:sz w:val="22"/>
          <w:szCs w:val="22"/>
        </w:rPr>
      </w:pPr>
      <w:r w:rsidRPr="00134B52">
        <w:rPr>
          <w:color w:val="auto"/>
          <w:sz w:val="22"/>
          <w:szCs w:val="22"/>
        </w:rPr>
        <w:t>3.9. Контрольное мероприятие подлежит прекращению в случае установления после его назначения факта:</w:t>
      </w:r>
    </w:p>
    <w:p w:rsidR="00EA2015" w:rsidRPr="00134B52" w:rsidRDefault="00EA2015" w:rsidP="000706B0">
      <w:pPr>
        <w:pStyle w:val="Default"/>
        <w:jc w:val="both"/>
        <w:rPr>
          <w:color w:val="auto"/>
          <w:sz w:val="22"/>
          <w:szCs w:val="22"/>
        </w:rPr>
      </w:pPr>
      <w:r w:rsidRPr="00134B52">
        <w:rPr>
          <w:color w:val="auto"/>
          <w:sz w:val="22"/>
          <w:szCs w:val="22"/>
        </w:rPr>
        <w:t>прекращения деятельности объекта контроля, если такое прекращение не предполагает правопреемства;</w:t>
      </w:r>
    </w:p>
    <w:p w:rsidR="00EA2015" w:rsidRPr="00134B52" w:rsidRDefault="00EA2015" w:rsidP="000706B0">
      <w:pPr>
        <w:pStyle w:val="Default"/>
        <w:jc w:val="both"/>
        <w:rPr>
          <w:color w:val="auto"/>
          <w:sz w:val="22"/>
          <w:szCs w:val="22"/>
        </w:rPr>
      </w:pPr>
      <w:r w:rsidRPr="00134B52">
        <w:rPr>
          <w:color w:val="auto"/>
          <w:sz w:val="22"/>
          <w:szCs w:val="22"/>
        </w:rPr>
        <w:t>неосуществления объектом контроля деятельности (отсутствие результатов деятельности) в соответствии с темой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Решение о прекращении контрольного мероприятия принимается главой в форме распоряжения на основании мотивированного обращения начальника органа контроля на имя главы (заместителя главы).</w:t>
      </w:r>
    </w:p>
    <w:p w:rsidR="00EA2015" w:rsidRPr="00134B52" w:rsidRDefault="00EA2015" w:rsidP="000706B0">
      <w:pPr>
        <w:pStyle w:val="Default"/>
        <w:jc w:val="both"/>
        <w:rPr>
          <w:color w:val="auto"/>
          <w:sz w:val="22"/>
          <w:szCs w:val="22"/>
        </w:rPr>
      </w:pPr>
      <w:r w:rsidRPr="00134B52">
        <w:rPr>
          <w:color w:val="auto"/>
          <w:sz w:val="22"/>
          <w:szCs w:val="22"/>
        </w:rPr>
        <w:t xml:space="preserve">3.10. В ходе выполнения контрольного мероприятия начальник органа контроля осуществляет </w:t>
      </w:r>
      <w:proofErr w:type="gramStart"/>
      <w:r w:rsidRPr="00134B52">
        <w:rPr>
          <w:color w:val="auto"/>
          <w:sz w:val="22"/>
          <w:szCs w:val="22"/>
        </w:rPr>
        <w:t>контроль за</w:t>
      </w:r>
      <w:proofErr w:type="gramEnd"/>
      <w:r w:rsidRPr="00134B52">
        <w:rPr>
          <w:color w:val="auto"/>
          <w:sz w:val="22"/>
          <w:szCs w:val="22"/>
        </w:rPr>
        <w:t xml:space="preserve"> своевременностью и полнотой выполнения контрольного мероприятия.</w:t>
      </w:r>
    </w:p>
    <w:p w:rsidR="00EA2015" w:rsidRPr="00134B52" w:rsidRDefault="000706B0" w:rsidP="000706B0">
      <w:pPr>
        <w:pStyle w:val="Default"/>
        <w:jc w:val="both"/>
        <w:rPr>
          <w:color w:val="auto"/>
          <w:sz w:val="22"/>
          <w:szCs w:val="22"/>
        </w:rPr>
      </w:pPr>
      <w:r w:rsidRPr="00134B52">
        <w:rPr>
          <w:color w:val="auto"/>
          <w:sz w:val="22"/>
          <w:szCs w:val="22"/>
        </w:rPr>
        <w:t xml:space="preserve">                  </w:t>
      </w:r>
      <w:r w:rsidR="00EA2015" w:rsidRPr="00134B52">
        <w:rPr>
          <w:color w:val="auto"/>
          <w:sz w:val="22"/>
          <w:szCs w:val="22"/>
        </w:rPr>
        <w:t>3.1. Камеральная проверка</w:t>
      </w:r>
    </w:p>
    <w:p w:rsidR="00EA2015" w:rsidRPr="00134B52" w:rsidRDefault="00EA2015" w:rsidP="000706B0">
      <w:pPr>
        <w:pStyle w:val="Default"/>
        <w:jc w:val="both"/>
        <w:rPr>
          <w:color w:val="auto"/>
          <w:sz w:val="22"/>
          <w:szCs w:val="22"/>
        </w:rPr>
      </w:pPr>
      <w:r w:rsidRPr="00134B52">
        <w:rPr>
          <w:color w:val="auto"/>
          <w:sz w:val="22"/>
          <w:szCs w:val="22"/>
        </w:rPr>
        <w:t xml:space="preserve">3.1.1. </w:t>
      </w:r>
      <w:proofErr w:type="gramStart"/>
      <w:r w:rsidRPr="00134B52">
        <w:rPr>
          <w:color w:val="auto"/>
          <w:sz w:val="22"/>
          <w:szCs w:val="22"/>
        </w:rPr>
        <w:t>Камеральная проверка проводится по месту нахождения органа контроля путем проведения контрольных действий по документальному изучению бюджетной, бухгалтерской (финансовой) отчетности и иных документов, представленных объектом контроля по запросам органа контроля, а также информации, документов и материалов, полученных в ходе встречных проверок и в результате анализа данных информационных систем, к которым имеют право доступа должностные лица органа контроля.</w:t>
      </w:r>
      <w:proofErr w:type="gramEnd"/>
    </w:p>
    <w:p w:rsidR="00EA2015" w:rsidRPr="00134B52" w:rsidRDefault="00EA2015" w:rsidP="000706B0">
      <w:pPr>
        <w:pStyle w:val="Default"/>
        <w:jc w:val="both"/>
        <w:rPr>
          <w:color w:val="auto"/>
          <w:sz w:val="22"/>
          <w:szCs w:val="22"/>
        </w:rPr>
      </w:pPr>
      <w:r w:rsidRPr="00134B52">
        <w:rPr>
          <w:color w:val="auto"/>
          <w:sz w:val="22"/>
          <w:szCs w:val="22"/>
        </w:rPr>
        <w:t>3.1.2. Срок проведения камеральной проверки составляет не более 30 рабочих дней.</w:t>
      </w:r>
    </w:p>
    <w:p w:rsidR="00EA2015" w:rsidRPr="00134B52" w:rsidRDefault="00EA2015" w:rsidP="000706B0">
      <w:pPr>
        <w:pStyle w:val="Default"/>
        <w:jc w:val="both"/>
        <w:rPr>
          <w:color w:val="auto"/>
          <w:sz w:val="22"/>
          <w:szCs w:val="22"/>
        </w:rPr>
      </w:pPr>
      <w:r w:rsidRPr="00134B52">
        <w:rPr>
          <w:color w:val="auto"/>
          <w:sz w:val="22"/>
          <w:szCs w:val="22"/>
        </w:rPr>
        <w:t xml:space="preserve">3.1.3. В срок проведения камеральной проверки не засчитываются периоды времени </w:t>
      </w:r>
      <w:proofErr w:type="gramStart"/>
      <w:r w:rsidRPr="00134B52">
        <w:rPr>
          <w:color w:val="auto"/>
          <w:sz w:val="22"/>
          <w:szCs w:val="22"/>
        </w:rPr>
        <w:t>с даты отправки</w:t>
      </w:r>
      <w:proofErr w:type="gramEnd"/>
      <w:r w:rsidRPr="00134B52">
        <w:rPr>
          <w:color w:val="auto"/>
          <w:sz w:val="22"/>
          <w:szCs w:val="22"/>
        </w:rPr>
        <w:t xml:space="preserve"> запроса органа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w:t>
      </w:r>
    </w:p>
    <w:p w:rsidR="00EA2015" w:rsidRPr="00134B52" w:rsidRDefault="00EA2015" w:rsidP="000706B0">
      <w:pPr>
        <w:pStyle w:val="Default"/>
        <w:jc w:val="both"/>
        <w:rPr>
          <w:color w:val="auto"/>
          <w:sz w:val="22"/>
          <w:szCs w:val="22"/>
        </w:rPr>
      </w:pPr>
      <w:r w:rsidRPr="00134B52">
        <w:rPr>
          <w:color w:val="auto"/>
          <w:sz w:val="22"/>
          <w:szCs w:val="22"/>
        </w:rPr>
        <w:t>3.1.4. Решение о назначении обследования принимается главой в форме распоряжения на основании мотивированного обращения начальника органа контроля на имя главы (заместителя главы).</w:t>
      </w:r>
    </w:p>
    <w:p w:rsidR="00EA2015" w:rsidRPr="00134B52" w:rsidRDefault="00EA2015" w:rsidP="000706B0">
      <w:pPr>
        <w:pStyle w:val="Default"/>
        <w:jc w:val="both"/>
        <w:rPr>
          <w:color w:val="auto"/>
          <w:sz w:val="22"/>
          <w:szCs w:val="22"/>
        </w:rPr>
      </w:pPr>
      <w:r w:rsidRPr="00134B52">
        <w:rPr>
          <w:color w:val="auto"/>
          <w:sz w:val="22"/>
          <w:szCs w:val="22"/>
        </w:rPr>
        <w:t>По результатам обследования оформляется заключение, которое прилагается к материалам камеральной проверки.</w:t>
      </w:r>
    </w:p>
    <w:p w:rsidR="00EA2015" w:rsidRPr="00134B52" w:rsidRDefault="00EA2015" w:rsidP="000706B0">
      <w:pPr>
        <w:pStyle w:val="Default"/>
        <w:jc w:val="both"/>
        <w:rPr>
          <w:color w:val="auto"/>
          <w:sz w:val="22"/>
          <w:szCs w:val="22"/>
        </w:rPr>
      </w:pPr>
      <w:r w:rsidRPr="00134B52">
        <w:rPr>
          <w:color w:val="auto"/>
          <w:sz w:val="22"/>
          <w:szCs w:val="22"/>
        </w:rPr>
        <w:t xml:space="preserve">3.1.5. </w:t>
      </w:r>
      <w:proofErr w:type="gramStart"/>
      <w:r w:rsidRPr="00134B52">
        <w:rPr>
          <w:color w:val="auto"/>
          <w:sz w:val="22"/>
          <w:szCs w:val="22"/>
        </w:rPr>
        <w:t xml:space="preserve">Если в ходе проведения камеральной проверки выявлены нарушения, за которые предусмотрена административная и (или) уголовная ответственность (их признаки), либо имеются достаточные основания предполагать наличие таких нарушений, но данные нарушения не могут быть в полной мере оценены в рамках документального изучения деятельности объекта контроля </w:t>
      </w:r>
      <w:r w:rsidRPr="00134B52">
        <w:rPr>
          <w:color w:val="auto"/>
          <w:sz w:val="22"/>
          <w:szCs w:val="22"/>
        </w:rPr>
        <w:lastRenderedPageBreak/>
        <w:t>по месту нахождения органа контроля, решение о назначении внеплановой выездной проверки в отношении данного объекта контроля принимается</w:t>
      </w:r>
      <w:proofErr w:type="gramEnd"/>
      <w:r w:rsidRPr="00134B52">
        <w:rPr>
          <w:color w:val="auto"/>
          <w:sz w:val="22"/>
          <w:szCs w:val="22"/>
        </w:rPr>
        <w:t xml:space="preserve"> главой в форме распоряжения на основании мотивированного обращения начальника органа контроля на имя главы (заместителя главы).</w:t>
      </w:r>
    </w:p>
    <w:p w:rsidR="00EA2015" w:rsidRPr="00134B52" w:rsidRDefault="000706B0" w:rsidP="000706B0">
      <w:pPr>
        <w:pStyle w:val="Default"/>
        <w:jc w:val="both"/>
        <w:rPr>
          <w:color w:val="auto"/>
          <w:sz w:val="22"/>
          <w:szCs w:val="22"/>
        </w:rPr>
      </w:pPr>
      <w:r w:rsidRPr="00134B52">
        <w:rPr>
          <w:color w:val="auto"/>
          <w:sz w:val="22"/>
          <w:szCs w:val="22"/>
        </w:rPr>
        <w:t xml:space="preserve">         </w:t>
      </w:r>
      <w:r w:rsidR="00EA2015" w:rsidRPr="00134B52">
        <w:rPr>
          <w:color w:val="auto"/>
          <w:sz w:val="22"/>
          <w:szCs w:val="22"/>
        </w:rPr>
        <w:t>3.2. Выездная проверка (ревизия)</w:t>
      </w:r>
    </w:p>
    <w:p w:rsidR="00EA2015" w:rsidRPr="00134B52" w:rsidRDefault="00EA2015" w:rsidP="000706B0">
      <w:pPr>
        <w:pStyle w:val="Default"/>
        <w:jc w:val="both"/>
        <w:rPr>
          <w:color w:val="auto"/>
          <w:sz w:val="22"/>
          <w:szCs w:val="22"/>
        </w:rPr>
      </w:pPr>
      <w:r w:rsidRPr="00134B52">
        <w:rPr>
          <w:color w:val="auto"/>
          <w:sz w:val="22"/>
          <w:szCs w:val="22"/>
        </w:rPr>
        <w:t>3.2.1. Выездная проверка (ревизия) проводится по месту нахождения объекта контроля путем проведения контрольных действий по документальному и фактическому изучению.</w:t>
      </w:r>
    </w:p>
    <w:p w:rsidR="00EA2015" w:rsidRPr="00134B52" w:rsidRDefault="00EA2015" w:rsidP="000706B0">
      <w:pPr>
        <w:pStyle w:val="Default"/>
        <w:jc w:val="both"/>
        <w:rPr>
          <w:color w:val="auto"/>
          <w:sz w:val="22"/>
          <w:szCs w:val="22"/>
        </w:rPr>
      </w:pPr>
      <w:r w:rsidRPr="00134B52">
        <w:rPr>
          <w:color w:val="auto"/>
          <w:sz w:val="22"/>
          <w:szCs w:val="22"/>
        </w:rPr>
        <w:t>Для доступа на территорию или в помещение объекта контроля члены проверочной (ревизионной) группы или должностное лицо, уполномоченные на проведение контрольного мероприятия обязаны предъявлять служебные удостоверения и копию распоряжения о назначении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3.2.2. Срок проведения контрольных действий в рамках выездной проверки (ревизии) составляет не более 40 рабочих дней.</w:t>
      </w:r>
    </w:p>
    <w:p w:rsidR="00EA2015" w:rsidRPr="00134B52" w:rsidRDefault="00EA2015" w:rsidP="000706B0">
      <w:pPr>
        <w:pStyle w:val="Default"/>
        <w:jc w:val="both"/>
        <w:rPr>
          <w:color w:val="auto"/>
          <w:sz w:val="22"/>
          <w:szCs w:val="22"/>
        </w:rPr>
      </w:pPr>
      <w:r w:rsidRPr="00134B52">
        <w:rPr>
          <w:color w:val="auto"/>
          <w:sz w:val="22"/>
          <w:szCs w:val="22"/>
        </w:rPr>
        <w:t>3.2.3. Решение о продлении срока проведения контрольных действий по месту нахождения объекта контроля, но не более чем на 20 рабочих дней, принимается главой в форме распоряжения на основании мотивированного обращения начальника органа контроля на имя главы (заместителя главы).</w:t>
      </w:r>
    </w:p>
    <w:p w:rsidR="00EA2015" w:rsidRPr="00134B52" w:rsidRDefault="00EA2015" w:rsidP="000706B0">
      <w:pPr>
        <w:pStyle w:val="Default"/>
        <w:jc w:val="both"/>
        <w:rPr>
          <w:color w:val="auto"/>
          <w:sz w:val="22"/>
          <w:szCs w:val="22"/>
        </w:rPr>
      </w:pPr>
      <w:r w:rsidRPr="00134B52">
        <w:rPr>
          <w:color w:val="auto"/>
          <w:sz w:val="22"/>
          <w:szCs w:val="22"/>
        </w:rPr>
        <w:t>Общий срок проведения контрольных действий в рамках выездной проверки (ревизии) с учетом всех продлений срока ее проведения не может быть более 60 рабочих дней.</w:t>
      </w:r>
    </w:p>
    <w:p w:rsidR="00EA2015" w:rsidRPr="00134B52" w:rsidRDefault="00EA2015" w:rsidP="000706B0">
      <w:pPr>
        <w:pStyle w:val="Default"/>
        <w:jc w:val="both"/>
        <w:rPr>
          <w:color w:val="auto"/>
          <w:sz w:val="22"/>
          <w:szCs w:val="22"/>
        </w:rPr>
      </w:pPr>
      <w:r w:rsidRPr="00134B52">
        <w:rPr>
          <w:color w:val="auto"/>
          <w:sz w:val="22"/>
          <w:szCs w:val="22"/>
        </w:rPr>
        <w:t>3.2.4. Основаниями продления срока проведения выездной проверки (ревизии) являются:</w:t>
      </w:r>
    </w:p>
    <w:p w:rsidR="00EA2015" w:rsidRPr="00134B52" w:rsidRDefault="00EA2015" w:rsidP="000706B0">
      <w:pPr>
        <w:pStyle w:val="Default"/>
        <w:jc w:val="both"/>
        <w:rPr>
          <w:color w:val="auto"/>
          <w:sz w:val="22"/>
          <w:szCs w:val="22"/>
        </w:rPr>
      </w:pPr>
      <w:r w:rsidRPr="00134B52">
        <w:rPr>
          <w:color w:val="auto"/>
          <w:sz w:val="22"/>
          <w:szCs w:val="22"/>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свидетельствующей о налич</w:t>
      </w:r>
      <w:proofErr w:type="gramStart"/>
      <w:r w:rsidRPr="00134B52">
        <w:rPr>
          <w:color w:val="auto"/>
          <w:sz w:val="22"/>
          <w:szCs w:val="22"/>
        </w:rPr>
        <w:t>ии у о</w:t>
      </w:r>
      <w:proofErr w:type="gramEnd"/>
      <w:r w:rsidRPr="00134B52">
        <w:rPr>
          <w:color w:val="auto"/>
          <w:sz w:val="22"/>
          <w:szCs w:val="22"/>
        </w:rPr>
        <w:t>бъекта контроля нарушений законодательства и требующей дополнительного изучения;</w:t>
      </w:r>
    </w:p>
    <w:p w:rsidR="00EA2015" w:rsidRPr="00134B52" w:rsidRDefault="00EA2015" w:rsidP="000706B0">
      <w:pPr>
        <w:pStyle w:val="Default"/>
        <w:jc w:val="both"/>
        <w:rPr>
          <w:color w:val="auto"/>
          <w:sz w:val="22"/>
          <w:szCs w:val="22"/>
        </w:rPr>
      </w:pPr>
      <w:r w:rsidRPr="00134B52">
        <w:rPr>
          <w:color w:val="auto"/>
          <w:sz w:val="22"/>
          <w:szCs w:val="22"/>
        </w:rPr>
        <w:t>наличие форс-мажорных обстоятельств (затопление, наводнение, пожар и т.п.) на территории, где проводится выездная проверка (ревизия);</w:t>
      </w:r>
    </w:p>
    <w:p w:rsidR="00EA2015" w:rsidRPr="00134B52" w:rsidRDefault="00EA2015" w:rsidP="000706B0">
      <w:pPr>
        <w:pStyle w:val="Default"/>
        <w:jc w:val="both"/>
        <w:rPr>
          <w:color w:val="auto"/>
          <w:sz w:val="22"/>
          <w:szCs w:val="22"/>
        </w:rPr>
      </w:pPr>
      <w:r w:rsidRPr="00134B52">
        <w:rPr>
          <w:color w:val="auto"/>
          <w:sz w:val="22"/>
          <w:szCs w:val="22"/>
        </w:rPr>
        <w:t>осуществление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отражении в документах учета поставленного товара, выполненной работы (ее результата) или оказанной услуги по указанным контрактам, договорам (соглашениям);</w:t>
      </w:r>
    </w:p>
    <w:p w:rsidR="00EA2015" w:rsidRPr="00134B52" w:rsidRDefault="00EA2015" w:rsidP="000706B0">
      <w:pPr>
        <w:pStyle w:val="Default"/>
        <w:jc w:val="both"/>
        <w:rPr>
          <w:color w:val="auto"/>
          <w:sz w:val="22"/>
          <w:szCs w:val="22"/>
        </w:rPr>
      </w:pPr>
      <w:r w:rsidRPr="00134B52">
        <w:rPr>
          <w:color w:val="auto"/>
          <w:sz w:val="22"/>
          <w:szCs w:val="22"/>
        </w:rPr>
        <w:t>значительный объем проверяемых и анализируемых документов, который</w:t>
      </w:r>
    </w:p>
    <w:p w:rsidR="00EA2015" w:rsidRPr="00134B52" w:rsidRDefault="00EA2015" w:rsidP="000706B0">
      <w:pPr>
        <w:pStyle w:val="Default"/>
        <w:jc w:val="both"/>
        <w:rPr>
          <w:color w:val="auto"/>
          <w:sz w:val="22"/>
          <w:szCs w:val="22"/>
        </w:rPr>
      </w:pPr>
      <w:r w:rsidRPr="00134B52">
        <w:rPr>
          <w:color w:val="auto"/>
          <w:sz w:val="22"/>
          <w:szCs w:val="22"/>
        </w:rPr>
        <w:t>не представлялось возможным установить при подготовке к проведению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3.2.5.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решение о проведении обследования, встречной проверки принимается главой в форме распоряжения на основании мотивированного обращения начальника органа контроля на имя главы (заместителя главы).</w:t>
      </w:r>
    </w:p>
    <w:p w:rsidR="00EA2015" w:rsidRPr="00134B52" w:rsidRDefault="00EA2015" w:rsidP="000706B0">
      <w:pPr>
        <w:pStyle w:val="Default"/>
        <w:jc w:val="both"/>
        <w:rPr>
          <w:color w:val="auto"/>
          <w:sz w:val="22"/>
          <w:szCs w:val="22"/>
        </w:rPr>
      </w:pPr>
      <w:proofErr w:type="gramStart"/>
      <w:r w:rsidRPr="00134B52">
        <w:rPr>
          <w:color w:val="auto"/>
          <w:sz w:val="22"/>
          <w:szCs w:val="22"/>
        </w:rPr>
        <w:t>Объекты контроля, в отношении которых проводится встречная проверка, обязаны в течение 2 рабочих дней со дня начала встречной проверки представить для ознакомления информацию, документы и материалы, относящиеся к теме выездной проверки (ревизии), а по письменному запросу органа контроля обязаны представить в установленный в запросе (требовании) срок копии документов и материалов, относящихся к теме выездной проверки (ревизии), заверенные в установленном порядке</w:t>
      </w:r>
      <w:proofErr w:type="gramEnd"/>
      <w:r w:rsidRPr="00134B52">
        <w:rPr>
          <w:color w:val="auto"/>
          <w:sz w:val="22"/>
          <w:szCs w:val="22"/>
        </w:rPr>
        <w:t>, которые по окончании встречной проверки прилагаются к материалам выездной проверки (ревизии).</w:t>
      </w:r>
    </w:p>
    <w:p w:rsidR="00EA2015" w:rsidRPr="00134B52" w:rsidRDefault="00EA2015" w:rsidP="000706B0">
      <w:pPr>
        <w:pStyle w:val="Default"/>
        <w:jc w:val="both"/>
        <w:rPr>
          <w:color w:val="auto"/>
          <w:sz w:val="22"/>
          <w:szCs w:val="22"/>
        </w:rPr>
      </w:pPr>
      <w:r w:rsidRPr="00134B52">
        <w:rPr>
          <w:color w:val="auto"/>
          <w:sz w:val="22"/>
          <w:szCs w:val="22"/>
        </w:rPr>
        <w:t>По результатам обследования оформляется заключение, которое прилагается к материалам выездной проверки (ревизии).</w:t>
      </w:r>
    </w:p>
    <w:p w:rsidR="00EA2015" w:rsidRPr="00134B52" w:rsidRDefault="000706B0" w:rsidP="000706B0">
      <w:pPr>
        <w:pStyle w:val="Default"/>
        <w:jc w:val="both"/>
        <w:rPr>
          <w:color w:val="auto"/>
          <w:sz w:val="22"/>
          <w:szCs w:val="22"/>
        </w:rPr>
      </w:pPr>
      <w:r w:rsidRPr="00134B52">
        <w:rPr>
          <w:color w:val="auto"/>
          <w:sz w:val="22"/>
          <w:szCs w:val="22"/>
        </w:rPr>
        <w:t xml:space="preserve">       </w:t>
      </w:r>
      <w:r w:rsidR="00EA2015" w:rsidRPr="00134B52">
        <w:rPr>
          <w:color w:val="auto"/>
          <w:sz w:val="22"/>
          <w:szCs w:val="22"/>
        </w:rPr>
        <w:t>3.3. Обследование</w:t>
      </w:r>
    </w:p>
    <w:p w:rsidR="00EA2015" w:rsidRPr="00134B52" w:rsidRDefault="00EA2015" w:rsidP="000706B0">
      <w:pPr>
        <w:pStyle w:val="Default"/>
        <w:jc w:val="both"/>
        <w:rPr>
          <w:color w:val="auto"/>
          <w:sz w:val="22"/>
          <w:szCs w:val="22"/>
        </w:rPr>
      </w:pPr>
      <w:r w:rsidRPr="00134B52">
        <w:rPr>
          <w:color w:val="auto"/>
          <w:sz w:val="22"/>
          <w:szCs w:val="22"/>
        </w:rPr>
        <w:t xml:space="preserve">3.3.1. </w:t>
      </w:r>
      <w:proofErr w:type="gramStart"/>
      <w:r w:rsidRPr="00134B52">
        <w:rPr>
          <w:color w:val="auto"/>
          <w:sz w:val="22"/>
          <w:szCs w:val="22"/>
        </w:rPr>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roofErr w:type="gramEnd"/>
    </w:p>
    <w:p w:rsidR="00EA2015" w:rsidRPr="00134B52" w:rsidRDefault="00EA2015" w:rsidP="000706B0">
      <w:pPr>
        <w:pStyle w:val="Default"/>
        <w:jc w:val="both"/>
        <w:rPr>
          <w:color w:val="auto"/>
          <w:sz w:val="22"/>
          <w:szCs w:val="22"/>
        </w:rPr>
      </w:pPr>
      <w:r w:rsidRPr="00134B52">
        <w:rPr>
          <w:color w:val="auto"/>
          <w:sz w:val="22"/>
          <w:szCs w:val="22"/>
        </w:rPr>
        <w:t xml:space="preserve">3.3.2. В ходе обследования членами проверочной (ревизионной) группы или должностным лицом, уполномоченными на проведение контрольного мероприятия проводятся исследования, испытания, измерения (контрольные обмеры) для определения </w:t>
      </w:r>
      <w:proofErr w:type="gramStart"/>
      <w:r w:rsidRPr="00134B52">
        <w:rPr>
          <w:color w:val="auto"/>
          <w:sz w:val="22"/>
          <w:szCs w:val="22"/>
        </w:rPr>
        <w:t>состояния определенной сферы деятельности объекта контроля</w:t>
      </w:r>
      <w:proofErr w:type="gramEnd"/>
      <w:r w:rsidRPr="00134B52">
        <w:rPr>
          <w:color w:val="auto"/>
          <w:sz w:val="22"/>
          <w:szCs w:val="22"/>
        </w:rPr>
        <w:t>.</w:t>
      </w:r>
    </w:p>
    <w:p w:rsidR="0020635E" w:rsidRPr="00134B52" w:rsidRDefault="0020635E" w:rsidP="000706B0">
      <w:pPr>
        <w:pStyle w:val="Default"/>
        <w:jc w:val="both"/>
        <w:rPr>
          <w:color w:val="auto"/>
          <w:sz w:val="22"/>
          <w:szCs w:val="22"/>
        </w:rPr>
      </w:pPr>
      <w:r w:rsidRPr="00134B52">
        <w:rPr>
          <w:color w:val="auto"/>
          <w:sz w:val="22"/>
          <w:szCs w:val="22"/>
        </w:rPr>
        <w:t xml:space="preserve">          3.4.Встречные проверки</w:t>
      </w:r>
    </w:p>
    <w:p w:rsidR="0020635E" w:rsidRPr="00134B52" w:rsidRDefault="0020635E" w:rsidP="000706B0">
      <w:pPr>
        <w:pStyle w:val="Default"/>
        <w:jc w:val="both"/>
        <w:rPr>
          <w:color w:val="auto"/>
          <w:sz w:val="22"/>
          <w:szCs w:val="22"/>
        </w:rPr>
      </w:pPr>
      <w:r w:rsidRPr="00134B52">
        <w:rPr>
          <w:color w:val="auto"/>
          <w:sz w:val="22"/>
          <w:szCs w:val="22"/>
        </w:rPr>
        <w:t>3.4.1.В рамках камеральных проверок или выездных проверок могут проводиться встречные проверки.</w:t>
      </w:r>
      <w:r w:rsidR="00097085" w:rsidRPr="00134B52">
        <w:rPr>
          <w:color w:val="auto"/>
          <w:sz w:val="22"/>
          <w:szCs w:val="22"/>
        </w:rPr>
        <w:t xml:space="preserve"> Срок проведения встречных  проверок не может превышать 20 рабочих дней. Срок продления встречных проверок не может превышать 15 рабочих дней.</w:t>
      </w:r>
    </w:p>
    <w:p w:rsidR="00097085" w:rsidRPr="00134B52" w:rsidRDefault="00097085" w:rsidP="000706B0">
      <w:pPr>
        <w:pStyle w:val="Default"/>
        <w:jc w:val="both"/>
        <w:rPr>
          <w:color w:val="auto"/>
          <w:sz w:val="22"/>
          <w:szCs w:val="22"/>
        </w:rPr>
      </w:pPr>
      <w:r w:rsidRPr="00134B52">
        <w:rPr>
          <w:color w:val="auto"/>
          <w:sz w:val="22"/>
          <w:szCs w:val="22"/>
        </w:rPr>
        <w:lastRenderedPageBreak/>
        <w:t xml:space="preserve">3.4.2. </w:t>
      </w:r>
      <w:proofErr w:type="gramStart"/>
      <w:r w:rsidRPr="00134B52">
        <w:rPr>
          <w:color w:val="auto"/>
          <w:sz w:val="22"/>
          <w:szCs w:val="22"/>
        </w:rPr>
        <w:t xml:space="preserve">Объект встречной проверки предоставляет своевременно и в полном объёме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территорию, которые занимают объекты встречной проверки, а также доступ к информационным системам, владельцем или оператором которых является объект встречной проверки. </w:t>
      </w:r>
      <w:proofErr w:type="gramEnd"/>
    </w:p>
    <w:p w:rsidR="00097085" w:rsidRPr="00134B52" w:rsidRDefault="00097085" w:rsidP="000706B0">
      <w:pPr>
        <w:pStyle w:val="Default"/>
        <w:jc w:val="both"/>
        <w:rPr>
          <w:color w:val="auto"/>
          <w:sz w:val="22"/>
          <w:szCs w:val="22"/>
        </w:rPr>
      </w:pPr>
      <w:r w:rsidRPr="00134B52">
        <w:rPr>
          <w:color w:val="auto"/>
          <w:sz w:val="22"/>
          <w:szCs w:val="22"/>
        </w:rPr>
        <w:t>Результаты встречной проверки оформляются актом</w:t>
      </w:r>
      <w:r w:rsidR="00160424" w:rsidRPr="00134B52">
        <w:rPr>
          <w:color w:val="auto"/>
          <w:sz w:val="22"/>
          <w:szCs w:val="22"/>
        </w:rPr>
        <w:t>, который прилагается к материалам камеральной проверки или выездной проверки, в рамках которой проведена встречная проверка.</w:t>
      </w:r>
    </w:p>
    <w:p w:rsidR="00EA2015" w:rsidRPr="00134B52" w:rsidRDefault="000706B0" w:rsidP="000706B0">
      <w:pPr>
        <w:pStyle w:val="Default"/>
        <w:jc w:val="both"/>
        <w:rPr>
          <w:color w:val="auto"/>
          <w:sz w:val="22"/>
          <w:szCs w:val="22"/>
        </w:rPr>
      </w:pPr>
      <w:r w:rsidRPr="00134B52">
        <w:rPr>
          <w:color w:val="auto"/>
          <w:sz w:val="22"/>
          <w:szCs w:val="22"/>
        </w:rPr>
        <w:t xml:space="preserve">      </w:t>
      </w:r>
      <w:r w:rsidR="00EA2015" w:rsidRPr="00134B52">
        <w:rPr>
          <w:color w:val="auto"/>
          <w:sz w:val="22"/>
          <w:szCs w:val="22"/>
        </w:rPr>
        <w:t>4. Оформление результатов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4.1. Оформление результатов контрольного мероприятия (за</w:t>
      </w:r>
      <w:r w:rsidR="0020635E" w:rsidRPr="00134B52">
        <w:rPr>
          <w:color w:val="auto"/>
          <w:sz w:val="22"/>
          <w:szCs w:val="22"/>
        </w:rPr>
        <w:t xml:space="preserve"> </w:t>
      </w:r>
      <w:r w:rsidRPr="00134B52">
        <w:rPr>
          <w:color w:val="auto"/>
          <w:sz w:val="22"/>
          <w:szCs w:val="22"/>
        </w:rPr>
        <w:t xml:space="preserve">исключением обследования, проводимого в рамках камеральных и выездных проверок (ревизий), встречной проверки) осуществляется в срок не более 15 рабочих дней </w:t>
      </w:r>
      <w:proofErr w:type="gramStart"/>
      <w:r w:rsidRPr="00134B52">
        <w:rPr>
          <w:color w:val="auto"/>
          <w:sz w:val="22"/>
          <w:szCs w:val="22"/>
        </w:rPr>
        <w:t>с даты окончания</w:t>
      </w:r>
      <w:proofErr w:type="gramEnd"/>
      <w:r w:rsidRPr="00134B52">
        <w:rPr>
          <w:color w:val="auto"/>
          <w:sz w:val="22"/>
          <w:szCs w:val="22"/>
        </w:rPr>
        <w:t xml:space="preserve"> контрольных действий.</w:t>
      </w:r>
    </w:p>
    <w:p w:rsidR="00EA2015" w:rsidRPr="00134B52" w:rsidRDefault="00EA2015" w:rsidP="000706B0">
      <w:pPr>
        <w:pStyle w:val="Default"/>
        <w:jc w:val="both"/>
        <w:rPr>
          <w:color w:val="auto"/>
          <w:sz w:val="22"/>
          <w:szCs w:val="22"/>
        </w:rPr>
      </w:pPr>
      <w:r w:rsidRPr="00134B52">
        <w:rPr>
          <w:color w:val="auto"/>
          <w:sz w:val="22"/>
          <w:szCs w:val="22"/>
        </w:rPr>
        <w:t>4.2. Оформление результатов контрольного мероприятия при</w:t>
      </w:r>
      <w:r w:rsidR="00097085" w:rsidRPr="00134B52">
        <w:rPr>
          <w:color w:val="auto"/>
          <w:sz w:val="22"/>
          <w:szCs w:val="22"/>
        </w:rPr>
        <w:t xml:space="preserve"> </w:t>
      </w:r>
      <w:r w:rsidRPr="00134B52">
        <w:rPr>
          <w:color w:val="auto"/>
          <w:sz w:val="22"/>
          <w:szCs w:val="22"/>
        </w:rPr>
        <w:t xml:space="preserve">обследовании, проводимом в рамках камеральных и выездных проверок, ревизий, встречной проверке осуществляется в срок не более 3 рабочих дней </w:t>
      </w:r>
      <w:proofErr w:type="gramStart"/>
      <w:r w:rsidRPr="00134B52">
        <w:rPr>
          <w:color w:val="auto"/>
          <w:sz w:val="22"/>
          <w:szCs w:val="22"/>
        </w:rPr>
        <w:t>с даты окончания</w:t>
      </w:r>
      <w:proofErr w:type="gramEnd"/>
      <w:r w:rsidRPr="00134B52">
        <w:rPr>
          <w:color w:val="auto"/>
          <w:sz w:val="22"/>
          <w:szCs w:val="22"/>
        </w:rPr>
        <w:t xml:space="preserve"> контрольных действий.</w:t>
      </w:r>
    </w:p>
    <w:p w:rsidR="00EA2015" w:rsidRPr="00134B52" w:rsidRDefault="00EA2015" w:rsidP="000706B0">
      <w:pPr>
        <w:pStyle w:val="Default"/>
        <w:jc w:val="both"/>
        <w:rPr>
          <w:color w:val="auto"/>
          <w:sz w:val="22"/>
          <w:szCs w:val="22"/>
        </w:rPr>
      </w:pPr>
      <w:r w:rsidRPr="00134B52">
        <w:rPr>
          <w:color w:val="auto"/>
          <w:sz w:val="22"/>
          <w:szCs w:val="22"/>
        </w:rPr>
        <w:t>4.3. При изложении результатов контрольного мероприятия должны быть обеспечены:</w:t>
      </w:r>
    </w:p>
    <w:p w:rsidR="00EA2015" w:rsidRPr="00134B52" w:rsidRDefault="00EA2015" w:rsidP="000706B0">
      <w:pPr>
        <w:pStyle w:val="Default"/>
        <w:jc w:val="both"/>
        <w:rPr>
          <w:color w:val="auto"/>
          <w:sz w:val="22"/>
          <w:szCs w:val="22"/>
        </w:rPr>
      </w:pPr>
      <w:r w:rsidRPr="00134B52">
        <w:rPr>
          <w:color w:val="auto"/>
          <w:sz w:val="22"/>
          <w:szCs w:val="22"/>
        </w:rPr>
        <w:t>объективность, обоснованность, системность, доступность и лаконичность (без ущерба для содержания);</w:t>
      </w:r>
    </w:p>
    <w:p w:rsidR="000706B0" w:rsidRPr="00134B52" w:rsidRDefault="00EA2015" w:rsidP="000706B0">
      <w:pPr>
        <w:pStyle w:val="Default"/>
        <w:jc w:val="both"/>
        <w:rPr>
          <w:color w:val="auto"/>
          <w:sz w:val="22"/>
          <w:szCs w:val="22"/>
        </w:rPr>
      </w:pPr>
      <w:r w:rsidRPr="00134B52">
        <w:rPr>
          <w:color w:val="auto"/>
          <w:sz w:val="22"/>
          <w:szCs w:val="22"/>
        </w:rPr>
        <w:t>четкость формулировок описания содержания выявленных нарушений</w:t>
      </w:r>
    </w:p>
    <w:p w:rsidR="00EA2015" w:rsidRPr="00134B52" w:rsidRDefault="00EA2015" w:rsidP="000706B0">
      <w:pPr>
        <w:pStyle w:val="Default"/>
        <w:jc w:val="both"/>
        <w:rPr>
          <w:color w:val="auto"/>
          <w:sz w:val="22"/>
          <w:szCs w:val="22"/>
        </w:rPr>
      </w:pPr>
      <w:r w:rsidRPr="00134B52">
        <w:rPr>
          <w:color w:val="auto"/>
          <w:sz w:val="22"/>
          <w:szCs w:val="22"/>
        </w:rPr>
        <w:t>(недостатков);</w:t>
      </w:r>
    </w:p>
    <w:p w:rsidR="00EA2015" w:rsidRPr="00134B52" w:rsidRDefault="00EA2015" w:rsidP="000706B0">
      <w:pPr>
        <w:pStyle w:val="Default"/>
        <w:jc w:val="both"/>
        <w:rPr>
          <w:color w:val="auto"/>
          <w:sz w:val="22"/>
          <w:szCs w:val="22"/>
        </w:rPr>
      </w:pPr>
      <w:r w:rsidRPr="00134B52">
        <w:rPr>
          <w:color w:val="auto"/>
          <w:sz w:val="22"/>
          <w:szCs w:val="22"/>
        </w:rPr>
        <w:t>логическая и хронологическая последовательность излагаемого материала в рамках каждого проверяемого вопроса;</w:t>
      </w:r>
    </w:p>
    <w:p w:rsidR="00EA2015" w:rsidRPr="00134B52" w:rsidRDefault="00EA2015" w:rsidP="000706B0">
      <w:pPr>
        <w:pStyle w:val="Default"/>
        <w:jc w:val="both"/>
        <w:rPr>
          <w:color w:val="auto"/>
          <w:sz w:val="22"/>
          <w:szCs w:val="22"/>
        </w:rPr>
      </w:pPr>
      <w:r w:rsidRPr="00134B52">
        <w:rPr>
          <w:color w:val="auto"/>
          <w:sz w:val="22"/>
          <w:szCs w:val="22"/>
        </w:rPr>
        <w:t>изложение фактических данных только на основе документов, проверенных членами проверочной (ревизионной) группы или должностным лицом, уполномоченными на проведение контрольного мероприятия при наличии исчерпывающих ссылок на них, а также фактических данных на основании действий по фактическому изучению.</w:t>
      </w:r>
    </w:p>
    <w:p w:rsidR="00EA2015" w:rsidRPr="00134B52" w:rsidRDefault="00EA2015" w:rsidP="000706B0">
      <w:pPr>
        <w:pStyle w:val="Default"/>
        <w:jc w:val="both"/>
        <w:rPr>
          <w:color w:val="auto"/>
          <w:sz w:val="22"/>
          <w:szCs w:val="22"/>
        </w:rPr>
      </w:pPr>
      <w:r w:rsidRPr="00134B52">
        <w:rPr>
          <w:color w:val="auto"/>
          <w:sz w:val="22"/>
          <w:szCs w:val="22"/>
        </w:rPr>
        <w:t>4. 4. Текст акта, заключения не должен содержать:</w:t>
      </w:r>
    </w:p>
    <w:p w:rsidR="00EA2015" w:rsidRPr="00134B52" w:rsidRDefault="00EA2015" w:rsidP="000706B0">
      <w:pPr>
        <w:pStyle w:val="Default"/>
        <w:jc w:val="both"/>
        <w:rPr>
          <w:color w:val="auto"/>
          <w:sz w:val="22"/>
          <w:szCs w:val="22"/>
        </w:rPr>
      </w:pPr>
      <w:r w:rsidRPr="00134B52">
        <w:rPr>
          <w:color w:val="auto"/>
          <w:sz w:val="22"/>
          <w:szCs w:val="22"/>
        </w:rPr>
        <w:t>информацию, не имеющую отношения к теме контрольного мероприятия и/или не соответствующую проверяемому (обследуемому) периоду;</w:t>
      </w:r>
    </w:p>
    <w:p w:rsidR="00EA2015" w:rsidRPr="00134B52" w:rsidRDefault="00EA2015" w:rsidP="000706B0">
      <w:pPr>
        <w:pStyle w:val="Default"/>
        <w:jc w:val="both"/>
        <w:rPr>
          <w:color w:val="auto"/>
          <w:sz w:val="22"/>
          <w:szCs w:val="22"/>
        </w:rPr>
      </w:pPr>
      <w:r w:rsidRPr="00134B52">
        <w:rPr>
          <w:color w:val="auto"/>
          <w:sz w:val="22"/>
          <w:szCs w:val="22"/>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EA2015" w:rsidRPr="00134B52" w:rsidRDefault="00EA2015" w:rsidP="000706B0">
      <w:pPr>
        <w:pStyle w:val="Default"/>
        <w:jc w:val="both"/>
        <w:rPr>
          <w:color w:val="auto"/>
          <w:sz w:val="22"/>
          <w:szCs w:val="22"/>
        </w:rPr>
      </w:pPr>
      <w:r w:rsidRPr="00134B52">
        <w:rPr>
          <w:color w:val="auto"/>
          <w:sz w:val="22"/>
          <w:szCs w:val="22"/>
        </w:rPr>
        <w:t>морально-этическую оценку действий должностных лиц и сотрудников объекта контроля.</w:t>
      </w:r>
    </w:p>
    <w:p w:rsidR="00EA2015" w:rsidRPr="00134B52" w:rsidRDefault="00EA2015" w:rsidP="000706B0">
      <w:pPr>
        <w:pStyle w:val="Default"/>
        <w:jc w:val="both"/>
        <w:rPr>
          <w:color w:val="auto"/>
          <w:sz w:val="22"/>
          <w:szCs w:val="22"/>
        </w:rPr>
      </w:pPr>
      <w:r w:rsidRPr="00134B52">
        <w:rPr>
          <w:color w:val="auto"/>
          <w:sz w:val="22"/>
          <w:szCs w:val="22"/>
        </w:rPr>
        <w:t>4.5. При составлении акта, заключения также должны соблюдаться следующие требования:</w:t>
      </w:r>
    </w:p>
    <w:p w:rsidR="00EA2015" w:rsidRPr="00134B52" w:rsidRDefault="00EA2015" w:rsidP="000706B0">
      <w:pPr>
        <w:pStyle w:val="Default"/>
        <w:jc w:val="both"/>
        <w:rPr>
          <w:color w:val="auto"/>
          <w:sz w:val="22"/>
          <w:szCs w:val="22"/>
        </w:rPr>
      </w:pPr>
      <w:r w:rsidRPr="00134B52">
        <w:rPr>
          <w:color w:val="auto"/>
          <w:sz w:val="22"/>
          <w:szCs w:val="22"/>
        </w:rPr>
        <w:t>результаты контрольного мероприятия должны излагаться последовательно в соответствии с вопросами, указанными в распоряжении, в объеме, необходимом для формирования выводов по результатам проведения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при выявлении однородных нарушений и (или) недостатков может быть дана их обобщенная характеристика, иллюстрируется их наиболее значимые факты и примеры (детальная информация обо всех выявленных нарушениях и недостатках формируется с использованием приложений к акту, заключению);</w:t>
      </w:r>
    </w:p>
    <w:p w:rsidR="00EA2015" w:rsidRPr="00134B52" w:rsidRDefault="00EA2015" w:rsidP="000706B0">
      <w:pPr>
        <w:pStyle w:val="Default"/>
        <w:jc w:val="both"/>
        <w:rPr>
          <w:color w:val="auto"/>
          <w:sz w:val="22"/>
          <w:szCs w:val="22"/>
        </w:rPr>
      </w:pPr>
      <w:r w:rsidRPr="00134B52">
        <w:rPr>
          <w:color w:val="auto"/>
          <w:sz w:val="22"/>
          <w:szCs w:val="22"/>
        </w:rPr>
        <w:t>текст акта, заключения не должен содержать повторений, а при использовании каких-либо специальных терминов и сокращений они должны быть объяснены;</w:t>
      </w:r>
    </w:p>
    <w:p w:rsidR="00EA2015" w:rsidRPr="00134B52" w:rsidRDefault="00EA2015" w:rsidP="000706B0">
      <w:pPr>
        <w:pStyle w:val="Default"/>
        <w:jc w:val="both"/>
        <w:rPr>
          <w:color w:val="auto"/>
          <w:sz w:val="22"/>
          <w:szCs w:val="22"/>
        </w:rPr>
      </w:pPr>
      <w:r w:rsidRPr="00134B52">
        <w:rPr>
          <w:color w:val="auto"/>
          <w:sz w:val="22"/>
          <w:szCs w:val="22"/>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т.п.).</w:t>
      </w:r>
    </w:p>
    <w:p w:rsidR="00EA2015" w:rsidRPr="00134B52" w:rsidRDefault="00EA2015" w:rsidP="000706B0">
      <w:pPr>
        <w:pStyle w:val="Default"/>
        <w:jc w:val="both"/>
        <w:rPr>
          <w:color w:val="auto"/>
          <w:sz w:val="22"/>
          <w:szCs w:val="22"/>
        </w:rPr>
      </w:pPr>
      <w:proofErr w:type="gramStart"/>
      <w:r w:rsidRPr="00134B52">
        <w:rPr>
          <w:color w:val="auto"/>
          <w:sz w:val="22"/>
          <w:szCs w:val="22"/>
        </w:rPr>
        <w:t>Суммы выявленных нарушений указываются раздельно по годам, в которых допущены нарушения, видам средств (в том числе средства местного бюджета, средства, предоставленные из местного бюджета,), кодам бюджетной классификации Российской Федерации (для финансового управления администрации, главных распорядителей (распорядителей,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видам объектов муниципальной собственности и формам</w:t>
      </w:r>
      <w:proofErr w:type="gramEnd"/>
      <w:r w:rsidRPr="00134B52">
        <w:rPr>
          <w:color w:val="auto"/>
          <w:sz w:val="22"/>
          <w:szCs w:val="22"/>
        </w:rPr>
        <w:t xml:space="preserve"> их использования.</w:t>
      </w:r>
    </w:p>
    <w:p w:rsidR="00EA2015" w:rsidRPr="00134B52" w:rsidRDefault="00EA2015" w:rsidP="000706B0">
      <w:pPr>
        <w:pStyle w:val="Default"/>
        <w:jc w:val="both"/>
        <w:rPr>
          <w:color w:val="auto"/>
          <w:sz w:val="22"/>
          <w:szCs w:val="22"/>
        </w:rPr>
      </w:pPr>
      <w:r w:rsidRPr="00134B52">
        <w:rPr>
          <w:color w:val="auto"/>
          <w:sz w:val="22"/>
          <w:szCs w:val="22"/>
        </w:rPr>
        <w:t>Суммы выявленных нарушений проставляются цифрами в валюте Российской Федерации, в рублях и копейках. Показатели, выраженные в иностранной валюте, приводятся в этой иностранной валюте 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EA2015" w:rsidRPr="00134B52" w:rsidRDefault="00EA2015" w:rsidP="000706B0">
      <w:pPr>
        <w:pStyle w:val="Default"/>
        <w:jc w:val="both"/>
        <w:rPr>
          <w:color w:val="auto"/>
          <w:sz w:val="22"/>
          <w:szCs w:val="22"/>
        </w:rPr>
      </w:pPr>
      <w:r w:rsidRPr="00134B52">
        <w:rPr>
          <w:color w:val="auto"/>
          <w:sz w:val="22"/>
          <w:szCs w:val="22"/>
        </w:rPr>
        <w:t>4.6. Акт, заключение может дополняться приложениями. Приложениями к акту, заключению являются:</w:t>
      </w:r>
    </w:p>
    <w:p w:rsidR="00EA2015" w:rsidRPr="00134B52" w:rsidRDefault="00EA2015" w:rsidP="000706B0">
      <w:pPr>
        <w:pStyle w:val="Default"/>
        <w:jc w:val="both"/>
        <w:rPr>
          <w:color w:val="auto"/>
          <w:sz w:val="22"/>
          <w:szCs w:val="22"/>
        </w:rPr>
      </w:pPr>
      <w:r w:rsidRPr="00134B52">
        <w:rPr>
          <w:color w:val="auto"/>
          <w:sz w:val="22"/>
          <w:szCs w:val="22"/>
        </w:rPr>
        <w:lastRenderedPageBreak/>
        <w:t>а</w:t>
      </w:r>
      <w:proofErr w:type="gramStart"/>
      <w:r w:rsidRPr="00134B52">
        <w:rPr>
          <w:color w:val="auto"/>
          <w:sz w:val="22"/>
          <w:szCs w:val="22"/>
        </w:rPr>
        <w:t>кт встр</w:t>
      </w:r>
      <w:proofErr w:type="gramEnd"/>
      <w:r w:rsidRPr="00134B52">
        <w:rPr>
          <w:color w:val="auto"/>
          <w:sz w:val="22"/>
          <w:szCs w:val="22"/>
        </w:rPr>
        <w:t>ечной проверки;</w:t>
      </w:r>
    </w:p>
    <w:p w:rsidR="00EA2015" w:rsidRPr="00134B52" w:rsidRDefault="00EA2015" w:rsidP="000706B0">
      <w:pPr>
        <w:pStyle w:val="Default"/>
        <w:jc w:val="both"/>
        <w:rPr>
          <w:color w:val="auto"/>
          <w:sz w:val="22"/>
          <w:szCs w:val="22"/>
        </w:rPr>
      </w:pPr>
      <w:r w:rsidRPr="00134B52">
        <w:rPr>
          <w:color w:val="auto"/>
          <w:sz w:val="22"/>
          <w:szCs w:val="22"/>
        </w:rPr>
        <w:t>заключение по результатам проведенного в рамках проверки (ревизии) обследования;</w:t>
      </w:r>
    </w:p>
    <w:p w:rsidR="00EA2015" w:rsidRPr="00134B52" w:rsidRDefault="00EA2015" w:rsidP="000706B0">
      <w:pPr>
        <w:pStyle w:val="Default"/>
        <w:jc w:val="both"/>
        <w:rPr>
          <w:color w:val="auto"/>
          <w:sz w:val="22"/>
          <w:szCs w:val="22"/>
        </w:rPr>
      </w:pPr>
      <w:r w:rsidRPr="00134B52">
        <w:rPr>
          <w:color w:val="auto"/>
          <w:sz w:val="22"/>
          <w:szCs w:val="22"/>
        </w:rPr>
        <w:t>ведомости, сводные ведомости;</w:t>
      </w:r>
    </w:p>
    <w:p w:rsidR="00EA2015" w:rsidRPr="00134B52" w:rsidRDefault="00EA2015" w:rsidP="000706B0">
      <w:pPr>
        <w:pStyle w:val="Default"/>
        <w:jc w:val="both"/>
        <w:rPr>
          <w:color w:val="auto"/>
          <w:sz w:val="22"/>
          <w:szCs w:val="22"/>
        </w:rPr>
      </w:pPr>
      <w:r w:rsidRPr="00134B52">
        <w:rPr>
          <w:color w:val="auto"/>
          <w:sz w:val="22"/>
          <w:szCs w:val="22"/>
        </w:rPr>
        <w:t>иные документы, подтверждающие результаты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4.7. Акт, заключение подписывает руководитель проверочной (ревизионной) группы или должностное лицо, уполномоченные на проведение контрольного мероприятия.</w:t>
      </w:r>
    </w:p>
    <w:p w:rsidR="00EA2015" w:rsidRPr="00134B52" w:rsidRDefault="00EA2015" w:rsidP="000706B0">
      <w:pPr>
        <w:pStyle w:val="Default"/>
        <w:jc w:val="both"/>
        <w:rPr>
          <w:color w:val="auto"/>
          <w:sz w:val="22"/>
          <w:szCs w:val="22"/>
        </w:rPr>
      </w:pPr>
      <w:r w:rsidRPr="00134B52">
        <w:rPr>
          <w:color w:val="auto"/>
          <w:sz w:val="22"/>
          <w:szCs w:val="22"/>
        </w:rPr>
        <w:t>4.8. Акт, заключение составляются в одном экземпляре.</w:t>
      </w:r>
    </w:p>
    <w:p w:rsidR="00EA2015" w:rsidRPr="00134B52" w:rsidRDefault="00EA2015" w:rsidP="000706B0">
      <w:pPr>
        <w:pStyle w:val="Default"/>
        <w:jc w:val="both"/>
        <w:rPr>
          <w:color w:val="auto"/>
          <w:sz w:val="22"/>
          <w:szCs w:val="22"/>
        </w:rPr>
      </w:pPr>
      <w:r w:rsidRPr="00134B52">
        <w:rPr>
          <w:color w:val="auto"/>
          <w:sz w:val="22"/>
          <w:szCs w:val="22"/>
        </w:rPr>
        <w:t>4.9. Копия акта, заключения вручается руководителю объекта контроля, его уполномоченному представителю или направляется объекту контроля.</w:t>
      </w:r>
    </w:p>
    <w:p w:rsidR="00EA2015" w:rsidRPr="00134B52" w:rsidRDefault="00EA2015" w:rsidP="000706B0">
      <w:pPr>
        <w:pStyle w:val="Default"/>
        <w:jc w:val="both"/>
        <w:rPr>
          <w:color w:val="auto"/>
          <w:sz w:val="22"/>
          <w:szCs w:val="22"/>
        </w:rPr>
      </w:pPr>
      <w:r w:rsidRPr="00134B52">
        <w:rPr>
          <w:color w:val="auto"/>
          <w:sz w:val="22"/>
          <w:szCs w:val="22"/>
        </w:rPr>
        <w:t>4.10.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w:t>
      </w:r>
    </w:p>
    <w:p w:rsidR="00EA2015" w:rsidRPr="00134B52" w:rsidRDefault="00EA2015" w:rsidP="000706B0">
      <w:pPr>
        <w:pStyle w:val="Default"/>
        <w:jc w:val="both"/>
        <w:rPr>
          <w:color w:val="auto"/>
          <w:sz w:val="22"/>
          <w:szCs w:val="22"/>
        </w:rPr>
      </w:pPr>
      <w:r w:rsidRPr="00134B52">
        <w:rPr>
          <w:color w:val="auto"/>
          <w:sz w:val="22"/>
          <w:szCs w:val="22"/>
        </w:rPr>
        <w:t xml:space="preserve">4.11. </w:t>
      </w:r>
      <w:proofErr w:type="gramStart"/>
      <w:r w:rsidRPr="00134B52">
        <w:rPr>
          <w:color w:val="auto"/>
          <w:sz w:val="22"/>
          <w:szCs w:val="22"/>
        </w:rPr>
        <w:t>Объекты контроля вправе представить письменные замечания (возражения, пояснения) на акт, заключение (за исключением обследования, проводимого в рамках камеральных и выездных проверок (ревизий), в течение 5 рабочих дней со дня получения акта, заключения.</w:t>
      </w:r>
      <w:proofErr w:type="gramEnd"/>
    </w:p>
    <w:p w:rsidR="00EA2015" w:rsidRPr="00134B52" w:rsidRDefault="00EA2015" w:rsidP="000706B0">
      <w:pPr>
        <w:pStyle w:val="Default"/>
        <w:jc w:val="both"/>
        <w:rPr>
          <w:color w:val="auto"/>
          <w:sz w:val="22"/>
          <w:szCs w:val="22"/>
        </w:rPr>
      </w:pPr>
      <w:r w:rsidRPr="00134B52">
        <w:rPr>
          <w:color w:val="auto"/>
          <w:sz w:val="22"/>
          <w:szCs w:val="22"/>
        </w:rPr>
        <w:t xml:space="preserve">4.12. Выявленные в ходе контрольного мероприятия нарушения (недостатки) подтверждаются копиями соответствующих документов, заверенными оттиском штампа «Копия верна» и подписью руководителя объекта контроля (иного уполномоченного лица). Копии электронных документов заверяются электронной подписью, распечатываются на бумажном носителе и заверяются в порядке, установленном для </w:t>
      </w:r>
      <w:proofErr w:type="gramStart"/>
      <w:r w:rsidRPr="00134B52">
        <w:rPr>
          <w:color w:val="auto"/>
          <w:sz w:val="22"/>
          <w:szCs w:val="22"/>
        </w:rPr>
        <w:t>заверения</w:t>
      </w:r>
      <w:proofErr w:type="gramEnd"/>
      <w:r w:rsidRPr="00134B52">
        <w:rPr>
          <w:color w:val="auto"/>
          <w:sz w:val="22"/>
          <w:szCs w:val="22"/>
        </w:rPr>
        <w:t xml:space="preserve"> бумажных копий электронных документов. 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по защите государственной тайны.</w:t>
      </w:r>
    </w:p>
    <w:p w:rsidR="00EA2015" w:rsidRPr="00134B52" w:rsidRDefault="00EA2015" w:rsidP="000706B0">
      <w:pPr>
        <w:pStyle w:val="Default"/>
        <w:jc w:val="both"/>
        <w:rPr>
          <w:color w:val="auto"/>
          <w:sz w:val="22"/>
          <w:szCs w:val="22"/>
        </w:rPr>
      </w:pPr>
    </w:p>
    <w:p w:rsidR="00EA2015" w:rsidRPr="00134B52" w:rsidRDefault="000706B0" w:rsidP="00704AEE">
      <w:pPr>
        <w:pStyle w:val="Default"/>
        <w:rPr>
          <w:color w:val="auto"/>
          <w:sz w:val="22"/>
          <w:szCs w:val="22"/>
        </w:rPr>
      </w:pPr>
      <w:r w:rsidRPr="00134B52">
        <w:rPr>
          <w:color w:val="auto"/>
          <w:sz w:val="22"/>
          <w:szCs w:val="22"/>
        </w:rPr>
        <w:t xml:space="preserve">                                                      </w:t>
      </w:r>
    </w:p>
    <w:p w:rsidR="00EA2015" w:rsidRPr="00134B52" w:rsidRDefault="00EA2015" w:rsidP="007F587E">
      <w:pPr>
        <w:pStyle w:val="Default"/>
        <w:jc w:val="both"/>
        <w:rPr>
          <w:color w:val="auto"/>
          <w:sz w:val="22"/>
          <w:szCs w:val="22"/>
        </w:rPr>
      </w:pPr>
    </w:p>
    <w:p w:rsidR="00EA2015" w:rsidRPr="00134B52" w:rsidRDefault="00FB4235" w:rsidP="007F587E">
      <w:pPr>
        <w:pStyle w:val="Default"/>
        <w:jc w:val="both"/>
        <w:rPr>
          <w:color w:val="auto"/>
          <w:sz w:val="22"/>
          <w:szCs w:val="22"/>
        </w:rPr>
      </w:pPr>
      <w:r w:rsidRPr="00134B52">
        <w:rPr>
          <w:color w:val="auto"/>
          <w:sz w:val="22"/>
          <w:szCs w:val="22"/>
        </w:rPr>
        <w:t>Стандарт №6</w:t>
      </w:r>
      <w:r w:rsidR="00EA2015" w:rsidRPr="00134B52">
        <w:rPr>
          <w:color w:val="auto"/>
          <w:sz w:val="22"/>
          <w:szCs w:val="22"/>
        </w:rPr>
        <w:t xml:space="preserve"> «Правила досудебного обжалования решений и действий (бездействия) </w:t>
      </w:r>
      <w:r w:rsidR="00901B9B" w:rsidRPr="00134B52">
        <w:rPr>
          <w:color w:val="auto"/>
          <w:sz w:val="22"/>
          <w:szCs w:val="22"/>
        </w:rPr>
        <w:t>органа внутреннего</w:t>
      </w:r>
      <w:r w:rsidR="00EA2015" w:rsidRPr="00134B52">
        <w:rPr>
          <w:color w:val="auto"/>
          <w:sz w:val="22"/>
          <w:szCs w:val="22"/>
        </w:rPr>
        <w:t xml:space="preserve"> муниципального финансового контроля администрации </w:t>
      </w:r>
      <w:r w:rsidR="00901B9B" w:rsidRPr="00134B52">
        <w:rPr>
          <w:color w:val="auto"/>
          <w:sz w:val="22"/>
          <w:szCs w:val="22"/>
        </w:rPr>
        <w:t>Охотинского сельского поселения</w:t>
      </w:r>
      <w:r w:rsidR="00EA2015" w:rsidRPr="00134B52">
        <w:rPr>
          <w:color w:val="auto"/>
          <w:sz w:val="22"/>
          <w:szCs w:val="22"/>
        </w:rPr>
        <w:t xml:space="preserve"> и его должностных лиц»</w:t>
      </w:r>
    </w:p>
    <w:p w:rsidR="00EA2015" w:rsidRPr="00134B52" w:rsidRDefault="00901B9B" w:rsidP="007F587E">
      <w:pPr>
        <w:pStyle w:val="Default"/>
        <w:jc w:val="both"/>
        <w:rPr>
          <w:color w:val="auto"/>
          <w:sz w:val="22"/>
          <w:szCs w:val="22"/>
        </w:rPr>
      </w:pPr>
      <w:r w:rsidRPr="00134B52">
        <w:rPr>
          <w:color w:val="auto"/>
          <w:sz w:val="22"/>
          <w:szCs w:val="22"/>
        </w:rPr>
        <w:t xml:space="preserve">              </w:t>
      </w:r>
      <w:r w:rsidR="00EA2015" w:rsidRPr="00134B52">
        <w:rPr>
          <w:color w:val="auto"/>
          <w:sz w:val="22"/>
          <w:szCs w:val="22"/>
        </w:rPr>
        <w:t>1. Общие положения</w:t>
      </w:r>
    </w:p>
    <w:p w:rsidR="00EA2015" w:rsidRPr="00134B52" w:rsidRDefault="00EA2015" w:rsidP="007F587E">
      <w:pPr>
        <w:pStyle w:val="Default"/>
        <w:jc w:val="both"/>
        <w:rPr>
          <w:color w:val="auto"/>
          <w:sz w:val="22"/>
          <w:szCs w:val="22"/>
        </w:rPr>
      </w:pPr>
      <w:r w:rsidRPr="00134B52">
        <w:rPr>
          <w:color w:val="auto"/>
          <w:sz w:val="22"/>
          <w:szCs w:val="22"/>
        </w:rPr>
        <w:t xml:space="preserve">1.1. </w:t>
      </w:r>
      <w:proofErr w:type="gramStart"/>
      <w:r w:rsidRPr="00134B52">
        <w:rPr>
          <w:color w:val="auto"/>
          <w:sz w:val="22"/>
          <w:szCs w:val="22"/>
        </w:rPr>
        <w:t xml:space="preserve">Стандарт внутреннего муниципального финансового контроля «Правила досудебного обжалования решений и действий (бездействия) </w:t>
      </w:r>
      <w:r w:rsidR="00901B9B" w:rsidRPr="00134B52">
        <w:rPr>
          <w:color w:val="auto"/>
          <w:sz w:val="22"/>
          <w:szCs w:val="22"/>
        </w:rPr>
        <w:t xml:space="preserve">органа внутреннего </w:t>
      </w:r>
      <w:r w:rsidRPr="00134B52">
        <w:rPr>
          <w:color w:val="auto"/>
          <w:sz w:val="22"/>
          <w:szCs w:val="22"/>
        </w:rPr>
        <w:t xml:space="preserve">муниципального финансового контроля администрации </w:t>
      </w:r>
      <w:r w:rsidR="00901B9B" w:rsidRPr="00134B52">
        <w:rPr>
          <w:color w:val="auto"/>
          <w:sz w:val="22"/>
          <w:szCs w:val="22"/>
        </w:rPr>
        <w:t xml:space="preserve">Охотинского сельского поселения </w:t>
      </w:r>
      <w:r w:rsidRPr="00134B52">
        <w:rPr>
          <w:color w:val="auto"/>
          <w:sz w:val="22"/>
          <w:szCs w:val="22"/>
        </w:rPr>
        <w:t>и его должностных лиц» (далее - Стандарт)</w:t>
      </w:r>
      <w:r w:rsidR="002975EB" w:rsidRPr="00134B52">
        <w:rPr>
          <w:color w:val="auto"/>
          <w:sz w:val="22"/>
          <w:szCs w:val="22"/>
        </w:rPr>
        <w:t xml:space="preserve"> разработан в соответствии с постановлением Правительства РФ от 17 августа 2020 года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w:t>
      </w:r>
      <w:proofErr w:type="gramEnd"/>
      <w:r w:rsidR="002975EB" w:rsidRPr="00134B52">
        <w:rPr>
          <w:color w:val="auto"/>
          <w:sz w:val="22"/>
          <w:szCs w:val="22"/>
        </w:rPr>
        <w:t xml:space="preserve">) </w:t>
      </w:r>
      <w:proofErr w:type="gramStart"/>
      <w:r w:rsidR="002975EB" w:rsidRPr="00134B52">
        <w:rPr>
          <w:color w:val="auto"/>
          <w:sz w:val="22"/>
          <w:szCs w:val="22"/>
        </w:rPr>
        <w:t xml:space="preserve">финансового контроля и их должностных лиц» </w:t>
      </w:r>
      <w:r w:rsidRPr="00134B52">
        <w:rPr>
          <w:color w:val="auto"/>
          <w:sz w:val="22"/>
          <w:szCs w:val="22"/>
        </w:rPr>
        <w:t xml:space="preserve">разработан в целях установления общих требований к рассмотрению обращения объекта внутреннего муниципального финансового контроля или его представителя (далее - заявитель), в котором выражается несогласие с решением </w:t>
      </w:r>
      <w:r w:rsidR="00901B9B" w:rsidRPr="00134B52">
        <w:rPr>
          <w:color w:val="auto"/>
          <w:sz w:val="22"/>
          <w:szCs w:val="22"/>
        </w:rPr>
        <w:t xml:space="preserve">органа внутреннего </w:t>
      </w:r>
      <w:r w:rsidRPr="00134B52">
        <w:rPr>
          <w:color w:val="auto"/>
          <w:sz w:val="22"/>
          <w:szCs w:val="22"/>
        </w:rPr>
        <w:t xml:space="preserve">муниципального финансового контроля администрации </w:t>
      </w:r>
      <w:r w:rsidR="00901B9B" w:rsidRPr="00134B52">
        <w:rPr>
          <w:color w:val="auto"/>
          <w:sz w:val="22"/>
          <w:szCs w:val="22"/>
        </w:rPr>
        <w:t>Охотинского сельского поселения</w:t>
      </w:r>
      <w:r w:rsidRPr="00134B52">
        <w:rPr>
          <w:color w:val="auto"/>
          <w:sz w:val="22"/>
          <w:szCs w:val="22"/>
        </w:rPr>
        <w:t xml:space="preserve"> (его должностных лиц) (далее - орган контроля), принятым по результатам осуществления им полномочий по внутреннему муниципальному финансовому контролю, и действиями (бездействием</w:t>
      </w:r>
      <w:proofErr w:type="gramEnd"/>
      <w:r w:rsidRPr="00134B52">
        <w:rPr>
          <w:color w:val="auto"/>
          <w:sz w:val="22"/>
          <w:szCs w:val="22"/>
        </w:rPr>
        <w:t>) должностных лиц органа контроля при осуществлении ими полномочий по внутреннему муниципальному финансовому контролю (далее - жалоба).</w:t>
      </w:r>
    </w:p>
    <w:p w:rsidR="00EA2015" w:rsidRPr="00134B52" w:rsidRDefault="00EA2015" w:rsidP="007F587E">
      <w:pPr>
        <w:pStyle w:val="Default"/>
        <w:jc w:val="both"/>
        <w:rPr>
          <w:color w:val="auto"/>
          <w:sz w:val="22"/>
          <w:szCs w:val="22"/>
        </w:rPr>
      </w:pPr>
      <w:r w:rsidRPr="00134B52">
        <w:rPr>
          <w:color w:val="auto"/>
          <w:sz w:val="22"/>
          <w:szCs w:val="22"/>
        </w:rPr>
        <w:t>1.2. Предметом обжалования являются представления, предписания, а также действия (бездействие) должностных лиц органа контроля при осуществлении ими полномочий по внутреннему муниципальному финансовому контролю.</w:t>
      </w:r>
    </w:p>
    <w:p w:rsidR="00EA2015" w:rsidRPr="00134B52" w:rsidRDefault="00EA2015" w:rsidP="007F587E">
      <w:pPr>
        <w:pStyle w:val="Default"/>
        <w:jc w:val="both"/>
        <w:rPr>
          <w:color w:val="auto"/>
          <w:sz w:val="22"/>
          <w:szCs w:val="22"/>
        </w:rPr>
      </w:pPr>
      <w:r w:rsidRPr="00134B52">
        <w:rPr>
          <w:color w:val="auto"/>
          <w:sz w:val="22"/>
          <w:szCs w:val="22"/>
        </w:rPr>
        <w:t>1.3. Основанием для обжалования являются положения нормативных правовых актов, которые заявитель считает нарушенными при вынесении органом контроля представления (предписания), совершении действий (бездействия) должностными лицами органа контроля при осуществлении полномочий по внутреннему муниципальному финансовому контролю.</w:t>
      </w:r>
    </w:p>
    <w:p w:rsidR="00EA2015" w:rsidRPr="00134B52" w:rsidRDefault="00901B9B" w:rsidP="007F587E">
      <w:pPr>
        <w:pStyle w:val="Default"/>
        <w:jc w:val="both"/>
        <w:rPr>
          <w:color w:val="auto"/>
          <w:sz w:val="22"/>
          <w:szCs w:val="22"/>
        </w:rPr>
      </w:pPr>
      <w:r w:rsidRPr="00134B52">
        <w:rPr>
          <w:color w:val="auto"/>
          <w:sz w:val="22"/>
          <w:szCs w:val="22"/>
        </w:rPr>
        <w:t xml:space="preserve">         </w:t>
      </w:r>
      <w:r w:rsidR="00EA2015" w:rsidRPr="00134B52">
        <w:rPr>
          <w:color w:val="auto"/>
          <w:sz w:val="22"/>
          <w:szCs w:val="22"/>
        </w:rPr>
        <w:t>2. Рассмотрение жалоб и принятие решений по результатам их рассмотрения</w:t>
      </w:r>
    </w:p>
    <w:p w:rsidR="00EA2015" w:rsidRPr="00134B52" w:rsidRDefault="00EA2015" w:rsidP="007F587E">
      <w:pPr>
        <w:pStyle w:val="Default"/>
        <w:jc w:val="both"/>
        <w:rPr>
          <w:color w:val="auto"/>
          <w:sz w:val="22"/>
          <w:szCs w:val="22"/>
        </w:rPr>
      </w:pPr>
      <w:r w:rsidRPr="00134B52">
        <w:rPr>
          <w:color w:val="auto"/>
          <w:sz w:val="22"/>
          <w:szCs w:val="22"/>
        </w:rPr>
        <w:t xml:space="preserve">2.1. Рассмотрение жалоб осуществляется с учетом позиции органа </w:t>
      </w:r>
    </w:p>
    <w:p w:rsidR="00EA2015" w:rsidRPr="00134B52" w:rsidRDefault="00EA2015" w:rsidP="007F587E">
      <w:pPr>
        <w:pStyle w:val="Default"/>
        <w:jc w:val="both"/>
        <w:rPr>
          <w:color w:val="auto"/>
          <w:sz w:val="22"/>
          <w:szCs w:val="22"/>
        </w:rPr>
      </w:pPr>
      <w:proofErr w:type="gramStart"/>
      <w:r w:rsidRPr="00134B52">
        <w:rPr>
          <w:color w:val="auto"/>
          <w:sz w:val="22"/>
          <w:szCs w:val="22"/>
        </w:rPr>
        <w:t>контроля, созданным для правового обеспечения их деятельности, исходя из предмета и основания обжалования.</w:t>
      </w:r>
      <w:proofErr w:type="gramEnd"/>
    </w:p>
    <w:p w:rsidR="00EA2015" w:rsidRPr="00134B52" w:rsidRDefault="00EA2015" w:rsidP="007F587E">
      <w:pPr>
        <w:pStyle w:val="Default"/>
        <w:jc w:val="both"/>
        <w:rPr>
          <w:color w:val="auto"/>
          <w:sz w:val="22"/>
          <w:szCs w:val="22"/>
        </w:rPr>
      </w:pPr>
      <w:r w:rsidRPr="00134B52">
        <w:rPr>
          <w:color w:val="auto"/>
          <w:sz w:val="22"/>
          <w:szCs w:val="22"/>
        </w:rPr>
        <w:lastRenderedPageBreak/>
        <w:t>2.2. Жалоба может быть подана в течение 30 календарных дней со дня, когда заявитель узнал (получил информацию) о принятии решения органом контроля, действии (бездействии) его должностных лиц.</w:t>
      </w:r>
    </w:p>
    <w:p w:rsidR="00EA2015" w:rsidRPr="00134B52" w:rsidRDefault="00EA2015" w:rsidP="007F587E">
      <w:pPr>
        <w:pStyle w:val="Default"/>
        <w:jc w:val="both"/>
        <w:rPr>
          <w:color w:val="auto"/>
          <w:sz w:val="22"/>
          <w:szCs w:val="22"/>
        </w:rPr>
      </w:pPr>
      <w:r w:rsidRPr="00134B52">
        <w:rPr>
          <w:color w:val="auto"/>
          <w:sz w:val="22"/>
          <w:szCs w:val="22"/>
        </w:rPr>
        <w:t>2.3. Срок рассмотре</w:t>
      </w:r>
      <w:r w:rsidR="00901B9B" w:rsidRPr="00134B52">
        <w:rPr>
          <w:color w:val="auto"/>
          <w:sz w:val="22"/>
          <w:szCs w:val="22"/>
        </w:rPr>
        <w:t>ния жалобы не должен превышать 2</w:t>
      </w:r>
      <w:r w:rsidRPr="00134B52">
        <w:rPr>
          <w:color w:val="auto"/>
          <w:sz w:val="22"/>
          <w:szCs w:val="22"/>
        </w:rPr>
        <w:t xml:space="preserve">0 календарных дней </w:t>
      </w:r>
      <w:proofErr w:type="gramStart"/>
      <w:r w:rsidRPr="00134B52">
        <w:rPr>
          <w:color w:val="auto"/>
          <w:sz w:val="22"/>
          <w:szCs w:val="22"/>
        </w:rPr>
        <w:t>с даты</w:t>
      </w:r>
      <w:proofErr w:type="gramEnd"/>
      <w:r w:rsidRPr="00134B52">
        <w:rPr>
          <w:color w:val="auto"/>
          <w:sz w:val="22"/>
          <w:szCs w:val="22"/>
        </w:rPr>
        <w:t xml:space="preserve"> ее поступления.</w:t>
      </w:r>
    </w:p>
    <w:p w:rsidR="00EA2015" w:rsidRPr="00134B52" w:rsidRDefault="00EA2015" w:rsidP="007F587E">
      <w:pPr>
        <w:pStyle w:val="Default"/>
        <w:jc w:val="both"/>
        <w:rPr>
          <w:color w:val="auto"/>
          <w:sz w:val="22"/>
          <w:szCs w:val="22"/>
        </w:rPr>
      </w:pPr>
      <w:proofErr w:type="gramStart"/>
      <w:r w:rsidRPr="00134B52">
        <w:rPr>
          <w:color w:val="auto"/>
          <w:sz w:val="22"/>
          <w:szCs w:val="22"/>
        </w:rPr>
        <w:t>В случае необходимости направления запроса другим государственным органам, иным должностным лицам для получения необходимых для рассмотрения ж</w:t>
      </w:r>
      <w:r w:rsidR="00DC251E" w:rsidRPr="00134B52">
        <w:rPr>
          <w:color w:val="auto"/>
          <w:sz w:val="22"/>
          <w:szCs w:val="22"/>
        </w:rPr>
        <w:t>алобы документов и материалов, Г</w:t>
      </w:r>
      <w:r w:rsidRPr="00134B52">
        <w:rPr>
          <w:color w:val="auto"/>
          <w:sz w:val="22"/>
          <w:szCs w:val="22"/>
        </w:rPr>
        <w:t xml:space="preserve">лава </w:t>
      </w:r>
      <w:r w:rsidR="00901B9B" w:rsidRPr="00134B52">
        <w:rPr>
          <w:color w:val="auto"/>
          <w:sz w:val="22"/>
          <w:szCs w:val="22"/>
        </w:rPr>
        <w:t xml:space="preserve">Охотинского сельского поселения </w:t>
      </w:r>
      <w:r w:rsidRPr="00134B52">
        <w:rPr>
          <w:color w:val="auto"/>
          <w:sz w:val="22"/>
          <w:szCs w:val="22"/>
        </w:rPr>
        <w:t>(далее - глава) вправе продлить срок рассмотрения жалобы на основании мотивированной служебной записки начальника орган</w:t>
      </w:r>
      <w:r w:rsidR="00773B38" w:rsidRPr="00134B52">
        <w:rPr>
          <w:color w:val="auto"/>
          <w:sz w:val="22"/>
          <w:szCs w:val="22"/>
        </w:rPr>
        <w:t>а контроля, но не более чем на 2</w:t>
      </w:r>
      <w:r w:rsidRPr="00134B52">
        <w:rPr>
          <w:color w:val="auto"/>
          <w:sz w:val="22"/>
          <w:szCs w:val="22"/>
        </w:rPr>
        <w:t>0 рабочих дней, с уведомлением об этом заявителя с указанием причин продления срока.</w:t>
      </w:r>
      <w:proofErr w:type="gramEnd"/>
    </w:p>
    <w:p w:rsidR="00EA2015" w:rsidRPr="00134B52" w:rsidRDefault="00EA2015" w:rsidP="007F587E">
      <w:pPr>
        <w:pStyle w:val="Default"/>
        <w:jc w:val="both"/>
        <w:rPr>
          <w:color w:val="auto"/>
          <w:sz w:val="22"/>
          <w:szCs w:val="22"/>
        </w:rPr>
      </w:pPr>
      <w:r w:rsidRPr="00134B52">
        <w:rPr>
          <w:color w:val="auto"/>
          <w:sz w:val="22"/>
          <w:szCs w:val="22"/>
        </w:rPr>
        <w:t>2.4. Должностные лица органа контроля обеспечивают в пределах своей компетенции проверку обжалуемых представлений (предписаний), действий (бездействия) должностных лиц органа контроля на соответствие законодательству Российской Федерации.</w:t>
      </w:r>
    </w:p>
    <w:p w:rsidR="00EA2015" w:rsidRPr="00134B52" w:rsidRDefault="00EA2015" w:rsidP="007F587E">
      <w:pPr>
        <w:pStyle w:val="Default"/>
        <w:jc w:val="both"/>
        <w:rPr>
          <w:color w:val="auto"/>
          <w:sz w:val="22"/>
          <w:szCs w:val="22"/>
        </w:rPr>
      </w:pPr>
      <w:r w:rsidRPr="00134B52">
        <w:rPr>
          <w:color w:val="auto"/>
          <w:sz w:val="22"/>
          <w:szCs w:val="22"/>
        </w:rPr>
        <w:t>Указанная проверка не должна выходить за рамки предмета и основания обжалования. Предмет и основание обжалования определяются исходя из текста жалобы.</w:t>
      </w:r>
    </w:p>
    <w:p w:rsidR="00EA2015" w:rsidRPr="00134B52" w:rsidRDefault="00EA2015" w:rsidP="007F587E">
      <w:pPr>
        <w:pStyle w:val="Default"/>
        <w:jc w:val="both"/>
        <w:rPr>
          <w:color w:val="auto"/>
          <w:sz w:val="22"/>
          <w:szCs w:val="22"/>
        </w:rPr>
      </w:pPr>
      <w:r w:rsidRPr="00134B52">
        <w:rPr>
          <w:color w:val="auto"/>
          <w:sz w:val="22"/>
          <w:szCs w:val="22"/>
        </w:rPr>
        <w:t>2.5. Подача жалобы не приостанавливает исполнение обжалуемого</w:t>
      </w:r>
      <w:r w:rsidR="00713F3F" w:rsidRPr="00134B52">
        <w:rPr>
          <w:color w:val="auto"/>
          <w:sz w:val="22"/>
          <w:szCs w:val="22"/>
        </w:rPr>
        <w:t xml:space="preserve"> </w:t>
      </w:r>
      <w:r w:rsidRPr="00134B52">
        <w:rPr>
          <w:color w:val="auto"/>
          <w:sz w:val="22"/>
          <w:szCs w:val="22"/>
        </w:rPr>
        <w:t xml:space="preserve">представления, предписания, действия (бездействие) должностных лиц органа контроля при осуществлении ими полномочий по внутреннему муниципальному финансовому </w:t>
      </w:r>
      <w:proofErr w:type="gramStart"/>
      <w:r w:rsidRPr="00134B52">
        <w:rPr>
          <w:color w:val="auto"/>
          <w:sz w:val="22"/>
          <w:szCs w:val="22"/>
        </w:rPr>
        <w:t xml:space="preserve">контролю, </w:t>
      </w:r>
      <w:r w:rsidR="002C1D2E" w:rsidRPr="00134B52">
        <w:rPr>
          <w:color w:val="auto"/>
          <w:sz w:val="22"/>
          <w:szCs w:val="22"/>
        </w:rPr>
        <w:t xml:space="preserve"> </w:t>
      </w:r>
      <w:r w:rsidRPr="00134B52">
        <w:rPr>
          <w:color w:val="auto"/>
          <w:sz w:val="22"/>
          <w:szCs w:val="22"/>
        </w:rPr>
        <w:t>за</w:t>
      </w:r>
      <w:proofErr w:type="gramEnd"/>
      <w:r w:rsidRPr="00134B52">
        <w:rPr>
          <w:color w:val="auto"/>
          <w:sz w:val="22"/>
          <w:szCs w:val="22"/>
        </w:rPr>
        <w:t xml:space="preserve"> исключением случаев,</w:t>
      </w:r>
      <w:r w:rsidR="00713F3F" w:rsidRPr="00134B52">
        <w:rPr>
          <w:color w:val="auto"/>
          <w:sz w:val="22"/>
          <w:szCs w:val="22"/>
        </w:rPr>
        <w:t xml:space="preserve"> </w:t>
      </w:r>
      <w:r w:rsidRPr="00134B52">
        <w:rPr>
          <w:color w:val="auto"/>
          <w:sz w:val="22"/>
          <w:szCs w:val="22"/>
        </w:rPr>
        <w:t>предусмотренных настоящим Стандартом.</w:t>
      </w:r>
    </w:p>
    <w:p w:rsidR="00EA2015" w:rsidRPr="00134B52" w:rsidRDefault="00EA2015" w:rsidP="007F587E">
      <w:pPr>
        <w:pStyle w:val="Default"/>
        <w:jc w:val="both"/>
        <w:rPr>
          <w:color w:val="auto"/>
          <w:sz w:val="22"/>
          <w:szCs w:val="22"/>
        </w:rPr>
      </w:pPr>
      <w:r w:rsidRPr="00134B52">
        <w:rPr>
          <w:color w:val="auto"/>
          <w:sz w:val="22"/>
          <w:szCs w:val="22"/>
        </w:rPr>
        <w:t>В случае обжалования представления, предписания, действи</w:t>
      </w:r>
      <w:proofErr w:type="gramStart"/>
      <w:r w:rsidRPr="00134B52">
        <w:rPr>
          <w:color w:val="auto"/>
          <w:sz w:val="22"/>
          <w:szCs w:val="22"/>
        </w:rPr>
        <w:t>я(</w:t>
      </w:r>
      <w:proofErr w:type="gramEnd"/>
      <w:r w:rsidRPr="00134B52">
        <w:rPr>
          <w:color w:val="auto"/>
          <w:sz w:val="22"/>
          <w:szCs w:val="22"/>
        </w:rPr>
        <w:t>бездействие) должностных лиц органа контроля при осуществлении ими полномочий по внутреннему муниципальному финансовому контролю по ходатайству заявителя исполнение обжалуемого представления, предписания, действия (бездействие) должностных лиц органа контроля при осуществлении ими полномочий по внутреннему муниципальному финансовому контролю может быть приостановлено главой при наличии достаточных оснований полагать, что указанное решение или действие не соответствуют законодательству Российской Федерации.</w:t>
      </w:r>
    </w:p>
    <w:p w:rsidR="00EA2015" w:rsidRPr="00134B52" w:rsidRDefault="00EA2015" w:rsidP="007F587E">
      <w:pPr>
        <w:pStyle w:val="Default"/>
        <w:jc w:val="both"/>
        <w:rPr>
          <w:color w:val="auto"/>
          <w:sz w:val="22"/>
          <w:szCs w:val="22"/>
        </w:rPr>
      </w:pPr>
      <w:r w:rsidRPr="00134B52">
        <w:rPr>
          <w:color w:val="auto"/>
          <w:sz w:val="22"/>
          <w:szCs w:val="22"/>
        </w:rPr>
        <w:t>О принятом по ходатайству решении в течение 3 рабочих дней со дня его принятия сообщается в письменной форме заявителю.</w:t>
      </w:r>
    </w:p>
    <w:p w:rsidR="00EA2015" w:rsidRPr="00134B52" w:rsidRDefault="00EA2015" w:rsidP="007F587E">
      <w:pPr>
        <w:pStyle w:val="Default"/>
        <w:jc w:val="both"/>
        <w:rPr>
          <w:color w:val="auto"/>
          <w:sz w:val="22"/>
          <w:szCs w:val="22"/>
        </w:rPr>
      </w:pPr>
      <w:r w:rsidRPr="00134B52">
        <w:rPr>
          <w:color w:val="auto"/>
          <w:sz w:val="22"/>
          <w:szCs w:val="22"/>
        </w:rPr>
        <w:t xml:space="preserve">2.6. Принятие решения </w:t>
      </w:r>
      <w:r w:rsidR="00B26969" w:rsidRPr="00134B52">
        <w:rPr>
          <w:color w:val="auto"/>
          <w:sz w:val="22"/>
          <w:szCs w:val="22"/>
        </w:rPr>
        <w:t>по жалобе осуществляется руководителем органа контроля</w:t>
      </w:r>
      <w:r w:rsidR="007F587E" w:rsidRPr="00134B52">
        <w:rPr>
          <w:color w:val="auto"/>
          <w:sz w:val="22"/>
          <w:szCs w:val="22"/>
        </w:rPr>
        <w:t>.</w:t>
      </w:r>
    </w:p>
    <w:p w:rsidR="00EA2015" w:rsidRPr="00134B52" w:rsidRDefault="00EA2015" w:rsidP="007F587E">
      <w:pPr>
        <w:pStyle w:val="Default"/>
        <w:jc w:val="both"/>
        <w:rPr>
          <w:color w:val="auto"/>
          <w:sz w:val="22"/>
          <w:szCs w:val="22"/>
        </w:rPr>
      </w:pPr>
      <w:r w:rsidRPr="00134B52">
        <w:rPr>
          <w:color w:val="auto"/>
          <w:sz w:val="22"/>
          <w:szCs w:val="22"/>
        </w:rPr>
        <w:t>2.7. По результатам рассмотрения жалобы принимается одно из следующих решений:</w:t>
      </w:r>
    </w:p>
    <w:p w:rsidR="00EA2015" w:rsidRPr="00134B52" w:rsidRDefault="00EA2015" w:rsidP="007F587E">
      <w:pPr>
        <w:pStyle w:val="Default"/>
        <w:jc w:val="both"/>
        <w:rPr>
          <w:color w:val="auto"/>
          <w:sz w:val="22"/>
          <w:szCs w:val="22"/>
        </w:rPr>
      </w:pPr>
      <w:r w:rsidRPr="00134B52">
        <w:rPr>
          <w:color w:val="auto"/>
          <w:sz w:val="22"/>
          <w:szCs w:val="22"/>
        </w:rPr>
        <w:t>удовлетворение жалобы в полном объеме;</w:t>
      </w:r>
    </w:p>
    <w:p w:rsidR="00EA2015" w:rsidRPr="00134B52" w:rsidRDefault="00EA2015" w:rsidP="007F587E">
      <w:pPr>
        <w:pStyle w:val="Default"/>
        <w:jc w:val="both"/>
        <w:rPr>
          <w:color w:val="auto"/>
          <w:sz w:val="22"/>
          <w:szCs w:val="22"/>
        </w:rPr>
      </w:pPr>
      <w:r w:rsidRPr="00134B52">
        <w:rPr>
          <w:color w:val="auto"/>
          <w:sz w:val="22"/>
          <w:szCs w:val="22"/>
        </w:rPr>
        <w:t>частичное удовлетворение жалобы;</w:t>
      </w:r>
    </w:p>
    <w:p w:rsidR="00EA2015" w:rsidRPr="00134B52" w:rsidRDefault="00EA2015" w:rsidP="007F587E">
      <w:pPr>
        <w:pStyle w:val="Default"/>
        <w:jc w:val="both"/>
        <w:rPr>
          <w:color w:val="auto"/>
          <w:sz w:val="22"/>
          <w:szCs w:val="22"/>
        </w:rPr>
      </w:pPr>
      <w:r w:rsidRPr="00134B52">
        <w:rPr>
          <w:color w:val="auto"/>
          <w:sz w:val="22"/>
          <w:szCs w:val="22"/>
        </w:rPr>
        <w:t>оставление жалобы без удовлетворения.</w:t>
      </w:r>
    </w:p>
    <w:p w:rsidR="00B26969" w:rsidRPr="00134B52" w:rsidRDefault="00B26969" w:rsidP="007F587E">
      <w:pPr>
        <w:pStyle w:val="Default"/>
        <w:jc w:val="both"/>
        <w:rPr>
          <w:color w:val="auto"/>
          <w:sz w:val="22"/>
          <w:szCs w:val="22"/>
        </w:rPr>
      </w:pPr>
      <w:r w:rsidRPr="00134B52">
        <w:rPr>
          <w:color w:val="auto"/>
          <w:sz w:val="22"/>
          <w:szCs w:val="22"/>
        </w:rPr>
        <w:t>2.8.Решение руководителя органа контроля по результатам рассмотрения жалобы оформляется в виде распоряжения.</w:t>
      </w:r>
    </w:p>
    <w:p w:rsidR="00EA2015" w:rsidRPr="00134B52" w:rsidRDefault="00B26969" w:rsidP="007F587E">
      <w:pPr>
        <w:pStyle w:val="Default"/>
        <w:jc w:val="both"/>
        <w:rPr>
          <w:color w:val="auto"/>
          <w:sz w:val="22"/>
          <w:szCs w:val="22"/>
        </w:rPr>
      </w:pPr>
      <w:r w:rsidRPr="00134B52">
        <w:rPr>
          <w:color w:val="auto"/>
          <w:sz w:val="22"/>
          <w:szCs w:val="22"/>
        </w:rPr>
        <w:t>2.9</w:t>
      </w:r>
      <w:r w:rsidR="00EA2015" w:rsidRPr="00134B52">
        <w:rPr>
          <w:color w:val="auto"/>
          <w:sz w:val="22"/>
          <w:szCs w:val="22"/>
        </w:rPr>
        <w:t>. Основаниями для оставления жалобы без рассмотрения являются:</w:t>
      </w:r>
    </w:p>
    <w:p w:rsidR="00EA2015" w:rsidRPr="00134B52" w:rsidRDefault="00EA2015" w:rsidP="007F587E">
      <w:pPr>
        <w:pStyle w:val="Default"/>
        <w:jc w:val="both"/>
        <w:rPr>
          <w:color w:val="auto"/>
          <w:sz w:val="22"/>
          <w:szCs w:val="22"/>
        </w:rPr>
      </w:pPr>
      <w:r w:rsidRPr="00134B52">
        <w:rPr>
          <w:color w:val="auto"/>
          <w:sz w:val="22"/>
          <w:szCs w:val="22"/>
        </w:rPr>
        <w:t>отсутствие подписи заявителя, либо не представление оформленных в</w:t>
      </w:r>
      <w:r w:rsidR="00AF61C0" w:rsidRPr="00134B52">
        <w:rPr>
          <w:color w:val="auto"/>
          <w:sz w:val="22"/>
          <w:szCs w:val="22"/>
        </w:rPr>
        <w:t xml:space="preserve"> </w:t>
      </w:r>
      <w:r w:rsidRPr="00134B52">
        <w:rPr>
          <w:color w:val="auto"/>
          <w:sz w:val="22"/>
          <w:szCs w:val="22"/>
        </w:rPr>
        <w:t>установленном порядке документов, подтверждающих полномочия на ее подписание;</w:t>
      </w:r>
    </w:p>
    <w:p w:rsidR="00EA2015" w:rsidRPr="00134B52" w:rsidRDefault="00EA2015" w:rsidP="007F587E">
      <w:pPr>
        <w:pStyle w:val="Default"/>
        <w:jc w:val="both"/>
        <w:rPr>
          <w:color w:val="auto"/>
          <w:sz w:val="22"/>
          <w:szCs w:val="22"/>
        </w:rPr>
      </w:pPr>
      <w:r w:rsidRPr="00134B52">
        <w:rPr>
          <w:color w:val="auto"/>
          <w:sz w:val="22"/>
          <w:szCs w:val="22"/>
        </w:rPr>
        <w:t>истечение установленного пунктом 2.2 настоящего раздела срока предельного срока подачи жалобы;</w:t>
      </w:r>
    </w:p>
    <w:p w:rsidR="00EA2015" w:rsidRPr="00134B52" w:rsidRDefault="00EA2015" w:rsidP="007F587E">
      <w:pPr>
        <w:pStyle w:val="Default"/>
        <w:jc w:val="both"/>
        <w:rPr>
          <w:color w:val="auto"/>
          <w:sz w:val="22"/>
          <w:szCs w:val="22"/>
        </w:rPr>
      </w:pPr>
      <w:r w:rsidRPr="00134B52">
        <w:rPr>
          <w:color w:val="auto"/>
          <w:sz w:val="22"/>
          <w:szCs w:val="22"/>
        </w:rPr>
        <w:t>не указание в жалобе фамилии, имени, отчества (при наличии)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rsidR="00EA2015" w:rsidRPr="00134B52" w:rsidRDefault="00EA2015" w:rsidP="007F587E">
      <w:pPr>
        <w:pStyle w:val="Default"/>
        <w:jc w:val="both"/>
        <w:rPr>
          <w:color w:val="auto"/>
          <w:sz w:val="22"/>
          <w:szCs w:val="22"/>
        </w:rPr>
      </w:pPr>
      <w:r w:rsidRPr="00134B52">
        <w:rPr>
          <w:color w:val="auto"/>
          <w:sz w:val="22"/>
          <w:szCs w:val="22"/>
        </w:rPr>
        <w:t>текст жалобы не поддается прочтению, о чем сообщается заявителю, если его фамилия (наименование юридического лица) и адрес поддаются прочтению;</w:t>
      </w:r>
    </w:p>
    <w:p w:rsidR="00EA2015" w:rsidRPr="00134B52" w:rsidRDefault="00EA2015" w:rsidP="007F587E">
      <w:pPr>
        <w:pStyle w:val="Default"/>
        <w:jc w:val="both"/>
        <w:rPr>
          <w:color w:val="auto"/>
          <w:sz w:val="22"/>
          <w:szCs w:val="22"/>
        </w:rPr>
      </w:pPr>
      <w:r w:rsidRPr="00134B52">
        <w:rPr>
          <w:color w:val="auto"/>
          <w:sz w:val="22"/>
          <w:szCs w:val="22"/>
        </w:rPr>
        <w:t>до принятия решения по жалобе от заявителя поступило заявление об ее отзыве;</w:t>
      </w:r>
    </w:p>
    <w:p w:rsidR="00EA2015" w:rsidRPr="00134B52" w:rsidRDefault="00EA2015" w:rsidP="007F587E">
      <w:pPr>
        <w:pStyle w:val="Default"/>
        <w:jc w:val="both"/>
        <w:rPr>
          <w:color w:val="auto"/>
          <w:sz w:val="22"/>
          <w:szCs w:val="22"/>
        </w:rPr>
      </w:pPr>
      <w:r w:rsidRPr="00134B52">
        <w:rPr>
          <w:color w:val="auto"/>
          <w:sz w:val="22"/>
          <w:szCs w:val="22"/>
        </w:rPr>
        <w:t>ранее подавалась жалоба по тем же основаниям, о чем сообщается заявителю;</w:t>
      </w:r>
    </w:p>
    <w:p w:rsidR="00EA2015" w:rsidRPr="00134B52" w:rsidRDefault="00EA2015" w:rsidP="007F587E">
      <w:pPr>
        <w:pStyle w:val="Default"/>
        <w:jc w:val="both"/>
        <w:rPr>
          <w:color w:val="auto"/>
          <w:sz w:val="22"/>
          <w:szCs w:val="22"/>
        </w:rPr>
      </w:pPr>
      <w:r w:rsidRPr="00134B52">
        <w:rPr>
          <w:color w:val="auto"/>
          <w:sz w:val="22"/>
          <w:szCs w:val="22"/>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EA2015" w:rsidRPr="00134B52" w:rsidRDefault="00EA2015" w:rsidP="007F587E">
      <w:pPr>
        <w:pStyle w:val="Default"/>
        <w:jc w:val="both"/>
        <w:rPr>
          <w:color w:val="auto"/>
          <w:sz w:val="22"/>
          <w:szCs w:val="22"/>
        </w:rPr>
      </w:pPr>
      <w:r w:rsidRPr="00134B52">
        <w:rPr>
          <w:color w:val="auto"/>
          <w:sz w:val="22"/>
          <w:szCs w:val="22"/>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EA2015" w:rsidRPr="00134B52" w:rsidRDefault="00EA2015" w:rsidP="007F587E">
      <w:pPr>
        <w:pStyle w:val="Default"/>
        <w:jc w:val="both"/>
        <w:rPr>
          <w:color w:val="auto"/>
          <w:sz w:val="22"/>
          <w:szCs w:val="22"/>
        </w:rPr>
      </w:pPr>
      <w:r w:rsidRPr="00134B52">
        <w:rPr>
          <w:color w:val="auto"/>
          <w:sz w:val="22"/>
          <w:szCs w:val="22"/>
        </w:rPr>
        <w:t>жалоба находится в производстве суда, в случае если на момент подачи жалобы решение суда еще не принято, то заявителю разъясняется, что только судом в рамках процессуального производства может быть дана правовая оценка обстоятельствам, изложенным в его обращении.</w:t>
      </w:r>
    </w:p>
    <w:p w:rsidR="00EA2015" w:rsidRPr="00134B52" w:rsidRDefault="00B26969" w:rsidP="007F587E">
      <w:pPr>
        <w:pStyle w:val="Default"/>
        <w:jc w:val="both"/>
        <w:rPr>
          <w:color w:val="auto"/>
          <w:sz w:val="22"/>
          <w:szCs w:val="22"/>
        </w:rPr>
      </w:pPr>
      <w:r w:rsidRPr="00134B52">
        <w:rPr>
          <w:color w:val="auto"/>
          <w:sz w:val="22"/>
          <w:szCs w:val="22"/>
        </w:rPr>
        <w:t>2.10</w:t>
      </w:r>
      <w:r w:rsidR="00EA2015" w:rsidRPr="00134B52">
        <w:rPr>
          <w:color w:val="auto"/>
          <w:sz w:val="22"/>
          <w:szCs w:val="22"/>
        </w:rPr>
        <w:t>.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w:t>
      </w:r>
    </w:p>
    <w:p w:rsidR="00EA2015" w:rsidRPr="00134B52" w:rsidRDefault="00EA2015" w:rsidP="007F587E">
      <w:pPr>
        <w:pStyle w:val="Default"/>
        <w:jc w:val="both"/>
        <w:rPr>
          <w:color w:val="auto"/>
          <w:sz w:val="22"/>
          <w:szCs w:val="22"/>
        </w:rPr>
      </w:pPr>
    </w:p>
    <w:p w:rsidR="007F587E" w:rsidRPr="00134B52" w:rsidRDefault="007F587E" w:rsidP="007F587E">
      <w:pPr>
        <w:pStyle w:val="Default"/>
        <w:jc w:val="center"/>
        <w:rPr>
          <w:color w:val="auto"/>
          <w:sz w:val="22"/>
          <w:szCs w:val="22"/>
        </w:rPr>
      </w:pPr>
    </w:p>
    <w:p w:rsidR="007F587E" w:rsidRPr="00134B52" w:rsidRDefault="007F587E" w:rsidP="007F587E">
      <w:pPr>
        <w:pStyle w:val="Default"/>
        <w:jc w:val="center"/>
        <w:rPr>
          <w:color w:val="auto"/>
          <w:sz w:val="22"/>
          <w:szCs w:val="22"/>
        </w:rPr>
      </w:pPr>
    </w:p>
    <w:p w:rsidR="007F587E" w:rsidRPr="00134B52" w:rsidRDefault="0012168F" w:rsidP="0012168F">
      <w:pPr>
        <w:pStyle w:val="Default"/>
        <w:rPr>
          <w:color w:val="auto"/>
          <w:sz w:val="22"/>
          <w:szCs w:val="22"/>
        </w:rPr>
      </w:pPr>
      <w:r w:rsidRPr="00134B52">
        <w:rPr>
          <w:color w:val="auto"/>
          <w:sz w:val="22"/>
          <w:szCs w:val="22"/>
        </w:rPr>
        <w:t xml:space="preserve">Стандарт № 7 </w:t>
      </w:r>
      <w:r w:rsidR="007F587E" w:rsidRPr="00134B52">
        <w:rPr>
          <w:color w:val="auto"/>
          <w:sz w:val="22"/>
          <w:szCs w:val="22"/>
        </w:rPr>
        <w:t>«Правила составления отчётности о результатах контрольной деятельности органа внутреннего муниципального финансового контроля администрации Охотинского сельского поселения»</w:t>
      </w:r>
    </w:p>
    <w:p w:rsidR="002026DA" w:rsidRPr="00134B52" w:rsidRDefault="002026DA" w:rsidP="002026DA">
      <w:pPr>
        <w:pStyle w:val="Default"/>
        <w:jc w:val="both"/>
        <w:rPr>
          <w:color w:val="auto"/>
          <w:sz w:val="22"/>
          <w:szCs w:val="22"/>
        </w:rPr>
      </w:pPr>
      <w:r w:rsidRPr="00134B52">
        <w:rPr>
          <w:color w:val="auto"/>
          <w:sz w:val="22"/>
          <w:szCs w:val="22"/>
        </w:rPr>
        <w:t xml:space="preserve">          </w:t>
      </w:r>
    </w:p>
    <w:p w:rsidR="002026DA" w:rsidRPr="00134B52" w:rsidRDefault="002026DA" w:rsidP="00DE2404">
      <w:pPr>
        <w:pStyle w:val="Default"/>
        <w:spacing w:before="240"/>
        <w:jc w:val="both"/>
        <w:rPr>
          <w:color w:val="auto"/>
          <w:sz w:val="22"/>
          <w:szCs w:val="22"/>
        </w:rPr>
      </w:pPr>
      <w:r w:rsidRPr="00134B52">
        <w:rPr>
          <w:color w:val="auto"/>
          <w:sz w:val="22"/>
          <w:szCs w:val="22"/>
        </w:rPr>
        <w:t xml:space="preserve">            1. Общие положения</w:t>
      </w:r>
    </w:p>
    <w:p w:rsidR="00490FCD" w:rsidRPr="00134B52" w:rsidRDefault="002026DA" w:rsidP="00DE2404">
      <w:pPr>
        <w:pStyle w:val="s1"/>
        <w:spacing w:before="240" w:beforeAutospacing="0" w:after="0" w:afterAutospacing="0"/>
        <w:contextualSpacing/>
        <w:jc w:val="both"/>
        <w:rPr>
          <w:sz w:val="22"/>
          <w:szCs w:val="22"/>
        </w:rPr>
      </w:pPr>
      <w:proofErr w:type="gramStart"/>
      <w:r w:rsidRPr="00134B52">
        <w:rPr>
          <w:sz w:val="22"/>
          <w:szCs w:val="22"/>
        </w:rPr>
        <w:t xml:space="preserve">1.1 Стандарт внутреннего муниципального финансового контроля «Правила составления отчетности о результатах контрольной деятельности» (далее - Стандарт) </w:t>
      </w:r>
      <w:r w:rsidR="002975EB" w:rsidRPr="00134B52">
        <w:rPr>
          <w:sz w:val="22"/>
          <w:szCs w:val="22"/>
        </w:rPr>
        <w:t xml:space="preserve">разработан в соответствии с постановлением Правительства Российской Федерации от 16 сентября 2020 года № 1478 «Об утверждении федерального стандарта внутреннего муниципального финансового контроля «Правила составления отчётности о результатах контрольной деятельности» </w:t>
      </w:r>
      <w:r w:rsidRPr="00134B52">
        <w:rPr>
          <w:sz w:val="22"/>
          <w:szCs w:val="22"/>
        </w:rPr>
        <w:t>в целях установления правил  составления отчетности о результатах контрольной деятельности органов внутреннего муниципального финансового контроля, предусматривающие</w:t>
      </w:r>
      <w:proofErr w:type="gramEnd"/>
      <w:r w:rsidRPr="00134B52">
        <w:rPr>
          <w:sz w:val="22"/>
          <w:szCs w:val="22"/>
        </w:rPr>
        <w:t xml:space="preserve"> в том числе форму отчета о результатах контрольной деятельности органа внутреннего муниципального финансового контроля администрации Охотинского сельского поселения  (далее соответственно - отчет, орган контроля), а также порядок его представления и опубликования.</w:t>
      </w:r>
    </w:p>
    <w:p w:rsidR="002026DA" w:rsidRPr="00134B52" w:rsidRDefault="002026DA" w:rsidP="00652CF4">
      <w:pPr>
        <w:pStyle w:val="s1"/>
        <w:spacing w:before="240" w:beforeAutospacing="0" w:after="240" w:afterAutospacing="0"/>
        <w:contextualSpacing/>
        <w:jc w:val="both"/>
        <w:rPr>
          <w:sz w:val="22"/>
          <w:szCs w:val="22"/>
        </w:rPr>
      </w:pPr>
      <w:r w:rsidRPr="00134B52">
        <w:rPr>
          <w:sz w:val="22"/>
          <w:szCs w:val="22"/>
        </w:rPr>
        <w:t>1.2. В отчете отражаются сведения о результатах осуществления органом контроля полномочий по осуществлен</w:t>
      </w:r>
      <w:r w:rsidR="00490FCD" w:rsidRPr="00134B52">
        <w:rPr>
          <w:sz w:val="22"/>
          <w:szCs w:val="22"/>
        </w:rPr>
        <w:t>ию внутреннего муниципального</w:t>
      </w:r>
      <w:r w:rsidRPr="00134B52">
        <w:rPr>
          <w:sz w:val="22"/>
          <w:szCs w:val="22"/>
        </w:rPr>
        <w:t xml:space="preserve"> финансового контроля.</w:t>
      </w:r>
    </w:p>
    <w:p w:rsidR="002026DA" w:rsidRPr="00134B52" w:rsidRDefault="00652CF4" w:rsidP="00652CF4">
      <w:pPr>
        <w:pStyle w:val="s1"/>
        <w:spacing w:before="240" w:beforeAutospacing="0" w:after="240" w:afterAutospacing="0"/>
        <w:contextualSpacing/>
        <w:jc w:val="both"/>
        <w:rPr>
          <w:sz w:val="22"/>
          <w:szCs w:val="22"/>
        </w:rPr>
      </w:pPr>
      <w:r w:rsidRPr="00134B52">
        <w:rPr>
          <w:sz w:val="22"/>
          <w:szCs w:val="22"/>
        </w:rPr>
        <w:t>1.3.</w:t>
      </w:r>
      <w:r w:rsidR="002026DA" w:rsidRPr="00134B52">
        <w:rPr>
          <w:sz w:val="22"/>
          <w:szCs w:val="22"/>
        </w:rPr>
        <w:t xml:space="preserve"> Отчетным периодом является календарный год - с 1 января по 31 декабря включительно.</w:t>
      </w:r>
    </w:p>
    <w:p w:rsidR="002026DA" w:rsidRPr="00134B52" w:rsidRDefault="00652CF4" w:rsidP="00652CF4">
      <w:pPr>
        <w:pStyle w:val="s1"/>
        <w:spacing w:before="240" w:beforeAutospacing="0" w:after="240" w:afterAutospacing="0"/>
        <w:contextualSpacing/>
        <w:jc w:val="both"/>
        <w:rPr>
          <w:sz w:val="22"/>
          <w:szCs w:val="22"/>
        </w:rPr>
      </w:pPr>
      <w:r w:rsidRPr="00134B52">
        <w:rPr>
          <w:sz w:val="22"/>
          <w:szCs w:val="22"/>
        </w:rPr>
        <w:t>1.</w:t>
      </w:r>
      <w:r w:rsidR="002026DA" w:rsidRPr="00134B52">
        <w:rPr>
          <w:sz w:val="22"/>
          <w:szCs w:val="22"/>
        </w:rPr>
        <w:t>4. В отчет включаются сведения по контрольным мероприятиям, завершенным в отчетном периоде, независимо от даты их начала.</w:t>
      </w:r>
    </w:p>
    <w:p w:rsidR="002026DA" w:rsidRPr="00134B52" w:rsidRDefault="00652CF4" w:rsidP="00652CF4">
      <w:pPr>
        <w:pStyle w:val="s1"/>
        <w:spacing w:before="240" w:beforeAutospacing="0" w:after="0" w:afterAutospacing="0"/>
        <w:contextualSpacing/>
        <w:jc w:val="both"/>
        <w:rPr>
          <w:sz w:val="22"/>
          <w:szCs w:val="22"/>
        </w:rPr>
      </w:pPr>
      <w:r w:rsidRPr="00134B52">
        <w:rPr>
          <w:sz w:val="22"/>
          <w:szCs w:val="22"/>
        </w:rPr>
        <w:t>1.</w:t>
      </w:r>
      <w:r w:rsidR="002026DA" w:rsidRPr="00134B52">
        <w:rPr>
          <w:sz w:val="22"/>
          <w:szCs w:val="22"/>
        </w:rPr>
        <w:t xml:space="preserve">5. Стоимостные показатели отражаются в </w:t>
      </w:r>
      <w:proofErr w:type="gramStart"/>
      <w:r w:rsidR="002026DA" w:rsidRPr="00134B52">
        <w:rPr>
          <w:sz w:val="22"/>
          <w:szCs w:val="22"/>
        </w:rPr>
        <w:t>тысячах рублей</w:t>
      </w:r>
      <w:proofErr w:type="gramEnd"/>
      <w:r w:rsidR="002026DA" w:rsidRPr="00134B52">
        <w:rPr>
          <w:sz w:val="22"/>
          <w:szCs w:val="22"/>
        </w:rPr>
        <w:t xml:space="preserve"> с точностью до первого десятичного знака.</w:t>
      </w:r>
    </w:p>
    <w:p w:rsidR="00DE2404" w:rsidRPr="00134B52" w:rsidRDefault="00652CF4" w:rsidP="00DE2404">
      <w:pPr>
        <w:pStyle w:val="s3"/>
        <w:spacing w:before="0" w:beforeAutospacing="0" w:after="0" w:afterAutospacing="0"/>
        <w:rPr>
          <w:sz w:val="22"/>
          <w:szCs w:val="22"/>
        </w:rPr>
      </w:pPr>
      <w:r w:rsidRPr="00134B52">
        <w:rPr>
          <w:sz w:val="22"/>
          <w:szCs w:val="22"/>
        </w:rPr>
        <w:t xml:space="preserve">      2. Правила составления отчетности о результатах контрольной деятельности органов контроля и форма отчета</w:t>
      </w:r>
    </w:p>
    <w:p w:rsidR="00652CF4" w:rsidRPr="00134B52" w:rsidRDefault="00652CF4" w:rsidP="00DE2404">
      <w:pPr>
        <w:pStyle w:val="s3"/>
        <w:spacing w:before="0" w:beforeAutospacing="0" w:after="0" w:afterAutospacing="0"/>
        <w:rPr>
          <w:sz w:val="22"/>
          <w:szCs w:val="22"/>
        </w:rPr>
      </w:pPr>
      <w:r w:rsidRPr="00134B52">
        <w:rPr>
          <w:sz w:val="22"/>
          <w:szCs w:val="22"/>
        </w:rPr>
        <w:t>2.1</w:t>
      </w:r>
      <w:r w:rsidR="00CE2CC1" w:rsidRPr="00134B52">
        <w:rPr>
          <w:sz w:val="22"/>
          <w:szCs w:val="22"/>
        </w:rPr>
        <w:t>.</w:t>
      </w:r>
      <w:r w:rsidRPr="00134B52">
        <w:rPr>
          <w:sz w:val="22"/>
          <w:szCs w:val="22"/>
        </w:rPr>
        <w:t xml:space="preserve"> Отчет составляется по форме согласно </w:t>
      </w:r>
      <w:hyperlink r:id="rId9" w:anchor="/document/74664372/entry/10000" w:history="1">
        <w:r w:rsidRPr="00134B52">
          <w:rPr>
            <w:rStyle w:val="a5"/>
            <w:color w:val="auto"/>
            <w:sz w:val="22"/>
            <w:szCs w:val="22"/>
            <w:u w:val="none"/>
          </w:rPr>
          <w:t>приложению</w:t>
        </w:r>
      </w:hyperlink>
      <w:r w:rsidR="00DE2404" w:rsidRPr="00134B52">
        <w:rPr>
          <w:sz w:val="22"/>
          <w:szCs w:val="22"/>
        </w:rPr>
        <w:t xml:space="preserve"> №1.</w:t>
      </w:r>
    </w:p>
    <w:p w:rsidR="00652CF4" w:rsidRPr="00134B52" w:rsidRDefault="00CE2CC1" w:rsidP="00DE2404">
      <w:pPr>
        <w:pStyle w:val="s1"/>
        <w:spacing w:before="0" w:beforeAutospacing="0" w:after="0" w:afterAutospacing="0"/>
        <w:jc w:val="both"/>
        <w:rPr>
          <w:sz w:val="22"/>
          <w:szCs w:val="22"/>
        </w:rPr>
      </w:pPr>
      <w:r w:rsidRPr="00134B52">
        <w:rPr>
          <w:sz w:val="22"/>
          <w:szCs w:val="22"/>
        </w:rPr>
        <w:t>2.2.</w:t>
      </w:r>
      <w:r w:rsidR="00652CF4" w:rsidRPr="00134B52">
        <w:rPr>
          <w:sz w:val="22"/>
          <w:szCs w:val="22"/>
        </w:rPr>
        <w:t xml:space="preserve"> Отчет представляется с пояснительной запиской</w:t>
      </w:r>
    </w:p>
    <w:p w:rsidR="00652CF4" w:rsidRPr="00134B52" w:rsidRDefault="002975EB" w:rsidP="00DE2404">
      <w:pPr>
        <w:pStyle w:val="s1"/>
        <w:spacing w:before="0" w:beforeAutospacing="0" w:after="0" w:afterAutospacing="0"/>
        <w:jc w:val="both"/>
        <w:rPr>
          <w:sz w:val="22"/>
          <w:szCs w:val="22"/>
        </w:rPr>
      </w:pPr>
      <w:r w:rsidRPr="00134B52">
        <w:rPr>
          <w:sz w:val="22"/>
          <w:szCs w:val="22"/>
        </w:rPr>
        <w:t>2.3.</w:t>
      </w:r>
      <w:r w:rsidR="00652CF4" w:rsidRPr="00134B52">
        <w:rPr>
          <w:sz w:val="22"/>
          <w:szCs w:val="22"/>
        </w:rPr>
        <w:t>При необходимости раскрытия дополнительной информации об осуществлени</w:t>
      </w:r>
      <w:r w:rsidR="00CE2CC1" w:rsidRPr="00134B52">
        <w:rPr>
          <w:sz w:val="22"/>
          <w:szCs w:val="22"/>
        </w:rPr>
        <w:t>и внутреннего муниципального</w:t>
      </w:r>
      <w:r w:rsidR="00652CF4" w:rsidRPr="00134B52">
        <w:rPr>
          <w:sz w:val="22"/>
          <w:szCs w:val="22"/>
        </w:rPr>
        <w:t xml:space="preserve"> финансового контроля в пояснительную записку включаются описание и характеристика показателей, содержащихся в отчете.</w:t>
      </w:r>
    </w:p>
    <w:p w:rsidR="00652CF4" w:rsidRPr="00134B52" w:rsidRDefault="00652CF4" w:rsidP="00DE2404">
      <w:pPr>
        <w:pStyle w:val="s1"/>
        <w:spacing w:before="0" w:beforeAutospacing="0" w:after="0" w:afterAutospacing="0"/>
        <w:jc w:val="both"/>
        <w:rPr>
          <w:sz w:val="22"/>
          <w:szCs w:val="22"/>
        </w:rPr>
      </w:pPr>
      <w:r w:rsidRPr="00134B52">
        <w:rPr>
          <w:sz w:val="22"/>
          <w:szCs w:val="22"/>
        </w:rPr>
        <w:t>Министерством финансов Российской Федерации,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w:t>
      </w:r>
    </w:p>
    <w:p w:rsidR="00652CF4" w:rsidRPr="00134B52" w:rsidRDefault="00652CF4" w:rsidP="00DE2404">
      <w:pPr>
        <w:pStyle w:val="s1"/>
        <w:spacing w:before="0" w:beforeAutospacing="0" w:after="0" w:afterAutospacing="0"/>
        <w:jc w:val="both"/>
        <w:rPr>
          <w:sz w:val="22"/>
          <w:szCs w:val="22"/>
        </w:rPr>
      </w:pPr>
      <w:r w:rsidRPr="00134B52">
        <w:rPr>
          <w:sz w:val="22"/>
          <w:szCs w:val="22"/>
        </w:rP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w:t>
      </w:r>
      <w:r w:rsidR="00CE2CC1" w:rsidRPr="00134B52">
        <w:rPr>
          <w:sz w:val="22"/>
          <w:szCs w:val="22"/>
        </w:rPr>
        <w:t xml:space="preserve"> осуществление внутреннего муниципального</w:t>
      </w:r>
      <w:r w:rsidR="00004849" w:rsidRPr="00134B52">
        <w:rPr>
          <w:sz w:val="22"/>
          <w:szCs w:val="22"/>
        </w:rPr>
        <w:t xml:space="preserve"> финансового контроля (приложение №2)</w:t>
      </w:r>
    </w:p>
    <w:p w:rsidR="00CE2CC1" w:rsidRPr="00134B52" w:rsidRDefault="00CE2CC1" w:rsidP="00DE2404">
      <w:pPr>
        <w:pStyle w:val="s3"/>
        <w:spacing w:before="0" w:beforeAutospacing="0" w:after="0" w:afterAutospacing="0"/>
        <w:rPr>
          <w:sz w:val="22"/>
          <w:szCs w:val="22"/>
        </w:rPr>
      </w:pPr>
      <w:r w:rsidRPr="00134B52">
        <w:rPr>
          <w:sz w:val="22"/>
          <w:szCs w:val="22"/>
        </w:rPr>
        <w:t xml:space="preserve">     3. Представление отчета о результатах контрольной деятельности органа контроля и его опубликование</w:t>
      </w:r>
    </w:p>
    <w:p w:rsidR="00B306E0" w:rsidRPr="00134B52" w:rsidRDefault="00CE2CC1" w:rsidP="00B306E0">
      <w:pPr>
        <w:pStyle w:val="s1"/>
        <w:spacing w:before="0" w:beforeAutospacing="0" w:after="0" w:afterAutospacing="0"/>
        <w:jc w:val="both"/>
        <w:rPr>
          <w:sz w:val="22"/>
          <w:szCs w:val="22"/>
        </w:rPr>
      </w:pPr>
      <w:r w:rsidRPr="00134B52">
        <w:rPr>
          <w:sz w:val="22"/>
          <w:szCs w:val="22"/>
        </w:rPr>
        <w:t xml:space="preserve">3.1. Отчет и пояснительная записка к нему представляются ежегодно, до 1 марта года, следующего </w:t>
      </w:r>
      <w:proofErr w:type="gramStart"/>
      <w:r w:rsidRPr="00134B52">
        <w:rPr>
          <w:sz w:val="22"/>
          <w:szCs w:val="22"/>
        </w:rPr>
        <w:t>за</w:t>
      </w:r>
      <w:proofErr w:type="gramEnd"/>
      <w:r w:rsidRPr="00134B52">
        <w:rPr>
          <w:sz w:val="22"/>
          <w:szCs w:val="22"/>
        </w:rPr>
        <w:t xml:space="preserve"> отчетным, на бумажном носителе и (или) в электронной форме, в том числе с применением автоматизированных информационных</w:t>
      </w:r>
      <w:r w:rsidR="00B306E0" w:rsidRPr="00134B52">
        <w:rPr>
          <w:sz w:val="22"/>
          <w:szCs w:val="22"/>
        </w:rPr>
        <w:t xml:space="preserve"> систем.</w:t>
      </w:r>
      <w:r w:rsidR="00433FF6" w:rsidRPr="00134B52">
        <w:rPr>
          <w:sz w:val="22"/>
          <w:szCs w:val="22"/>
        </w:rPr>
        <w:t xml:space="preserve"> </w:t>
      </w:r>
    </w:p>
    <w:p w:rsidR="00CE2CC1" w:rsidRPr="00134B52" w:rsidRDefault="00433FF6" w:rsidP="00B306E0">
      <w:pPr>
        <w:pStyle w:val="s1"/>
        <w:spacing w:before="0" w:beforeAutospacing="0" w:after="0" w:afterAutospacing="0"/>
        <w:jc w:val="both"/>
        <w:rPr>
          <w:sz w:val="22"/>
          <w:szCs w:val="22"/>
        </w:rPr>
      </w:pPr>
      <w:r w:rsidRPr="00134B52">
        <w:rPr>
          <w:sz w:val="22"/>
          <w:szCs w:val="22"/>
        </w:rPr>
        <w:t>3.2.</w:t>
      </w:r>
      <w:r w:rsidR="00CE2CC1" w:rsidRPr="00134B52">
        <w:rPr>
          <w:sz w:val="22"/>
          <w:szCs w:val="22"/>
        </w:rPr>
        <w:t xml:space="preserve"> Отчет подлежит размещению на официальном сайте </w:t>
      </w:r>
      <w:r w:rsidRPr="00134B52">
        <w:rPr>
          <w:sz w:val="22"/>
          <w:szCs w:val="22"/>
        </w:rPr>
        <w:t xml:space="preserve">Охотинского сельского поселения </w:t>
      </w:r>
      <w:r w:rsidR="00CE2CC1" w:rsidRPr="00134B52">
        <w:rPr>
          <w:sz w:val="22"/>
          <w:szCs w:val="22"/>
        </w:rPr>
        <w:t xml:space="preserve">в информационно-телекоммуникационной сети "Интернет" в порядке, установленном органом контроля, не позднее 1 апреля года, следующего </w:t>
      </w:r>
      <w:proofErr w:type="gramStart"/>
      <w:r w:rsidR="00CE2CC1" w:rsidRPr="00134B52">
        <w:rPr>
          <w:sz w:val="22"/>
          <w:szCs w:val="22"/>
        </w:rPr>
        <w:t>за</w:t>
      </w:r>
      <w:proofErr w:type="gramEnd"/>
      <w:r w:rsidR="00CE2CC1" w:rsidRPr="00134B52">
        <w:rPr>
          <w:sz w:val="22"/>
          <w:szCs w:val="22"/>
        </w:rPr>
        <w:t xml:space="preserve"> отчетным.</w:t>
      </w:r>
    </w:p>
    <w:p w:rsidR="00943063" w:rsidRPr="00134B52" w:rsidRDefault="00943063" w:rsidP="00AB60B5">
      <w:pPr>
        <w:pStyle w:val="Default"/>
        <w:jc w:val="center"/>
        <w:rPr>
          <w:rFonts w:eastAsia="Times New Roman"/>
          <w:sz w:val="22"/>
          <w:szCs w:val="22"/>
          <w:lang w:eastAsia="ru-RU"/>
        </w:rPr>
      </w:pPr>
    </w:p>
    <w:p w:rsidR="0012168F" w:rsidRPr="00134B52" w:rsidRDefault="005C6597" w:rsidP="00DE2404">
      <w:pPr>
        <w:pStyle w:val="Default"/>
        <w:ind w:left="5954" w:hanging="5954"/>
        <w:jc w:val="center"/>
        <w:rPr>
          <w:rFonts w:eastAsia="Times New Roman"/>
          <w:sz w:val="22"/>
          <w:szCs w:val="22"/>
          <w:lang w:eastAsia="ru-RU"/>
        </w:rPr>
      </w:pPr>
      <w:r w:rsidRPr="00134B52">
        <w:rPr>
          <w:rFonts w:eastAsia="Times New Roman"/>
          <w:sz w:val="22"/>
          <w:szCs w:val="22"/>
          <w:lang w:eastAsia="ru-RU"/>
        </w:rPr>
        <w:t xml:space="preserve">                                                              </w:t>
      </w:r>
      <w:r w:rsidR="00DE2404" w:rsidRPr="00134B52">
        <w:rPr>
          <w:rFonts w:eastAsia="Times New Roman"/>
          <w:sz w:val="22"/>
          <w:szCs w:val="22"/>
          <w:lang w:eastAsia="ru-RU"/>
        </w:rPr>
        <w:t xml:space="preserve">                             </w:t>
      </w:r>
    </w:p>
    <w:p w:rsidR="00AE12D1" w:rsidRPr="00134B52" w:rsidRDefault="00AE12D1" w:rsidP="00AE12D1">
      <w:pPr>
        <w:spacing w:before="100" w:beforeAutospacing="1" w:after="100" w:afterAutospacing="1" w:line="240" w:lineRule="auto"/>
        <w:rPr>
          <w:rFonts w:ascii="Times New Roman" w:eastAsia="Times New Roman" w:hAnsi="Times New Roman" w:cs="Times New Roman"/>
          <w:lang w:eastAsia="ru-RU"/>
        </w:rPr>
      </w:pPr>
      <w:r w:rsidRPr="00134B52">
        <w:rPr>
          <w:rFonts w:ascii="Times New Roman" w:hAnsi="Times New Roman" w:cs="Times New Roman"/>
          <w:bCs/>
        </w:rPr>
        <w:t>Заключение</w:t>
      </w:r>
    </w:p>
    <w:p w:rsidR="00AE12D1" w:rsidRPr="00134B52" w:rsidRDefault="00AE12D1" w:rsidP="00AE12D1">
      <w:pPr>
        <w:autoSpaceDE w:val="0"/>
        <w:autoSpaceDN w:val="0"/>
        <w:adjustRightInd w:val="0"/>
        <w:spacing w:after="0" w:line="240" w:lineRule="auto"/>
        <w:rPr>
          <w:rFonts w:ascii="Times New Roman" w:hAnsi="Times New Roman" w:cs="Times New Roman"/>
        </w:rPr>
      </w:pPr>
      <w:r w:rsidRPr="00134B52">
        <w:rPr>
          <w:rFonts w:ascii="Times New Roman" w:hAnsi="Times New Roman" w:cs="Times New Roman"/>
        </w:rPr>
        <w:t xml:space="preserve">      В случае возникновения ситуаций, не предусмотренных </w:t>
      </w:r>
      <w:proofErr w:type="gramStart"/>
      <w:r w:rsidRPr="00134B52">
        <w:rPr>
          <w:rFonts w:ascii="Times New Roman" w:hAnsi="Times New Roman" w:cs="Times New Roman"/>
        </w:rPr>
        <w:t>настоящими</w:t>
      </w:r>
      <w:proofErr w:type="gramEnd"/>
    </w:p>
    <w:p w:rsidR="00AE12D1" w:rsidRPr="00134B52" w:rsidRDefault="00AE12D1" w:rsidP="00AE12D1">
      <w:pPr>
        <w:autoSpaceDE w:val="0"/>
        <w:autoSpaceDN w:val="0"/>
        <w:adjustRightInd w:val="0"/>
        <w:spacing w:after="0" w:line="240" w:lineRule="auto"/>
        <w:rPr>
          <w:rFonts w:ascii="Times New Roman" w:hAnsi="Times New Roman" w:cs="Times New Roman"/>
        </w:rPr>
      </w:pPr>
      <w:r w:rsidRPr="00134B52">
        <w:rPr>
          <w:rFonts w:ascii="Times New Roman" w:hAnsi="Times New Roman" w:cs="Times New Roman"/>
        </w:rPr>
        <w:t>Стандартами, должностные лица обязаны руководствоваться законодательством Российской Федерации, Ярославской области, нормативными правовыми актами Охотинского сельского поселения Мышкинского муниципального района.</w:t>
      </w:r>
    </w:p>
    <w:p w:rsidR="00AE12D1" w:rsidRPr="00134B52" w:rsidRDefault="00AE12D1" w:rsidP="00AE12D1">
      <w:pPr>
        <w:autoSpaceDE w:val="0"/>
        <w:autoSpaceDN w:val="0"/>
        <w:adjustRightInd w:val="0"/>
        <w:spacing w:after="0" w:line="240" w:lineRule="auto"/>
        <w:rPr>
          <w:rFonts w:ascii="Times New Roman" w:hAnsi="Times New Roman" w:cs="Times New Roman"/>
        </w:rPr>
      </w:pPr>
    </w:p>
    <w:p w:rsidR="00AE12D1" w:rsidRPr="00134B52" w:rsidRDefault="00AE12D1" w:rsidP="00AE12D1">
      <w:pPr>
        <w:spacing w:line="252" w:lineRule="auto"/>
        <w:rPr>
          <w:rFonts w:ascii="Times New Roman" w:hAnsi="Times New Roman" w:cs="Times New Roman"/>
        </w:rPr>
      </w:pPr>
    </w:p>
    <w:p w:rsidR="00AE12D1" w:rsidRPr="00134B52" w:rsidRDefault="00AE12D1" w:rsidP="00AE12D1">
      <w:pPr>
        <w:pStyle w:val="Default"/>
        <w:jc w:val="right"/>
        <w:rPr>
          <w:rFonts w:eastAsia="Times New Roman"/>
          <w:sz w:val="22"/>
          <w:szCs w:val="22"/>
          <w:lang w:eastAsia="ru-RU"/>
        </w:rPr>
      </w:pPr>
      <w:r w:rsidRPr="00134B52">
        <w:rPr>
          <w:rFonts w:eastAsia="Times New Roman"/>
          <w:sz w:val="22"/>
          <w:szCs w:val="22"/>
          <w:lang w:eastAsia="ru-RU"/>
        </w:rPr>
        <w:lastRenderedPageBreak/>
        <w:t xml:space="preserve">  </w:t>
      </w:r>
      <w:r w:rsidR="009C6B40" w:rsidRPr="00134B52">
        <w:rPr>
          <w:rFonts w:eastAsia="Times New Roman"/>
          <w:sz w:val="22"/>
          <w:szCs w:val="22"/>
          <w:lang w:eastAsia="ru-RU"/>
        </w:rPr>
        <w:t xml:space="preserve"> </w:t>
      </w:r>
      <w:r w:rsidR="0012168F" w:rsidRPr="00134B52">
        <w:rPr>
          <w:rFonts w:eastAsia="Times New Roman"/>
          <w:sz w:val="22"/>
          <w:szCs w:val="22"/>
          <w:lang w:eastAsia="ru-RU"/>
        </w:rPr>
        <w:t xml:space="preserve"> </w:t>
      </w:r>
      <w:r w:rsidR="00AB60B5" w:rsidRPr="00134B52">
        <w:rPr>
          <w:rFonts w:eastAsia="Times New Roman"/>
          <w:sz w:val="22"/>
          <w:szCs w:val="22"/>
          <w:lang w:eastAsia="ru-RU"/>
        </w:rPr>
        <w:t>ПРИЛОЖЕНИЕ</w:t>
      </w:r>
      <w:r w:rsidR="00DE2404" w:rsidRPr="00134B52">
        <w:rPr>
          <w:rFonts w:eastAsia="Times New Roman"/>
          <w:sz w:val="22"/>
          <w:szCs w:val="22"/>
          <w:lang w:eastAsia="ru-RU"/>
        </w:rPr>
        <w:t xml:space="preserve"> №1</w:t>
      </w:r>
    </w:p>
    <w:p w:rsidR="00AE12D1" w:rsidRPr="00134B52" w:rsidRDefault="00AE12D1" w:rsidP="00AE12D1">
      <w:pPr>
        <w:pStyle w:val="Default"/>
        <w:jc w:val="right"/>
        <w:rPr>
          <w:color w:val="auto"/>
          <w:sz w:val="22"/>
          <w:szCs w:val="22"/>
        </w:rPr>
      </w:pPr>
      <w:r w:rsidRPr="00134B52">
        <w:rPr>
          <w:rFonts w:eastAsia="Times New Roman"/>
          <w:sz w:val="22"/>
          <w:szCs w:val="22"/>
          <w:lang w:eastAsia="ru-RU"/>
        </w:rPr>
        <w:t xml:space="preserve">                       </w:t>
      </w:r>
      <w:r w:rsidR="00AB60B5" w:rsidRPr="00134B52">
        <w:rPr>
          <w:rFonts w:eastAsia="Times New Roman"/>
          <w:sz w:val="22"/>
          <w:szCs w:val="22"/>
          <w:lang w:eastAsia="ru-RU"/>
        </w:rPr>
        <w:t>к Стандарту</w:t>
      </w:r>
      <w:r w:rsidR="00CC00E0" w:rsidRPr="00134B52">
        <w:rPr>
          <w:rFonts w:eastAsia="Times New Roman"/>
          <w:sz w:val="22"/>
          <w:szCs w:val="22"/>
          <w:lang w:eastAsia="ru-RU"/>
        </w:rPr>
        <w:t xml:space="preserve"> №7</w:t>
      </w:r>
      <w:r w:rsidR="00AB60B5" w:rsidRPr="00134B52">
        <w:rPr>
          <w:rFonts w:eastAsia="Times New Roman"/>
          <w:sz w:val="22"/>
          <w:szCs w:val="22"/>
          <w:lang w:eastAsia="ru-RU"/>
        </w:rPr>
        <w:t xml:space="preserve"> </w:t>
      </w:r>
      <w:r w:rsidR="00AB60B5" w:rsidRPr="00134B52">
        <w:rPr>
          <w:color w:val="auto"/>
          <w:sz w:val="22"/>
          <w:szCs w:val="22"/>
        </w:rPr>
        <w:t xml:space="preserve">«Правила составления отчётности </w:t>
      </w:r>
    </w:p>
    <w:p w:rsidR="00AE12D1" w:rsidRPr="00134B52" w:rsidRDefault="00AE12D1" w:rsidP="00AE12D1">
      <w:pPr>
        <w:pStyle w:val="Default"/>
        <w:jc w:val="right"/>
        <w:rPr>
          <w:color w:val="auto"/>
          <w:sz w:val="22"/>
          <w:szCs w:val="22"/>
        </w:rPr>
      </w:pPr>
      <w:r w:rsidRPr="00134B52">
        <w:rPr>
          <w:color w:val="auto"/>
          <w:sz w:val="22"/>
          <w:szCs w:val="22"/>
        </w:rPr>
        <w:t xml:space="preserve">      </w:t>
      </w:r>
      <w:r w:rsidR="00AB60B5" w:rsidRPr="00134B52">
        <w:rPr>
          <w:color w:val="auto"/>
          <w:sz w:val="22"/>
          <w:szCs w:val="22"/>
        </w:rPr>
        <w:t xml:space="preserve">о результатах контрольной деятельности органа </w:t>
      </w:r>
    </w:p>
    <w:p w:rsidR="00AE12D1" w:rsidRPr="00134B52" w:rsidRDefault="00AB60B5" w:rsidP="00AE12D1">
      <w:pPr>
        <w:pStyle w:val="Default"/>
        <w:jc w:val="right"/>
        <w:rPr>
          <w:color w:val="auto"/>
          <w:sz w:val="22"/>
          <w:szCs w:val="22"/>
        </w:rPr>
      </w:pPr>
      <w:r w:rsidRPr="00134B52">
        <w:rPr>
          <w:color w:val="auto"/>
          <w:sz w:val="22"/>
          <w:szCs w:val="22"/>
        </w:rPr>
        <w:t>внутреннего муниципального финансового контроля</w:t>
      </w:r>
    </w:p>
    <w:p w:rsidR="00AB60B5" w:rsidRPr="00134B52" w:rsidRDefault="00AB60B5" w:rsidP="00AE12D1">
      <w:pPr>
        <w:pStyle w:val="Default"/>
        <w:jc w:val="right"/>
        <w:rPr>
          <w:rFonts w:eastAsia="Times New Roman"/>
          <w:sz w:val="22"/>
          <w:szCs w:val="22"/>
          <w:lang w:eastAsia="ru-RU"/>
        </w:rPr>
      </w:pPr>
      <w:r w:rsidRPr="00134B52">
        <w:rPr>
          <w:color w:val="auto"/>
          <w:sz w:val="22"/>
          <w:szCs w:val="22"/>
        </w:rPr>
        <w:t xml:space="preserve"> администрации Охотинского сельского поселения»</w:t>
      </w:r>
    </w:p>
    <w:p w:rsidR="00AB60B5" w:rsidRPr="00134B52" w:rsidRDefault="00AB60B5" w:rsidP="00AB60B5">
      <w:pPr>
        <w:spacing w:before="100" w:beforeAutospacing="1" w:after="100" w:afterAutospacing="1"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 (форма)</w:t>
      </w:r>
    </w:p>
    <w:p w:rsidR="00B24565" w:rsidRPr="00134B52" w:rsidRDefault="00B24565" w:rsidP="00B24565">
      <w:pPr>
        <w:jc w:val="center"/>
        <w:rPr>
          <w:rFonts w:ascii="Times New Roman" w:hAnsi="Times New Roman" w:cs="Times New Roman"/>
        </w:rPr>
      </w:pPr>
      <w:r w:rsidRPr="00134B52">
        <w:rPr>
          <w:rFonts w:ascii="Times New Roman" w:hAnsi="Times New Roman" w:cs="Times New Roman"/>
          <w:b/>
        </w:rPr>
        <w:t>ОТЧЕТ</w:t>
      </w:r>
    </w:p>
    <w:p w:rsidR="00B24565" w:rsidRPr="00134B52" w:rsidRDefault="00B24565" w:rsidP="00B24565">
      <w:pPr>
        <w:jc w:val="center"/>
        <w:rPr>
          <w:rFonts w:ascii="Times New Roman" w:hAnsi="Times New Roman" w:cs="Times New Roman"/>
        </w:rPr>
      </w:pPr>
      <w:r w:rsidRPr="00134B52">
        <w:rPr>
          <w:rFonts w:ascii="Times New Roman" w:hAnsi="Times New Roman" w:cs="Times New Roman"/>
          <w:b/>
        </w:rPr>
        <w:t>о результатах контрольной деятельности органа внутреннего</w:t>
      </w:r>
    </w:p>
    <w:p w:rsidR="00B24565" w:rsidRPr="00134B52" w:rsidRDefault="00B24565" w:rsidP="00B24565">
      <w:pPr>
        <w:jc w:val="center"/>
        <w:rPr>
          <w:rFonts w:ascii="Times New Roman" w:hAnsi="Times New Roman" w:cs="Times New Roman"/>
        </w:rPr>
      </w:pPr>
      <w:r w:rsidRPr="00134B52">
        <w:rPr>
          <w:rFonts w:ascii="Times New Roman" w:hAnsi="Times New Roman" w:cs="Times New Roman"/>
          <w:b/>
        </w:rPr>
        <w:t>муниципального финансового контроля</w:t>
      </w:r>
    </w:p>
    <w:p w:rsidR="00B24565" w:rsidRPr="00134B52" w:rsidRDefault="00B24565" w:rsidP="00B24565">
      <w:pPr>
        <w:jc w:val="both"/>
        <w:rPr>
          <w:rFonts w:ascii="Times New Roman" w:hAnsi="Times New Roman" w:cs="Times New Roman"/>
        </w:rPr>
      </w:pPr>
    </w:p>
    <w:p w:rsidR="00B24565" w:rsidRPr="00134B52" w:rsidRDefault="00B24565" w:rsidP="00B24565">
      <w:pPr>
        <w:jc w:val="center"/>
        <w:rPr>
          <w:rFonts w:ascii="Times New Roman" w:hAnsi="Times New Roman" w:cs="Times New Roman"/>
        </w:rPr>
      </w:pPr>
      <w:r w:rsidRPr="00134B52">
        <w:rPr>
          <w:rFonts w:ascii="Times New Roman" w:hAnsi="Times New Roman" w:cs="Times New Roman"/>
        </w:rPr>
        <w:t>на  ______________ 20__ г.</w:t>
      </w:r>
    </w:p>
    <w:p w:rsidR="00B24565" w:rsidRPr="00134B52" w:rsidRDefault="00B24565" w:rsidP="00B24565">
      <w:pPr>
        <w:jc w:val="both"/>
        <w:rPr>
          <w:rFonts w:ascii="Times New Roman" w:hAnsi="Times New Roman" w:cs="Times New Roman"/>
        </w:rPr>
      </w:pPr>
    </w:p>
    <w:tbl>
      <w:tblPr>
        <w:tblW w:w="0" w:type="auto"/>
        <w:tblInd w:w="-62" w:type="dxa"/>
        <w:tblLayout w:type="fixed"/>
        <w:tblCellMar>
          <w:left w:w="0" w:type="dxa"/>
          <w:right w:w="0" w:type="dxa"/>
        </w:tblCellMar>
        <w:tblLook w:val="0000"/>
      </w:tblPr>
      <w:tblGrid>
        <w:gridCol w:w="2267"/>
        <w:gridCol w:w="3997"/>
        <w:gridCol w:w="1659"/>
        <w:gridCol w:w="1492"/>
      </w:tblGrid>
      <w:tr w:rsidR="00B24565" w:rsidRPr="00134B52" w:rsidTr="00C13EE9">
        <w:tc>
          <w:tcPr>
            <w:tcW w:w="226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399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659" w:type="dxa"/>
            <w:tcBorders>
              <w:top w:val="nil"/>
              <w:left w:val="nil"/>
              <w:bottom w:val="nil"/>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КОДЫ</w:t>
            </w:r>
          </w:p>
        </w:tc>
      </w:tr>
      <w:tr w:rsidR="00B24565" w:rsidRPr="00134B52" w:rsidTr="00C13EE9">
        <w:tc>
          <w:tcPr>
            <w:tcW w:w="226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jc w:val="both"/>
              <w:rPr>
                <w:rFonts w:ascii="Times New Roman" w:hAnsi="Times New Roman" w:cs="Times New Roman"/>
              </w:rPr>
            </w:pPr>
            <w:r w:rsidRPr="00134B52">
              <w:rPr>
                <w:rFonts w:ascii="Times New Roman" w:hAnsi="Times New Roman" w:cs="Times New Roman"/>
              </w:rPr>
              <w:t>Наименование органа контроля</w:t>
            </w:r>
          </w:p>
        </w:tc>
        <w:tc>
          <w:tcPr>
            <w:tcW w:w="3997" w:type="dxa"/>
            <w:tcBorders>
              <w:top w:val="nil"/>
              <w:left w:val="nil"/>
              <w:bottom w:val="single" w:sz="4" w:space="0" w:color="000000"/>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659" w:type="dxa"/>
            <w:tcBorders>
              <w:top w:val="nil"/>
              <w:left w:val="nil"/>
              <w:bottom w:val="nil"/>
              <w:right w:val="single" w:sz="4" w:space="0" w:color="000000"/>
            </w:tcBorders>
            <w:tcMar>
              <w:top w:w="102" w:type="dxa"/>
              <w:left w:w="62" w:type="dxa"/>
              <w:bottom w:w="102" w:type="dxa"/>
              <w:right w:w="62" w:type="dxa"/>
            </w:tcMar>
          </w:tcPr>
          <w:p w:rsidR="00B24565" w:rsidRPr="00134B52" w:rsidRDefault="00B24565" w:rsidP="00C13EE9">
            <w:pPr>
              <w:widowControl w:val="0"/>
              <w:jc w:val="right"/>
              <w:rPr>
                <w:rFonts w:ascii="Times New Roman" w:hAnsi="Times New Roman" w:cs="Times New Roman"/>
              </w:rPr>
            </w:pPr>
            <w:r w:rsidRPr="00134B52">
              <w:rPr>
                <w:rFonts w:ascii="Times New Roman" w:hAnsi="Times New Roman" w:cs="Times New Roman"/>
              </w:rPr>
              <w:t>Дата</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6264" w:type="dxa"/>
            <w:gridSpan w:val="2"/>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jc w:val="both"/>
              <w:rPr>
                <w:rFonts w:ascii="Times New Roman" w:hAnsi="Times New Roman" w:cs="Times New Roman"/>
              </w:rPr>
            </w:pPr>
            <w:r w:rsidRPr="00134B52">
              <w:rPr>
                <w:rFonts w:ascii="Times New Roman" w:hAnsi="Times New Roman" w:cs="Times New Roman"/>
              </w:rPr>
              <w:t>Периодичность: годовая</w:t>
            </w:r>
          </w:p>
        </w:tc>
        <w:tc>
          <w:tcPr>
            <w:tcW w:w="1659" w:type="dxa"/>
            <w:tcBorders>
              <w:top w:val="nil"/>
              <w:left w:val="nil"/>
              <w:bottom w:val="nil"/>
              <w:right w:val="single" w:sz="4" w:space="0" w:color="000000"/>
            </w:tcBorders>
            <w:tcMar>
              <w:top w:w="102" w:type="dxa"/>
              <w:left w:w="62" w:type="dxa"/>
              <w:bottom w:w="102" w:type="dxa"/>
              <w:right w:w="62" w:type="dxa"/>
            </w:tcMar>
            <w:vAlign w:val="center"/>
          </w:tcPr>
          <w:p w:rsidR="00B24565" w:rsidRPr="00134B52" w:rsidRDefault="00B24565" w:rsidP="00C13EE9">
            <w:pPr>
              <w:widowControl w:val="0"/>
              <w:jc w:val="right"/>
              <w:rPr>
                <w:rFonts w:ascii="Times New Roman" w:hAnsi="Times New Roman" w:cs="Times New Roman"/>
              </w:rPr>
            </w:pPr>
            <w:r w:rsidRPr="00134B52">
              <w:rPr>
                <w:rFonts w:ascii="Times New Roman" w:hAnsi="Times New Roman" w:cs="Times New Roman"/>
              </w:rPr>
              <w:t>по ОКПО</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6264" w:type="dxa"/>
            <w:gridSpan w:val="2"/>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659" w:type="dxa"/>
            <w:tcBorders>
              <w:top w:val="nil"/>
              <w:left w:val="nil"/>
              <w:bottom w:val="nil"/>
              <w:right w:val="single" w:sz="4" w:space="0" w:color="000000"/>
            </w:tcBorders>
            <w:tcMar>
              <w:top w:w="102" w:type="dxa"/>
              <w:left w:w="62" w:type="dxa"/>
              <w:bottom w:w="102" w:type="dxa"/>
              <w:right w:w="62" w:type="dxa"/>
            </w:tcMar>
            <w:vAlign w:val="center"/>
          </w:tcPr>
          <w:p w:rsidR="00B24565" w:rsidRPr="00134B52" w:rsidRDefault="00B24565" w:rsidP="00C13EE9">
            <w:pPr>
              <w:widowControl w:val="0"/>
              <w:jc w:val="right"/>
              <w:rPr>
                <w:rFonts w:ascii="Times New Roman" w:hAnsi="Times New Roman" w:cs="Times New Roman"/>
              </w:rPr>
            </w:pPr>
            <w:r w:rsidRPr="00134B52">
              <w:rPr>
                <w:rFonts w:ascii="Times New Roman" w:hAnsi="Times New Roman" w:cs="Times New Roman"/>
              </w:rPr>
              <w:t xml:space="preserve">по </w:t>
            </w:r>
            <w:hyperlink r:id="rId10" w:history="1">
              <w:r w:rsidRPr="00134B52">
                <w:rPr>
                  <w:rFonts w:ascii="Times New Roman" w:hAnsi="Times New Roman" w:cs="Times New Roman"/>
                </w:rPr>
                <w:t>ОКТМО</w:t>
              </w:r>
            </w:hyperlink>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rPr>
          <w:trHeight w:val="164"/>
        </w:trPr>
        <w:tc>
          <w:tcPr>
            <w:tcW w:w="226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399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659" w:type="dxa"/>
            <w:tcBorders>
              <w:top w:val="nil"/>
              <w:left w:val="nil"/>
              <w:bottom w:val="nil"/>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226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3997"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659" w:type="dxa"/>
            <w:tcBorders>
              <w:top w:val="nil"/>
              <w:left w:val="nil"/>
              <w:bottom w:val="nil"/>
              <w:right w:val="single" w:sz="4" w:space="0" w:color="000000"/>
            </w:tcBorders>
            <w:tcMar>
              <w:top w:w="102" w:type="dxa"/>
              <w:left w:w="62" w:type="dxa"/>
              <w:bottom w:w="102" w:type="dxa"/>
              <w:right w:w="62" w:type="dxa"/>
            </w:tcMar>
            <w:vAlign w:val="center"/>
          </w:tcPr>
          <w:p w:rsidR="00B24565" w:rsidRPr="00134B52" w:rsidRDefault="00B24565" w:rsidP="00C13EE9">
            <w:pPr>
              <w:widowControl w:val="0"/>
              <w:jc w:val="right"/>
              <w:rPr>
                <w:rFonts w:ascii="Times New Roman" w:hAnsi="Times New Roman" w:cs="Times New Roman"/>
              </w:rPr>
            </w:pPr>
            <w:r w:rsidRPr="00134B52">
              <w:rPr>
                <w:rFonts w:ascii="Times New Roman" w:hAnsi="Times New Roman" w:cs="Times New Roman"/>
              </w:rPr>
              <w:t>по ОКЕИ</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C758FE" w:rsidP="00C13EE9">
            <w:pPr>
              <w:widowControl w:val="0"/>
              <w:jc w:val="center"/>
              <w:rPr>
                <w:rFonts w:ascii="Times New Roman" w:hAnsi="Times New Roman" w:cs="Times New Roman"/>
              </w:rPr>
            </w:pPr>
            <w:hyperlink r:id="rId11" w:history="1">
              <w:r w:rsidR="00B24565" w:rsidRPr="00134B52">
                <w:rPr>
                  <w:rFonts w:ascii="Times New Roman" w:hAnsi="Times New Roman" w:cs="Times New Roman"/>
                </w:rPr>
                <w:t>384</w:t>
              </w:r>
            </w:hyperlink>
          </w:p>
        </w:tc>
      </w:tr>
    </w:tbl>
    <w:p w:rsidR="00B24565" w:rsidRPr="00134B52" w:rsidRDefault="00B24565" w:rsidP="00B24565">
      <w:pPr>
        <w:widowControl w:val="0"/>
        <w:jc w:val="both"/>
        <w:rPr>
          <w:rFonts w:ascii="Times New Roman" w:hAnsi="Times New Roman" w:cs="Times New Roman"/>
        </w:rPr>
      </w:pPr>
    </w:p>
    <w:tbl>
      <w:tblPr>
        <w:tblW w:w="0" w:type="auto"/>
        <w:tblInd w:w="-72" w:type="dxa"/>
        <w:tblLayout w:type="fixed"/>
        <w:tblCellMar>
          <w:left w:w="0" w:type="dxa"/>
          <w:right w:w="0" w:type="dxa"/>
        </w:tblCellMar>
        <w:tblLook w:val="0000"/>
      </w:tblPr>
      <w:tblGrid>
        <w:gridCol w:w="7006"/>
        <w:gridCol w:w="991"/>
        <w:gridCol w:w="1421"/>
      </w:tblGrid>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Наименование показателя</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Код строки</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Значение показателя</w:t>
            </w: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A6C9E">
            <w:pPr>
              <w:widowControl w:val="0"/>
              <w:rPr>
                <w:rFonts w:ascii="Times New Roman" w:hAnsi="Times New Roman" w:cs="Times New Roman"/>
              </w:rPr>
            </w:pPr>
            <w:r w:rsidRPr="00134B52">
              <w:rPr>
                <w:rFonts w:ascii="Times New Roman" w:hAnsi="Times New Roman" w:cs="Times New Roman"/>
              </w:rPr>
              <w:t>Объем проверенных сре</w:t>
            </w:r>
            <w:proofErr w:type="gramStart"/>
            <w:r w:rsidRPr="00134B52">
              <w:rPr>
                <w:rFonts w:ascii="Times New Roman" w:hAnsi="Times New Roman" w:cs="Times New Roman"/>
              </w:rPr>
              <w:t>дств пр</w:t>
            </w:r>
            <w:proofErr w:type="gramEnd"/>
            <w:r w:rsidRPr="00134B52">
              <w:rPr>
                <w:rFonts w:ascii="Times New Roman" w:hAnsi="Times New Roman" w:cs="Times New Roman"/>
              </w:rPr>
              <w:t>и осуществлении внутреннего муниципального финансового контроля, тыс. рублей</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bookmarkStart w:id="0" w:name="Par33"/>
            <w:bookmarkEnd w:id="0"/>
            <w:r w:rsidRPr="00134B52">
              <w:rPr>
                <w:rFonts w:ascii="Times New Roman" w:hAnsi="Times New Roman" w:cs="Times New Roman"/>
              </w:rPr>
              <w:t>010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из них:</w:t>
            </w:r>
          </w:p>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010/1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 xml:space="preserve">по средствам бюджетов государственных внебюджетных фондов Российской Федерации (территориальных государственных </w:t>
            </w:r>
            <w:r w:rsidRPr="00134B52">
              <w:rPr>
                <w:rFonts w:ascii="Times New Roman" w:hAnsi="Times New Roman" w:cs="Times New Roman"/>
              </w:rPr>
              <w:lastRenderedPageBreak/>
              <w:t>внебюджетных фондов)</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lastRenderedPageBreak/>
              <w:t>010/2</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lastRenderedPageBreak/>
              <w:t>Объем проверенных сре</w:t>
            </w:r>
            <w:proofErr w:type="gramStart"/>
            <w:r w:rsidRPr="00134B52">
              <w:rPr>
                <w:rFonts w:ascii="Times New Roman" w:hAnsi="Times New Roman" w:cs="Times New Roman"/>
              </w:rPr>
              <w:t>дств пр</w:t>
            </w:r>
            <w:proofErr w:type="gramEnd"/>
            <w:r w:rsidRPr="00134B52">
              <w:rPr>
                <w:rFonts w:ascii="Times New Roman" w:hAnsi="Times New Roman" w:cs="Times New Roman"/>
              </w:rPr>
              <w:t xml:space="preserve">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33" w:history="1">
              <w:r w:rsidRPr="00134B52">
                <w:rPr>
                  <w:rFonts w:ascii="Times New Roman" w:hAnsi="Times New Roman" w:cs="Times New Roman"/>
                </w:rPr>
                <w:t>строки 010</w:t>
              </w:r>
            </w:hyperlink>
            <w:r w:rsidRPr="00134B52">
              <w:rPr>
                <w:rFonts w:ascii="Times New Roman" w:hAnsi="Times New Roman" w:cs="Times New Roman"/>
              </w:rPr>
              <w:t>)</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011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A6C9E">
            <w:pPr>
              <w:widowControl w:val="0"/>
              <w:rPr>
                <w:rFonts w:ascii="Times New Roman" w:hAnsi="Times New Roman" w:cs="Times New Roman"/>
              </w:rPr>
            </w:pPr>
            <w:r w:rsidRPr="00134B52">
              <w:rPr>
                <w:rFonts w:ascii="Times New Roman" w:hAnsi="Times New Roman" w:cs="Times New Roman"/>
              </w:rPr>
              <w:t>Выявлено нарушений при осуществлении внутреннего муниципального финансового контроля на сумму, тыс. рублей</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bookmarkStart w:id="1" w:name="Par46"/>
            <w:bookmarkEnd w:id="1"/>
            <w:r w:rsidRPr="00134B52">
              <w:rPr>
                <w:rFonts w:ascii="Times New Roman" w:hAnsi="Times New Roman" w:cs="Times New Roman"/>
              </w:rPr>
              <w:t>020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из них:</w:t>
            </w:r>
          </w:p>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020/1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020/2</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46" w:history="1">
              <w:r w:rsidRPr="00134B52">
                <w:rPr>
                  <w:rFonts w:ascii="Times New Roman" w:hAnsi="Times New Roman" w:cs="Times New Roman"/>
                </w:rPr>
                <w:t>строки 020</w:t>
              </w:r>
            </w:hyperlink>
            <w:r w:rsidRPr="00134B52">
              <w:rPr>
                <w:rFonts w:ascii="Times New Roman" w:hAnsi="Times New Roman" w:cs="Times New Roman"/>
              </w:rPr>
              <w:t>)</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021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A6C9E">
            <w:pPr>
              <w:widowControl w:val="0"/>
              <w:rPr>
                <w:rFonts w:ascii="Times New Roman" w:hAnsi="Times New Roman" w:cs="Times New Roman"/>
              </w:rPr>
            </w:pPr>
            <w:r w:rsidRPr="00134B52">
              <w:rPr>
                <w:rFonts w:ascii="Times New Roman" w:hAnsi="Times New Roman" w:cs="Times New Roman"/>
              </w:rPr>
              <w:t>Количество проведенных ревизий и проверок при осуществлении внутреннего муниципального финансового контроля, единиц</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030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в том числе:</w:t>
            </w:r>
          </w:p>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в соответствии с планом контрольных мероприятий</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031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внеплановые ревизии и проверки</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032</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A6C9E">
            <w:pPr>
              <w:widowControl w:val="0"/>
              <w:rPr>
                <w:rFonts w:ascii="Times New Roman" w:hAnsi="Times New Roman" w:cs="Times New Roman"/>
              </w:rPr>
            </w:pPr>
            <w:r w:rsidRPr="00134B52">
              <w:rPr>
                <w:rFonts w:ascii="Times New Roman" w:hAnsi="Times New Roman" w:cs="Times New Roman"/>
              </w:rPr>
              <w:t>Количество проведенных выездных проверок и (или) ревизий при осуществлении внутреннего муниципального финансового контроля, единиц</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bookmarkStart w:id="2" w:name="Par69"/>
            <w:bookmarkEnd w:id="2"/>
            <w:r w:rsidRPr="00134B52">
              <w:rPr>
                <w:rFonts w:ascii="Times New Roman" w:hAnsi="Times New Roman" w:cs="Times New Roman"/>
              </w:rPr>
              <w:t>040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69" w:history="1">
              <w:r w:rsidRPr="00134B52">
                <w:rPr>
                  <w:rFonts w:ascii="Times New Roman" w:hAnsi="Times New Roman" w:cs="Times New Roman"/>
                </w:rPr>
                <w:t>строки 040</w:t>
              </w:r>
            </w:hyperlink>
            <w:r w:rsidRPr="00134B52">
              <w:rPr>
                <w:rFonts w:ascii="Times New Roman" w:hAnsi="Times New Roman" w:cs="Times New Roman"/>
              </w:rPr>
              <w:t>)</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041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A6C9E">
            <w:pPr>
              <w:widowControl w:val="0"/>
              <w:rPr>
                <w:rFonts w:ascii="Times New Roman" w:hAnsi="Times New Roman" w:cs="Times New Roman"/>
              </w:rPr>
            </w:pPr>
            <w:r w:rsidRPr="00134B52">
              <w:rPr>
                <w:rFonts w:ascii="Times New Roman" w:hAnsi="Times New Roman" w:cs="Times New Roman"/>
              </w:rPr>
              <w:t xml:space="preserve">Количество проведенных камеральных проверок при осуществлении </w:t>
            </w:r>
            <w:r w:rsidRPr="00134B52">
              <w:rPr>
                <w:rFonts w:ascii="Times New Roman" w:hAnsi="Times New Roman" w:cs="Times New Roman"/>
              </w:rPr>
              <w:lastRenderedPageBreak/>
              <w:t>внутреннего муниципального финансового контроля, единиц</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bookmarkStart w:id="3" w:name="Par75"/>
            <w:bookmarkEnd w:id="3"/>
            <w:r w:rsidRPr="00134B52">
              <w:rPr>
                <w:rFonts w:ascii="Times New Roman" w:hAnsi="Times New Roman" w:cs="Times New Roman"/>
              </w:rPr>
              <w:lastRenderedPageBreak/>
              <w:t>050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rPr>
          <w:trHeight w:val="1294"/>
        </w:trPr>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lastRenderedPageBreak/>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75" w:history="1">
              <w:r w:rsidRPr="00134B52">
                <w:rPr>
                  <w:rFonts w:ascii="Times New Roman" w:hAnsi="Times New Roman" w:cs="Times New Roman"/>
                </w:rPr>
                <w:t>строки 050</w:t>
              </w:r>
            </w:hyperlink>
            <w:r w:rsidRPr="00134B52">
              <w:rPr>
                <w:rFonts w:ascii="Times New Roman" w:hAnsi="Times New Roman" w:cs="Times New Roman"/>
              </w:rPr>
              <w:t>)</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051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A6C9E">
            <w:pPr>
              <w:widowControl w:val="0"/>
              <w:rPr>
                <w:rFonts w:ascii="Times New Roman" w:hAnsi="Times New Roman" w:cs="Times New Roman"/>
              </w:rPr>
            </w:pPr>
            <w:r w:rsidRPr="00134B52">
              <w:rPr>
                <w:rFonts w:ascii="Times New Roman" w:hAnsi="Times New Roman" w:cs="Times New Roman"/>
              </w:rPr>
              <w:t>Количество проведенных обследований при осуществлении внутреннего муниципального финансового контроля, единиц</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060</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ind w:left="283"/>
              <w:rPr>
                <w:rFonts w:ascii="Times New Roman" w:hAnsi="Times New Roman" w:cs="Times New Roman"/>
              </w:rPr>
            </w:pPr>
            <w:r w:rsidRPr="00134B52">
              <w:rPr>
                <w:rFonts w:ascii="Times New Roman" w:hAnsi="Times New Roman" w:cs="Times New Roman"/>
              </w:rPr>
              <w:t>в том числе в соответствии с планом контрольных мероприятий</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061</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70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r w:rsidRPr="00134B52">
              <w:rPr>
                <w:rFonts w:ascii="Times New Roman" w:hAnsi="Times New Roman" w:cs="Times New Roman"/>
              </w:rPr>
              <w:t>внеплановые обследования</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062</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bl>
    <w:p w:rsidR="00B24565" w:rsidRPr="00134B52" w:rsidRDefault="00B24565" w:rsidP="00B24565">
      <w:pPr>
        <w:widowControl w:val="0"/>
        <w:jc w:val="both"/>
        <w:rPr>
          <w:rFonts w:ascii="Times New Roman" w:hAnsi="Times New Roman" w:cs="Times New Roman"/>
        </w:rPr>
      </w:pPr>
    </w:p>
    <w:p w:rsidR="00B24565" w:rsidRPr="00134B52" w:rsidRDefault="00B24565" w:rsidP="00B24565">
      <w:pPr>
        <w:widowControl w:val="0"/>
        <w:jc w:val="both"/>
        <w:rPr>
          <w:rFonts w:ascii="Times New Roman" w:hAnsi="Times New Roman" w:cs="Times New Roman"/>
        </w:rPr>
        <w:sectPr w:rsidR="00B24565" w:rsidRPr="00134B52" w:rsidSect="00B24565">
          <w:pgSz w:w="11906" w:h="16838"/>
          <w:pgMar w:top="1134" w:right="737" w:bottom="720" w:left="1701" w:header="720" w:footer="720" w:gutter="0"/>
          <w:cols w:space="720"/>
          <w:formProt w:val="0"/>
          <w:noEndnote/>
        </w:sectPr>
      </w:pPr>
    </w:p>
    <w:p w:rsidR="00B24565" w:rsidRPr="00134B52" w:rsidRDefault="00B24565" w:rsidP="00B24565">
      <w:pPr>
        <w:rPr>
          <w:rFonts w:ascii="Times New Roman" w:hAnsi="Times New Roman" w:cs="Times New Roman"/>
        </w:rPr>
      </w:pPr>
    </w:p>
    <w:p w:rsidR="00B24565" w:rsidRPr="00134B52" w:rsidRDefault="00B24565" w:rsidP="00B24565">
      <w:pPr>
        <w:rPr>
          <w:rFonts w:ascii="Times New Roman" w:hAnsi="Times New Roman" w:cs="Times New Roman"/>
        </w:rPr>
        <w:sectPr w:rsidR="00B24565" w:rsidRPr="00134B52">
          <w:type w:val="continuous"/>
          <w:pgSz w:w="11906" w:h="16838"/>
          <w:pgMar w:top="1134" w:right="737" w:bottom="720" w:left="1701" w:header="720" w:footer="720" w:gutter="0"/>
          <w:cols w:space="720"/>
          <w:formProt w:val="0"/>
          <w:noEndnote/>
        </w:sectPr>
      </w:pPr>
    </w:p>
    <w:tbl>
      <w:tblPr>
        <w:tblW w:w="0" w:type="auto"/>
        <w:tblInd w:w="-62" w:type="dxa"/>
        <w:tblLayout w:type="fixed"/>
        <w:tblCellMar>
          <w:left w:w="0" w:type="dxa"/>
          <w:right w:w="0" w:type="dxa"/>
        </w:tblCellMar>
        <w:tblLook w:val="0000"/>
      </w:tblPr>
      <w:tblGrid>
        <w:gridCol w:w="4308"/>
        <w:gridCol w:w="338"/>
        <w:gridCol w:w="1336"/>
        <w:gridCol w:w="343"/>
        <w:gridCol w:w="2665"/>
      </w:tblGrid>
      <w:tr w:rsidR="00B24565" w:rsidRPr="00134B52" w:rsidTr="00C13EE9">
        <w:tc>
          <w:tcPr>
            <w:tcW w:w="4308"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jc w:val="both"/>
              <w:rPr>
                <w:rFonts w:ascii="Times New Roman" w:hAnsi="Times New Roman" w:cs="Times New Roman"/>
              </w:rPr>
            </w:pPr>
            <w:r w:rsidRPr="00134B52">
              <w:rPr>
                <w:rFonts w:ascii="Times New Roman" w:hAnsi="Times New Roman" w:cs="Times New Roman"/>
              </w:rPr>
              <w:lastRenderedPageBreak/>
              <w:t>Руководитель органа контроля</w:t>
            </w:r>
          </w:p>
          <w:p w:rsidR="00B24565" w:rsidRPr="00134B52" w:rsidRDefault="00B24565" w:rsidP="00C13EE9">
            <w:pPr>
              <w:widowControl w:val="0"/>
              <w:jc w:val="both"/>
              <w:rPr>
                <w:rFonts w:ascii="Times New Roman" w:hAnsi="Times New Roman" w:cs="Times New Roman"/>
              </w:rPr>
            </w:pPr>
            <w:r w:rsidRPr="00134B52">
              <w:rPr>
                <w:rFonts w:ascii="Times New Roman" w:hAnsi="Times New Roman" w:cs="Times New Roman"/>
              </w:rPr>
              <w:t>(уполномоченное лицо органа контроля)</w:t>
            </w:r>
          </w:p>
        </w:tc>
        <w:tc>
          <w:tcPr>
            <w:tcW w:w="338"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336" w:type="dxa"/>
            <w:tcBorders>
              <w:top w:val="nil"/>
              <w:left w:val="nil"/>
              <w:bottom w:val="single" w:sz="4" w:space="0" w:color="000000"/>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343"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2665" w:type="dxa"/>
            <w:tcBorders>
              <w:top w:val="nil"/>
              <w:left w:val="nil"/>
              <w:bottom w:val="single" w:sz="4" w:space="0" w:color="000000"/>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r>
      <w:tr w:rsidR="00B24565" w:rsidRPr="00134B52" w:rsidTr="00C13EE9">
        <w:tc>
          <w:tcPr>
            <w:tcW w:w="4308"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338"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1336" w:type="dxa"/>
            <w:tcBorders>
              <w:top w:val="single" w:sz="4" w:space="0" w:color="000000"/>
              <w:left w:val="nil"/>
              <w:bottom w:val="nil"/>
              <w:right w:val="nil"/>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(подпись)</w:t>
            </w:r>
          </w:p>
        </w:tc>
        <w:tc>
          <w:tcPr>
            <w:tcW w:w="343" w:type="dxa"/>
            <w:tcBorders>
              <w:top w:val="nil"/>
              <w:left w:val="nil"/>
              <w:bottom w:val="nil"/>
              <w:right w:val="nil"/>
            </w:tcBorders>
            <w:tcMar>
              <w:top w:w="102" w:type="dxa"/>
              <w:left w:w="62" w:type="dxa"/>
              <w:bottom w:w="102" w:type="dxa"/>
              <w:right w:w="62" w:type="dxa"/>
            </w:tcMar>
          </w:tcPr>
          <w:p w:rsidR="00B24565" w:rsidRPr="00134B52" w:rsidRDefault="00B24565" w:rsidP="00C13EE9">
            <w:pPr>
              <w:widowControl w:val="0"/>
              <w:rPr>
                <w:rFonts w:ascii="Times New Roman" w:hAnsi="Times New Roman" w:cs="Times New Roman"/>
              </w:rPr>
            </w:pPr>
          </w:p>
        </w:tc>
        <w:tc>
          <w:tcPr>
            <w:tcW w:w="2665" w:type="dxa"/>
            <w:tcBorders>
              <w:top w:val="single" w:sz="4" w:space="0" w:color="000000"/>
              <w:left w:val="nil"/>
              <w:bottom w:val="nil"/>
              <w:right w:val="nil"/>
            </w:tcBorders>
            <w:tcMar>
              <w:top w:w="102" w:type="dxa"/>
              <w:left w:w="62" w:type="dxa"/>
              <w:bottom w:w="102" w:type="dxa"/>
              <w:right w:w="62" w:type="dxa"/>
            </w:tcMar>
          </w:tcPr>
          <w:p w:rsidR="00B24565" w:rsidRPr="00134B52" w:rsidRDefault="00B24565" w:rsidP="00C13EE9">
            <w:pPr>
              <w:widowControl w:val="0"/>
              <w:jc w:val="center"/>
              <w:rPr>
                <w:rFonts w:ascii="Times New Roman" w:hAnsi="Times New Roman" w:cs="Times New Roman"/>
              </w:rPr>
            </w:pPr>
            <w:r w:rsidRPr="00134B52">
              <w:rPr>
                <w:rFonts w:ascii="Times New Roman" w:hAnsi="Times New Roman" w:cs="Times New Roman"/>
              </w:rPr>
              <w:t>(фамилия, имя, отчество)</w:t>
            </w:r>
          </w:p>
        </w:tc>
      </w:tr>
    </w:tbl>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416418" w:rsidRDefault="00416418" w:rsidP="00004849">
      <w:pPr>
        <w:pStyle w:val="Default"/>
        <w:jc w:val="right"/>
        <w:rPr>
          <w:rFonts w:eastAsia="Times New Roman"/>
          <w:sz w:val="22"/>
          <w:szCs w:val="22"/>
          <w:lang w:eastAsia="ru-RU"/>
        </w:rPr>
      </w:pPr>
    </w:p>
    <w:p w:rsidR="00CA6C9E" w:rsidRDefault="00CA6C9E" w:rsidP="00004849">
      <w:pPr>
        <w:pStyle w:val="Default"/>
        <w:jc w:val="right"/>
        <w:rPr>
          <w:rFonts w:eastAsia="Times New Roman"/>
          <w:sz w:val="22"/>
          <w:szCs w:val="22"/>
          <w:lang w:eastAsia="ru-RU"/>
        </w:rPr>
      </w:pPr>
    </w:p>
    <w:p w:rsidR="00CA6C9E" w:rsidRDefault="00CA6C9E" w:rsidP="00004849">
      <w:pPr>
        <w:pStyle w:val="Default"/>
        <w:jc w:val="right"/>
        <w:rPr>
          <w:rFonts w:eastAsia="Times New Roman"/>
          <w:sz w:val="22"/>
          <w:szCs w:val="22"/>
          <w:lang w:eastAsia="ru-RU"/>
        </w:rPr>
      </w:pPr>
    </w:p>
    <w:p w:rsidR="00CA6C9E" w:rsidRDefault="00CA6C9E" w:rsidP="00004849">
      <w:pPr>
        <w:pStyle w:val="Default"/>
        <w:jc w:val="right"/>
        <w:rPr>
          <w:rFonts w:eastAsia="Times New Roman"/>
          <w:sz w:val="22"/>
          <w:szCs w:val="22"/>
          <w:lang w:eastAsia="ru-RU"/>
        </w:rPr>
      </w:pPr>
    </w:p>
    <w:p w:rsidR="00004849" w:rsidRPr="00134B52" w:rsidRDefault="00004849" w:rsidP="00004849">
      <w:pPr>
        <w:pStyle w:val="Default"/>
        <w:jc w:val="right"/>
        <w:rPr>
          <w:rFonts w:eastAsia="Times New Roman"/>
          <w:sz w:val="22"/>
          <w:szCs w:val="22"/>
          <w:lang w:eastAsia="ru-RU"/>
        </w:rPr>
      </w:pPr>
      <w:r w:rsidRPr="00134B52">
        <w:rPr>
          <w:rFonts w:eastAsia="Times New Roman"/>
          <w:sz w:val="22"/>
          <w:szCs w:val="22"/>
          <w:lang w:eastAsia="ru-RU"/>
        </w:rPr>
        <w:lastRenderedPageBreak/>
        <w:t>ПРИЛОЖЕНИЕ №2</w:t>
      </w:r>
    </w:p>
    <w:p w:rsidR="00004849" w:rsidRPr="00134B52" w:rsidRDefault="00004849" w:rsidP="00004849">
      <w:pPr>
        <w:pStyle w:val="Default"/>
        <w:jc w:val="right"/>
        <w:rPr>
          <w:color w:val="auto"/>
          <w:sz w:val="22"/>
          <w:szCs w:val="22"/>
        </w:rPr>
      </w:pPr>
      <w:r w:rsidRPr="00134B52">
        <w:rPr>
          <w:rFonts w:eastAsia="Times New Roman"/>
          <w:sz w:val="22"/>
          <w:szCs w:val="22"/>
          <w:lang w:eastAsia="ru-RU"/>
        </w:rPr>
        <w:t xml:space="preserve">                       к Стандарту №7 </w:t>
      </w:r>
      <w:r w:rsidRPr="00134B52">
        <w:rPr>
          <w:color w:val="auto"/>
          <w:sz w:val="22"/>
          <w:szCs w:val="22"/>
        </w:rPr>
        <w:t xml:space="preserve">«Правила составления отчётности </w:t>
      </w:r>
    </w:p>
    <w:p w:rsidR="00004849" w:rsidRPr="00134B52" w:rsidRDefault="00004849" w:rsidP="00004849">
      <w:pPr>
        <w:pStyle w:val="Default"/>
        <w:jc w:val="right"/>
        <w:rPr>
          <w:color w:val="auto"/>
          <w:sz w:val="22"/>
          <w:szCs w:val="22"/>
        </w:rPr>
      </w:pPr>
      <w:r w:rsidRPr="00134B52">
        <w:rPr>
          <w:color w:val="auto"/>
          <w:sz w:val="22"/>
          <w:szCs w:val="22"/>
        </w:rPr>
        <w:t xml:space="preserve">      о результатах контрольной деятельности органа </w:t>
      </w:r>
    </w:p>
    <w:p w:rsidR="00004849" w:rsidRPr="00134B52" w:rsidRDefault="00004849" w:rsidP="00004849">
      <w:pPr>
        <w:pStyle w:val="Default"/>
        <w:jc w:val="right"/>
        <w:rPr>
          <w:color w:val="auto"/>
          <w:sz w:val="22"/>
          <w:szCs w:val="22"/>
        </w:rPr>
      </w:pPr>
      <w:r w:rsidRPr="00134B52">
        <w:rPr>
          <w:color w:val="auto"/>
          <w:sz w:val="22"/>
          <w:szCs w:val="22"/>
        </w:rPr>
        <w:t>внутреннего муниципального финансового контроля</w:t>
      </w:r>
    </w:p>
    <w:p w:rsidR="00004849" w:rsidRPr="00134B52" w:rsidRDefault="00004849" w:rsidP="00004849">
      <w:pPr>
        <w:pStyle w:val="Default"/>
        <w:jc w:val="right"/>
        <w:rPr>
          <w:rFonts w:eastAsia="Times New Roman"/>
          <w:sz w:val="22"/>
          <w:szCs w:val="22"/>
          <w:lang w:eastAsia="ru-RU"/>
        </w:rPr>
      </w:pPr>
      <w:r w:rsidRPr="00134B52">
        <w:rPr>
          <w:color w:val="auto"/>
          <w:sz w:val="22"/>
          <w:szCs w:val="22"/>
        </w:rPr>
        <w:t xml:space="preserve"> администрации Охотинского сельского поселения»</w:t>
      </w:r>
    </w:p>
    <w:p w:rsidR="00004849" w:rsidRPr="00134B52" w:rsidRDefault="00004849" w:rsidP="00004849">
      <w:pPr>
        <w:spacing w:after="0"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b/>
          <w:bCs/>
          <w:color w:val="26282F"/>
          <w:lang w:eastAsia="ru-RU"/>
        </w:rPr>
        <w:t>Отчет</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b/>
          <w:bCs/>
          <w:color w:val="26282F"/>
          <w:lang w:eastAsia="ru-RU"/>
        </w:rPr>
        <w:t>о результатах проверки</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(полно</w:t>
      </w:r>
      <w:proofErr w:type="gramStart"/>
      <w:r w:rsidRPr="00134B52">
        <w:rPr>
          <w:rFonts w:ascii="Times New Roman" w:eastAsia="Times New Roman" w:hAnsi="Times New Roman" w:cs="Times New Roman"/>
          <w:lang w:eastAsia="ru-RU"/>
        </w:rPr>
        <w:t>е(</w:t>
      </w:r>
      <w:proofErr w:type="gramEnd"/>
      <w:r w:rsidRPr="00134B52">
        <w:rPr>
          <w:rFonts w:ascii="Times New Roman" w:eastAsia="Times New Roman" w:hAnsi="Times New Roman" w:cs="Times New Roman"/>
          <w:lang w:eastAsia="ru-RU"/>
        </w:rPr>
        <w:t>ые) наименование(я) объекта(ов) проверки)</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 Основание для проведения проверки: 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2. Проверяемый период: 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3. Срок проведения проверки: 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4. Метод проведения проверки: 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5. Способ проведения проверки: 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6. Предмет проверки: 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7. По результатам проверки установлено следующее:</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8.  Возражения  руководителя  (иного  уполномоченного  лица) объекта</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проверки, изложенные по результатам проверки:</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_________________________________________________________________________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b/>
          <w:bCs/>
          <w:color w:val="26282F"/>
          <w:lang w:eastAsia="ru-RU"/>
        </w:rPr>
        <w:t xml:space="preserve">Приложения: </w:t>
      </w:r>
      <w:r w:rsidRPr="00134B52">
        <w:rPr>
          <w:rFonts w:ascii="Times New Roman" w:eastAsia="Times New Roman" w:hAnsi="Times New Roman" w:cs="Times New Roman"/>
          <w:lang w:eastAsia="ru-RU"/>
        </w:rPr>
        <w:t>1. Акт  проверки  (заключение</w:t>
      </w:r>
      <w:proofErr w:type="gramStart"/>
      <w:r w:rsidRPr="00134B52">
        <w:rPr>
          <w:rFonts w:ascii="Times New Roman" w:eastAsia="Times New Roman" w:hAnsi="Times New Roman" w:cs="Times New Roman"/>
          <w:lang w:eastAsia="ru-RU"/>
        </w:rPr>
        <w:t>)(</w:t>
      </w:r>
      <w:proofErr w:type="gramEnd"/>
      <w:r w:rsidRPr="00134B52">
        <w:rPr>
          <w:rFonts w:ascii="Times New Roman" w:eastAsia="Times New Roman" w:hAnsi="Times New Roman" w:cs="Times New Roman"/>
          <w:lang w:eastAsia="ru-RU"/>
        </w:rPr>
        <w:t>полное  наименование   объекта</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проверки)  с приложениями к нему, всего на ___ </w:t>
      </w:r>
      <w:proofErr w:type="gramStart"/>
      <w:r w:rsidRPr="00134B52">
        <w:rPr>
          <w:rFonts w:ascii="Times New Roman" w:eastAsia="Times New Roman" w:hAnsi="Times New Roman" w:cs="Times New Roman"/>
          <w:lang w:eastAsia="ru-RU"/>
        </w:rPr>
        <w:t>л</w:t>
      </w:r>
      <w:proofErr w:type="gramEnd"/>
      <w:r w:rsidRPr="00134B52">
        <w:rPr>
          <w:rFonts w:ascii="Times New Roman" w:eastAsia="Times New Roman" w:hAnsi="Times New Roman" w:cs="Times New Roman"/>
          <w:lang w:eastAsia="ru-RU"/>
        </w:rPr>
        <w:t>. в 1 экз.</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2. Возражения (замечания) к Акту проверки (заключения) 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______________________________________________________на ____ </w:t>
      </w:r>
      <w:proofErr w:type="gramStart"/>
      <w:r w:rsidRPr="00134B52">
        <w:rPr>
          <w:rFonts w:ascii="Times New Roman" w:eastAsia="Times New Roman" w:hAnsi="Times New Roman" w:cs="Times New Roman"/>
          <w:lang w:eastAsia="ru-RU"/>
        </w:rPr>
        <w:t>л</w:t>
      </w:r>
      <w:proofErr w:type="gramEnd"/>
      <w:r w:rsidRPr="00134B52">
        <w:rPr>
          <w:rFonts w:ascii="Times New Roman" w:eastAsia="Times New Roman" w:hAnsi="Times New Roman" w:cs="Times New Roman"/>
          <w:lang w:eastAsia="ru-RU"/>
        </w:rPr>
        <w:t>. в 1 экз.</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(полное наименование объекта проверки)</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3. Заключение на возражения (замечания) к Акту проверки 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______________________________________________________ на ___ </w:t>
      </w:r>
      <w:proofErr w:type="gramStart"/>
      <w:r w:rsidRPr="00134B52">
        <w:rPr>
          <w:rFonts w:ascii="Times New Roman" w:eastAsia="Times New Roman" w:hAnsi="Times New Roman" w:cs="Times New Roman"/>
          <w:lang w:eastAsia="ru-RU"/>
        </w:rPr>
        <w:t>л</w:t>
      </w:r>
      <w:proofErr w:type="gramEnd"/>
      <w:r w:rsidRPr="00134B52">
        <w:rPr>
          <w:rFonts w:ascii="Times New Roman" w:eastAsia="Times New Roman" w:hAnsi="Times New Roman" w:cs="Times New Roman"/>
          <w:lang w:eastAsia="ru-RU"/>
        </w:rPr>
        <w:t>. в 1 экз.</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(полно</w:t>
      </w:r>
      <w:proofErr w:type="gramStart"/>
      <w:r w:rsidRPr="00134B52">
        <w:rPr>
          <w:rFonts w:ascii="Times New Roman" w:eastAsia="Times New Roman" w:hAnsi="Times New Roman" w:cs="Times New Roman"/>
          <w:lang w:eastAsia="ru-RU"/>
        </w:rPr>
        <w:t>е(</w:t>
      </w:r>
      <w:proofErr w:type="gramEnd"/>
      <w:r w:rsidRPr="00134B52">
        <w:rPr>
          <w:rFonts w:ascii="Times New Roman" w:eastAsia="Times New Roman" w:hAnsi="Times New Roman" w:cs="Times New Roman"/>
          <w:lang w:eastAsia="ru-RU"/>
        </w:rPr>
        <w:t>ые) наименование(я) объекта(ов) проверки)</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p w:rsidR="00004849" w:rsidRPr="00134B52" w:rsidRDefault="00004849" w:rsidP="00004849">
      <w:pPr>
        <w:spacing w:after="0" w:line="240" w:lineRule="auto"/>
        <w:jc w:val="center"/>
        <w:rPr>
          <w:rFonts w:ascii="Times New Roman" w:eastAsia="Times New Roman" w:hAnsi="Times New Roman" w:cs="Times New Roman"/>
          <w:lang w:eastAsia="ru-RU"/>
        </w:rPr>
      </w:pPr>
      <w:proofErr w:type="gramStart"/>
      <w:r w:rsidRPr="00134B52">
        <w:rPr>
          <w:rFonts w:ascii="Times New Roman" w:eastAsia="Times New Roman" w:hAnsi="Times New Roman" w:cs="Times New Roman"/>
          <w:lang w:eastAsia="ru-RU"/>
        </w:rPr>
        <w:t>Должностное лицо (лица) ответственное за проведение контрольного</w:t>
      </w:r>
      <w:proofErr w:type="gramEnd"/>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мероприятия</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_____________________     ________________     __________________________</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должность                подпись            инициалы, фамилия</w:t>
      </w:r>
    </w:p>
    <w:p w:rsidR="00004849" w:rsidRPr="00134B52" w:rsidRDefault="00004849" w:rsidP="00004849">
      <w:pPr>
        <w:spacing w:after="0"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дата ___.___._____</w:t>
      </w:r>
    </w:p>
    <w:p w:rsidR="00004849" w:rsidRPr="00134B52" w:rsidRDefault="00004849" w:rsidP="00004849">
      <w:pPr>
        <w:spacing w:after="0" w:line="240" w:lineRule="auto"/>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p w:rsidR="00B24565" w:rsidRPr="00134B52" w:rsidRDefault="00B24565" w:rsidP="00B24565">
      <w:pPr>
        <w:widowControl w:val="0"/>
        <w:rPr>
          <w:rFonts w:ascii="Times New Roman" w:hAnsi="Times New Roman" w:cs="Times New Roman"/>
        </w:rPr>
        <w:sectPr w:rsidR="00B24565" w:rsidRPr="00134B52">
          <w:type w:val="continuous"/>
          <w:pgSz w:w="11906" w:h="16838"/>
          <w:pgMar w:top="1134" w:right="737" w:bottom="720" w:left="1701" w:header="720" w:footer="720" w:gutter="0"/>
          <w:cols w:space="720"/>
          <w:formProt w:val="0"/>
          <w:noEndnote/>
        </w:sectPr>
      </w:pPr>
    </w:p>
    <w:p w:rsidR="00B24565" w:rsidRPr="00134B52" w:rsidRDefault="00AB60B5" w:rsidP="00B306E0">
      <w:pPr>
        <w:spacing w:before="100" w:beforeAutospacing="1" w:after="100" w:afterAutospacing="1" w:line="240" w:lineRule="auto"/>
        <w:rPr>
          <w:rFonts w:ascii="Times New Roman" w:eastAsia="Times New Roman" w:hAnsi="Times New Roman" w:cs="Times New Roman"/>
          <w:lang w:eastAsia="ru-RU"/>
        </w:rPr>
      </w:pPr>
      <w:r w:rsidRPr="00134B52">
        <w:rPr>
          <w:rFonts w:ascii="Times New Roman" w:eastAsia="Times New Roman" w:hAnsi="Times New Roman" w:cs="Times New Roman"/>
          <w:lang w:eastAsia="ru-RU"/>
        </w:rPr>
        <w:lastRenderedPageBreak/>
        <w:t> </w:t>
      </w:r>
      <w:r w:rsidR="00B306E0" w:rsidRPr="00134B52">
        <w:rPr>
          <w:rFonts w:ascii="Times New Roman" w:eastAsia="Times New Roman" w:hAnsi="Times New Roman" w:cs="Times New Roman"/>
          <w:lang w:eastAsia="ru-RU"/>
        </w:rPr>
        <w:t xml:space="preserve">             </w:t>
      </w:r>
    </w:p>
    <w:tbl>
      <w:tblPr>
        <w:tblpPr w:leftFromText="180" w:rightFromText="180" w:vertAnchor="text" w:tblpX="10915" w:tblpY="1"/>
        <w:tblOverlap w:val="never"/>
        <w:tblW w:w="0" w:type="auto"/>
        <w:tblLayout w:type="fixed"/>
        <w:tblCellMar>
          <w:left w:w="0" w:type="dxa"/>
          <w:right w:w="0" w:type="dxa"/>
        </w:tblCellMar>
        <w:tblLook w:val="0000"/>
      </w:tblPr>
      <w:tblGrid>
        <w:gridCol w:w="4253"/>
      </w:tblGrid>
      <w:tr w:rsidR="00B24565" w:rsidRPr="00134B52" w:rsidTr="00C13EE9">
        <w:tc>
          <w:tcPr>
            <w:tcW w:w="4253" w:type="dxa"/>
            <w:tcBorders>
              <w:top w:val="nil"/>
              <w:left w:val="nil"/>
              <w:bottom w:val="nil"/>
              <w:right w:val="nil"/>
            </w:tcBorders>
            <w:tcMar>
              <w:top w:w="102" w:type="dxa"/>
              <w:left w:w="108" w:type="dxa"/>
              <w:bottom w:w="102" w:type="dxa"/>
              <w:right w:w="108" w:type="dxa"/>
            </w:tcMar>
          </w:tcPr>
          <w:p w:rsidR="00B24565" w:rsidRPr="00134B52" w:rsidRDefault="00B24565" w:rsidP="00C13EE9">
            <w:pPr>
              <w:widowControl w:val="0"/>
              <w:spacing w:line="252" w:lineRule="auto"/>
              <w:contextualSpacing/>
              <w:jc w:val="both"/>
              <w:rPr>
                <w:rFonts w:ascii="Times New Roman" w:hAnsi="Times New Roman" w:cs="Times New Roman"/>
              </w:rPr>
            </w:pPr>
            <w:r w:rsidRPr="00134B52">
              <w:rPr>
                <w:rFonts w:ascii="Times New Roman" w:hAnsi="Times New Roman" w:cs="Times New Roman"/>
              </w:rPr>
              <w:t xml:space="preserve">Приложение №2 к Стандарту </w:t>
            </w:r>
          </w:p>
          <w:p w:rsidR="00B24565" w:rsidRPr="00134B52" w:rsidRDefault="00B24565" w:rsidP="00C13EE9">
            <w:pPr>
              <w:widowControl w:val="0"/>
              <w:spacing w:line="252" w:lineRule="auto"/>
              <w:contextualSpacing/>
              <w:jc w:val="both"/>
              <w:rPr>
                <w:rFonts w:ascii="Times New Roman" w:hAnsi="Times New Roman" w:cs="Times New Roman"/>
              </w:rPr>
            </w:pPr>
            <w:r w:rsidRPr="00134B52">
              <w:rPr>
                <w:rFonts w:ascii="Times New Roman" w:hAnsi="Times New Roman" w:cs="Times New Roman"/>
              </w:rPr>
              <w:t>«Правила составления отчетности о результатах контрольной деятельности отделом внутреннего финансового контроля администрации Ашинского муниципального района»</w:t>
            </w:r>
          </w:p>
          <w:p w:rsidR="00B24565" w:rsidRPr="00134B52" w:rsidRDefault="00B24565" w:rsidP="00C13EE9">
            <w:pPr>
              <w:widowControl w:val="0"/>
              <w:spacing w:line="252" w:lineRule="auto"/>
              <w:contextualSpacing/>
              <w:jc w:val="both"/>
              <w:rPr>
                <w:rFonts w:ascii="Times New Roman" w:hAnsi="Times New Roman" w:cs="Times New Roman"/>
              </w:rPr>
            </w:pPr>
          </w:p>
          <w:p w:rsidR="00B24565" w:rsidRPr="00134B52" w:rsidRDefault="00B24565" w:rsidP="00C13EE9">
            <w:pPr>
              <w:widowControl w:val="0"/>
              <w:spacing w:line="252" w:lineRule="auto"/>
              <w:contextualSpacing/>
              <w:jc w:val="right"/>
              <w:rPr>
                <w:rFonts w:ascii="Times New Roman" w:hAnsi="Times New Roman" w:cs="Times New Roman"/>
              </w:rPr>
            </w:pPr>
            <w:r w:rsidRPr="00134B52">
              <w:rPr>
                <w:rFonts w:ascii="Times New Roman" w:hAnsi="Times New Roman" w:cs="Times New Roman"/>
              </w:rPr>
              <w:t>Форма</w:t>
            </w:r>
          </w:p>
        </w:tc>
      </w:tr>
    </w:tbl>
    <w:p w:rsidR="00140800" w:rsidRPr="00134B52" w:rsidRDefault="00B24565" w:rsidP="00AE12D1">
      <w:pPr>
        <w:spacing w:before="100" w:beforeAutospacing="1" w:after="100" w:afterAutospacing="1" w:line="240" w:lineRule="auto"/>
        <w:rPr>
          <w:rFonts w:ascii="Times New Roman" w:hAnsi="Times New Roman" w:cs="Times New Roman"/>
        </w:rPr>
      </w:pPr>
      <w:r w:rsidRPr="00134B52">
        <w:rPr>
          <w:rFonts w:ascii="Times New Roman" w:eastAsia="Times New Roman" w:hAnsi="Times New Roman" w:cs="Times New Roman"/>
          <w:lang w:eastAsia="ru-RU"/>
        </w:rPr>
        <w:t xml:space="preserve">            </w:t>
      </w:r>
    </w:p>
    <w:p w:rsidR="00140800" w:rsidRPr="00134B52" w:rsidRDefault="00140800" w:rsidP="00140800">
      <w:pPr>
        <w:autoSpaceDE w:val="0"/>
        <w:autoSpaceDN w:val="0"/>
        <w:adjustRightInd w:val="0"/>
        <w:spacing w:after="0" w:line="240" w:lineRule="auto"/>
        <w:rPr>
          <w:rFonts w:ascii="Times New Roman" w:hAnsi="Times New Roman" w:cs="Times New Roman"/>
        </w:rPr>
      </w:pPr>
    </w:p>
    <w:p w:rsidR="00DE2404" w:rsidRPr="00134B52" w:rsidRDefault="00AE12D1" w:rsidP="00134B52">
      <w:pPr>
        <w:spacing w:after="0" w:line="240" w:lineRule="auto"/>
        <w:jc w:val="right"/>
        <w:rPr>
          <w:rFonts w:ascii="Times New Roman" w:eastAsia="Times New Roman" w:hAnsi="Times New Roman" w:cs="Times New Roman"/>
          <w:lang w:eastAsia="ru-RU"/>
        </w:rPr>
      </w:pPr>
      <w:r w:rsidRPr="00134B52">
        <w:rPr>
          <w:rFonts w:ascii="Times New Roman" w:hAnsi="Times New Roman" w:cs="Times New Roman"/>
        </w:rPr>
        <w:t xml:space="preserve">                                                                                                                             </w:t>
      </w:r>
      <w:r w:rsidR="00C13EE9" w:rsidRPr="00134B52">
        <w:rPr>
          <w:rFonts w:ascii="Times New Roman" w:eastAsia="Times New Roman" w:hAnsi="Times New Roman" w:cs="Times New Roman"/>
          <w:lang w:eastAsia="ru-RU"/>
        </w:rPr>
        <w:t xml:space="preserve"> </w:t>
      </w:r>
      <w:r w:rsidR="009C6B40" w:rsidRPr="00134B52">
        <w:rPr>
          <w:rFonts w:ascii="Times New Roman" w:eastAsia="Times New Roman" w:hAnsi="Times New Roman" w:cs="Times New Roman"/>
          <w:lang w:eastAsia="ru-RU"/>
        </w:rPr>
        <w:t xml:space="preserve">Приложение № </w:t>
      </w:r>
      <w:r w:rsidR="00C4031F" w:rsidRPr="00134B52">
        <w:rPr>
          <w:rFonts w:ascii="Times New Roman" w:eastAsia="Times New Roman" w:hAnsi="Times New Roman" w:cs="Times New Roman"/>
          <w:lang w:eastAsia="ru-RU"/>
        </w:rPr>
        <w:t>2</w:t>
      </w:r>
    </w:p>
    <w:p w:rsidR="00D82DED" w:rsidRPr="00134B52" w:rsidRDefault="00D82DED" w:rsidP="00134B52">
      <w:pPr>
        <w:spacing w:after="0"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 постановлению</w:t>
      </w:r>
      <w:r w:rsidRPr="00134B52">
        <w:rPr>
          <w:rFonts w:ascii="Times New Roman" w:eastAsia="Times New Roman" w:hAnsi="Times New Roman" w:cs="Times New Roman"/>
          <w:lang w:eastAsia="ru-RU"/>
        </w:rPr>
        <w:br/>
        <w:t>администрации</w:t>
      </w:r>
      <w:r w:rsidRPr="00134B52">
        <w:rPr>
          <w:rFonts w:ascii="Times New Roman" w:eastAsia="Times New Roman" w:hAnsi="Times New Roman" w:cs="Times New Roman"/>
          <w:lang w:eastAsia="ru-RU"/>
        </w:rPr>
        <w:br/>
        <w:t>Охотинского сельского поселения</w:t>
      </w:r>
    </w:p>
    <w:p w:rsidR="00D82DED" w:rsidRPr="00134B52" w:rsidRDefault="00D82DED" w:rsidP="00134B52">
      <w:pPr>
        <w:spacing w:after="0"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от </w:t>
      </w:r>
      <w:r w:rsidR="00416418">
        <w:rPr>
          <w:rFonts w:ascii="Times New Roman" w:eastAsia="Times New Roman" w:hAnsi="Times New Roman" w:cs="Times New Roman"/>
          <w:lang w:eastAsia="ru-RU"/>
        </w:rPr>
        <w:t>29.01.</w:t>
      </w:r>
      <w:r w:rsidRPr="00134B52">
        <w:rPr>
          <w:rFonts w:ascii="Times New Roman" w:eastAsia="Times New Roman" w:hAnsi="Times New Roman" w:cs="Times New Roman"/>
          <w:lang w:eastAsia="ru-RU"/>
        </w:rPr>
        <w:t>202</w:t>
      </w:r>
      <w:r w:rsidR="00416418">
        <w:rPr>
          <w:rFonts w:ascii="Times New Roman" w:eastAsia="Times New Roman" w:hAnsi="Times New Roman" w:cs="Times New Roman"/>
          <w:lang w:eastAsia="ru-RU"/>
        </w:rPr>
        <w:t>1</w:t>
      </w:r>
      <w:r w:rsidRPr="00134B52">
        <w:rPr>
          <w:rFonts w:ascii="Times New Roman" w:eastAsia="Times New Roman" w:hAnsi="Times New Roman" w:cs="Times New Roman"/>
          <w:lang w:eastAsia="ru-RU"/>
        </w:rPr>
        <w:t xml:space="preserve"> г. №</w:t>
      </w:r>
      <w:r w:rsidR="00416418">
        <w:rPr>
          <w:rFonts w:ascii="Times New Roman" w:eastAsia="Times New Roman" w:hAnsi="Times New Roman" w:cs="Times New Roman"/>
          <w:lang w:eastAsia="ru-RU"/>
        </w:rPr>
        <w:t>13</w:t>
      </w:r>
      <w:r w:rsidRPr="00134B52">
        <w:rPr>
          <w:rFonts w:ascii="Times New Roman" w:eastAsia="Times New Roman" w:hAnsi="Times New Roman" w:cs="Times New Roman"/>
          <w:lang w:eastAsia="ru-RU"/>
        </w:rPr>
        <w:t xml:space="preserve"> </w:t>
      </w:r>
    </w:p>
    <w:p w:rsidR="00E57EE2" w:rsidRPr="00134B52" w:rsidRDefault="00E57EE2" w:rsidP="00E57EE2">
      <w:pPr>
        <w:spacing w:after="0" w:line="240" w:lineRule="auto"/>
        <w:jc w:val="center"/>
        <w:rPr>
          <w:rFonts w:ascii="Times New Roman" w:eastAsia="Times New Roman" w:hAnsi="Times New Roman" w:cs="Times New Roman"/>
          <w:kern w:val="2"/>
          <w:lang w:eastAsia="ar-SA"/>
        </w:rPr>
      </w:pPr>
    </w:p>
    <w:p w:rsidR="00D82DED" w:rsidRPr="00134B52" w:rsidRDefault="00D82DED" w:rsidP="00E57EE2">
      <w:pPr>
        <w:spacing w:after="0" w:line="240" w:lineRule="auto"/>
        <w:jc w:val="center"/>
        <w:rPr>
          <w:rFonts w:ascii="Times New Roman" w:eastAsia="Times New Roman" w:hAnsi="Times New Roman" w:cs="Times New Roman"/>
          <w:kern w:val="2"/>
          <w:lang w:eastAsia="ar-SA"/>
        </w:rPr>
      </w:pPr>
      <w:r w:rsidRPr="00134B52">
        <w:rPr>
          <w:rFonts w:ascii="Times New Roman" w:eastAsia="Times New Roman" w:hAnsi="Times New Roman" w:cs="Times New Roman"/>
          <w:kern w:val="2"/>
          <w:lang w:eastAsia="ar-SA"/>
        </w:rPr>
        <w:t xml:space="preserve">Состав должностных лиц </w:t>
      </w:r>
    </w:p>
    <w:p w:rsidR="00D82DED" w:rsidRPr="00134B52" w:rsidRDefault="00D82DED" w:rsidP="00E57EE2">
      <w:pPr>
        <w:spacing w:after="0" w:line="240" w:lineRule="auto"/>
        <w:jc w:val="center"/>
        <w:rPr>
          <w:rFonts w:ascii="Times New Roman" w:eastAsia="Times New Roman" w:hAnsi="Times New Roman" w:cs="Times New Roman"/>
          <w:kern w:val="2"/>
          <w:lang w:eastAsia="ar-SA"/>
        </w:rPr>
      </w:pPr>
      <w:r w:rsidRPr="00134B52">
        <w:rPr>
          <w:rFonts w:ascii="Times New Roman" w:eastAsia="Times New Roman" w:hAnsi="Times New Roman" w:cs="Times New Roman"/>
          <w:kern w:val="2"/>
          <w:lang w:eastAsia="ar-SA"/>
        </w:rPr>
        <w:t>органов внутреннего муниципального финансового контроля</w:t>
      </w:r>
    </w:p>
    <w:p w:rsidR="00DE2404" w:rsidRPr="00134B52" w:rsidRDefault="00D82DED" w:rsidP="00E57EE2">
      <w:pPr>
        <w:spacing w:after="0" w:line="240" w:lineRule="auto"/>
        <w:jc w:val="center"/>
        <w:rPr>
          <w:rFonts w:ascii="Times New Roman" w:eastAsia="Times New Roman" w:hAnsi="Times New Roman" w:cs="Times New Roman"/>
          <w:kern w:val="2"/>
          <w:lang w:eastAsia="ar-SA"/>
        </w:rPr>
      </w:pPr>
      <w:r w:rsidRPr="00134B52">
        <w:rPr>
          <w:rFonts w:ascii="Times New Roman" w:eastAsia="Times New Roman" w:hAnsi="Times New Roman" w:cs="Times New Roman"/>
          <w:kern w:val="2"/>
          <w:lang w:eastAsia="ar-SA"/>
        </w:rPr>
        <w:t xml:space="preserve"> (далее комиссия) администрации Охотинского сельского поселения</w:t>
      </w:r>
    </w:p>
    <w:p w:rsidR="00E57EE2" w:rsidRPr="00134B52" w:rsidRDefault="00E57EE2" w:rsidP="00E57EE2">
      <w:pPr>
        <w:spacing w:after="0" w:line="240" w:lineRule="auto"/>
        <w:jc w:val="center"/>
        <w:rPr>
          <w:rFonts w:ascii="Times New Roman" w:eastAsia="Times New Roman" w:hAnsi="Times New Roman" w:cs="Times New Roman"/>
          <w:kern w:val="2"/>
          <w:lang w:eastAsia="ar-SA"/>
        </w:rPr>
      </w:pPr>
    </w:p>
    <w:p w:rsidR="00E57EE2" w:rsidRPr="00134B52" w:rsidRDefault="00C4031F" w:rsidP="00E57EE2">
      <w:pPr>
        <w:spacing w:after="0" w:line="240" w:lineRule="auto"/>
        <w:jc w:val="both"/>
        <w:rPr>
          <w:rFonts w:ascii="Times New Roman" w:eastAsia="Times New Roman" w:hAnsi="Times New Roman" w:cs="Times New Roman"/>
          <w:kern w:val="2"/>
          <w:lang w:eastAsia="ar-SA"/>
        </w:rPr>
      </w:pPr>
      <w:r w:rsidRPr="00134B52">
        <w:rPr>
          <w:rFonts w:ascii="Times New Roman" w:eastAsia="Times New Roman" w:hAnsi="Times New Roman" w:cs="Times New Roman"/>
          <w:kern w:val="2"/>
          <w:lang w:eastAsia="ar-SA"/>
        </w:rPr>
        <w:t>Бредникова Ирина Львовна</w:t>
      </w:r>
      <w:r w:rsidR="00E57EE2" w:rsidRPr="00134B52">
        <w:rPr>
          <w:rFonts w:ascii="Times New Roman" w:eastAsia="Times New Roman" w:hAnsi="Times New Roman" w:cs="Times New Roman"/>
          <w:kern w:val="2"/>
          <w:lang w:eastAsia="ar-SA"/>
        </w:rPr>
        <w:t xml:space="preserve"> – председатель комиссии - </w:t>
      </w:r>
      <w:r w:rsidR="0059192C" w:rsidRPr="00134B52">
        <w:rPr>
          <w:rFonts w:ascii="Times New Roman" w:eastAsia="Times New Roman" w:hAnsi="Times New Roman" w:cs="Times New Roman"/>
          <w:kern w:val="2"/>
          <w:lang w:eastAsia="ar-SA"/>
        </w:rPr>
        <w:t>начальник</w:t>
      </w:r>
      <w:r w:rsidR="00E57EE2" w:rsidRPr="00134B52">
        <w:rPr>
          <w:rFonts w:ascii="Times New Roman" w:eastAsia="Times New Roman" w:hAnsi="Times New Roman" w:cs="Times New Roman"/>
          <w:kern w:val="2"/>
          <w:lang w:eastAsia="ar-SA"/>
        </w:rPr>
        <w:t xml:space="preserve"> органа контроля</w:t>
      </w:r>
    </w:p>
    <w:p w:rsidR="00D82DED" w:rsidRPr="00134B52" w:rsidRDefault="00C4031F" w:rsidP="00E57EE2">
      <w:pPr>
        <w:spacing w:after="0" w:line="240" w:lineRule="auto"/>
        <w:jc w:val="both"/>
        <w:rPr>
          <w:rFonts w:ascii="Times New Roman" w:eastAsia="Times New Roman" w:hAnsi="Times New Roman" w:cs="Times New Roman"/>
          <w:kern w:val="2"/>
          <w:lang w:eastAsia="ar-SA"/>
        </w:rPr>
      </w:pPr>
      <w:r w:rsidRPr="00134B52">
        <w:rPr>
          <w:rFonts w:ascii="Times New Roman" w:eastAsia="Times New Roman" w:hAnsi="Times New Roman" w:cs="Times New Roman"/>
          <w:lang w:eastAsia="ru-RU"/>
        </w:rPr>
        <w:t>Туркина Ирина Анатольевна -</w:t>
      </w:r>
      <w:r w:rsidR="00E57EE2" w:rsidRPr="00134B52">
        <w:rPr>
          <w:rFonts w:ascii="Times New Roman" w:eastAsia="Times New Roman" w:hAnsi="Times New Roman" w:cs="Times New Roman"/>
          <w:lang w:eastAsia="ru-RU"/>
        </w:rPr>
        <w:t xml:space="preserve">  секретарь комиссии </w:t>
      </w:r>
      <w:r w:rsidR="0059192C" w:rsidRPr="00134B52">
        <w:rPr>
          <w:rFonts w:ascii="Times New Roman" w:eastAsia="Times New Roman" w:hAnsi="Times New Roman" w:cs="Times New Roman"/>
          <w:lang w:eastAsia="ru-RU"/>
        </w:rPr>
        <w:t>–</w:t>
      </w:r>
      <w:r w:rsidR="00E57EE2" w:rsidRPr="00134B52">
        <w:rPr>
          <w:rFonts w:ascii="Times New Roman" w:eastAsia="Times New Roman" w:hAnsi="Times New Roman" w:cs="Times New Roman"/>
          <w:lang w:eastAsia="ru-RU"/>
        </w:rPr>
        <w:t xml:space="preserve"> </w:t>
      </w:r>
      <w:r w:rsidR="0059192C" w:rsidRPr="00134B52">
        <w:rPr>
          <w:rFonts w:ascii="Times New Roman" w:eastAsia="Times New Roman" w:hAnsi="Times New Roman" w:cs="Times New Roman"/>
          <w:lang w:eastAsia="ru-RU"/>
        </w:rPr>
        <w:t>главный специалист</w:t>
      </w:r>
      <w:r w:rsidR="00E57EE2" w:rsidRPr="00134B52">
        <w:rPr>
          <w:rFonts w:ascii="Times New Roman" w:eastAsia="Times New Roman" w:hAnsi="Times New Roman" w:cs="Times New Roman"/>
          <w:kern w:val="2"/>
          <w:lang w:eastAsia="ar-SA"/>
        </w:rPr>
        <w:t xml:space="preserve"> органа контроля</w:t>
      </w:r>
    </w:p>
    <w:p w:rsidR="00704AEE" w:rsidRPr="00134B52" w:rsidRDefault="00C4031F" w:rsidP="00E57EE2">
      <w:pPr>
        <w:spacing w:after="0" w:line="240" w:lineRule="auto"/>
        <w:jc w:val="both"/>
        <w:rPr>
          <w:rFonts w:ascii="Times New Roman" w:eastAsia="Times New Roman" w:hAnsi="Times New Roman" w:cs="Times New Roman"/>
          <w:lang w:eastAsia="ru-RU"/>
        </w:rPr>
      </w:pPr>
      <w:r w:rsidRPr="00134B52">
        <w:rPr>
          <w:rFonts w:ascii="Times New Roman" w:eastAsia="Times New Roman" w:hAnsi="Times New Roman" w:cs="Times New Roman"/>
          <w:kern w:val="2"/>
          <w:lang w:eastAsia="ar-SA"/>
        </w:rPr>
        <w:t>Моченова Елена Владимировна</w:t>
      </w:r>
      <w:r w:rsidR="00704AEE" w:rsidRPr="00134B52">
        <w:rPr>
          <w:rFonts w:ascii="Times New Roman" w:eastAsia="Times New Roman" w:hAnsi="Times New Roman" w:cs="Times New Roman"/>
          <w:kern w:val="2"/>
          <w:lang w:eastAsia="ar-SA"/>
        </w:rPr>
        <w:t xml:space="preserve"> – член комиссии – </w:t>
      </w:r>
      <w:r w:rsidR="0059192C" w:rsidRPr="00134B52">
        <w:rPr>
          <w:rFonts w:ascii="Times New Roman" w:eastAsia="Times New Roman" w:hAnsi="Times New Roman" w:cs="Times New Roman"/>
          <w:kern w:val="2"/>
          <w:lang w:eastAsia="ar-SA"/>
        </w:rPr>
        <w:t>ведущий специалист</w:t>
      </w:r>
      <w:r w:rsidR="00704AEE" w:rsidRPr="00134B52">
        <w:rPr>
          <w:rFonts w:ascii="Times New Roman" w:eastAsia="Times New Roman" w:hAnsi="Times New Roman" w:cs="Times New Roman"/>
          <w:kern w:val="2"/>
          <w:lang w:eastAsia="ar-SA"/>
        </w:rPr>
        <w:t xml:space="preserve"> органа контроля</w:t>
      </w:r>
    </w:p>
    <w:p w:rsidR="00704AEE" w:rsidRPr="00134B52" w:rsidRDefault="00C4031F" w:rsidP="00704AEE">
      <w:pPr>
        <w:spacing w:after="0" w:line="240" w:lineRule="auto"/>
        <w:jc w:val="both"/>
        <w:rPr>
          <w:rFonts w:ascii="Times New Roman" w:eastAsia="Times New Roman" w:hAnsi="Times New Roman" w:cs="Times New Roman"/>
          <w:lang w:eastAsia="ru-RU"/>
        </w:rPr>
      </w:pPr>
      <w:r w:rsidRPr="00134B52">
        <w:rPr>
          <w:rFonts w:ascii="Times New Roman" w:eastAsia="Times New Roman" w:hAnsi="Times New Roman" w:cs="Times New Roman"/>
          <w:kern w:val="2"/>
          <w:lang w:eastAsia="ar-SA"/>
        </w:rPr>
        <w:t>Волкова Вера Владимировна</w:t>
      </w:r>
      <w:r w:rsidR="00704AEE" w:rsidRPr="00134B52">
        <w:rPr>
          <w:rFonts w:ascii="Times New Roman" w:eastAsia="Times New Roman" w:hAnsi="Times New Roman" w:cs="Times New Roman"/>
          <w:kern w:val="2"/>
          <w:lang w:eastAsia="ar-SA"/>
        </w:rPr>
        <w:t xml:space="preserve"> – член комиссии – </w:t>
      </w:r>
      <w:r w:rsidR="0059192C" w:rsidRPr="00134B52">
        <w:rPr>
          <w:rFonts w:ascii="Times New Roman" w:eastAsia="Times New Roman" w:hAnsi="Times New Roman" w:cs="Times New Roman"/>
          <w:kern w:val="2"/>
          <w:lang w:eastAsia="ar-SA"/>
        </w:rPr>
        <w:t xml:space="preserve">ведущий специалист </w:t>
      </w:r>
      <w:r w:rsidR="00704AEE" w:rsidRPr="00134B52">
        <w:rPr>
          <w:rFonts w:ascii="Times New Roman" w:eastAsia="Times New Roman" w:hAnsi="Times New Roman" w:cs="Times New Roman"/>
          <w:kern w:val="2"/>
          <w:lang w:eastAsia="ar-SA"/>
        </w:rPr>
        <w:t>органа контроля</w:t>
      </w:r>
    </w:p>
    <w:p w:rsidR="00DE2404" w:rsidRPr="00134B52" w:rsidRDefault="00DE2404" w:rsidP="00DE2404">
      <w:pPr>
        <w:spacing w:before="100" w:beforeAutospacing="1" w:after="100" w:afterAutospacing="1" w:line="240" w:lineRule="auto"/>
        <w:jc w:val="right"/>
        <w:rPr>
          <w:rFonts w:ascii="Times New Roman" w:eastAsia="Times New Roman" w:hAnsi="Times New Roman" w:cs="Times New Roman"/>
          <w:lang w:eastAsia="ru-RU"/>
        </w:rPr>
      </w:pPr>
    </w:p>
    <w:p w:rsidR="00DE2404" w:rsidRPr="00134B52" w:rsidRDefault="00DE2404" w:rsidP="00DE2404">
      <w:pPr>
        <w:spacing w:before="100" w:beforeAutospacing="1" w:after="100" w:afterAutospacing="1" w:line="240" w:lineRule="auto"/>
        <w:jc w:val="right"/>
        <w:rPr>
          <w:rFonts w:ascii="Times New Roman" w:eastAsia="Times New Roman" w:hAnsi="Times New Roman" w:cs="Times New Roman"/>
          <w:lang w:eastAsia="ru-RU"/>
        </w:rPr>
      </w:pPr>
    </w:p>
    <w:p w:rsidR="00DE2404" w:rsidRPr="00134B52" w:rsidRDefault="00DE2404"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704AEE" w:rsidRPr="00134B52" w:rsidRDefault="00704AEE" w:rsidP="00DE2404">
      <w:pPr>
        <w:spacing w:before="100" w:beforeAutospacing="1" w:after="100" w:afterAutospacing="1" w:line="240" w:lineRule="auto"/>
        <w:jc w:val="right"/>
        <w:rPr>
          <w:rFonts w:ascii="Times New Roman" w:eastAsia="Times New Roman" w:hAnsi="Times New Roman" w:cs="Times New Roman"/>
          <w:lang w:eastAsia="ru-RU"/>
        </w:rPr>
      </w:pPr>
    </w:p>
    <w:p w:rsidR="00C13EE9" w:rsidRPr="00134B52" w:rsidRDefault="00C13EE9" w:rsidP="00DE2404">
      <w:pPr>
        <w:spacing w:before="100" w:beforeAutospacing="1" w:after="100" w:afterAutospacing="1" w:line="240" w:lineRule="auto"/>
        <w:jc w:val="right"/>
        <w:rPr>
          <w:rFonts w:ascii="Times New Roman" w:eastAsia="Times New Roman" w:hAnsi="Times New Roman" w:cs="Times New Roman"/>
          <w:lang w:eastAsia="ru-RU"/>
        </w:rPr>
      </w:pPr>
    </w:p>
    <w:p w:rsidR="00416418" w:rsidRDefault="00AE12D1" w:rsidP="00134B52">
      <w:pPr>
        <w:spacing w:after="0"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                                                                                         </w:t>
      </w:r>
      <w:r w:rsidR="00C4031F" w:rsidRPr="00134B52">
        <w:rPr>
          <w:rFonts w:ascii="Times New Roman" w:eastAsia="Times New Roman" w:hAnsi="Times New Roman" w:cs="Times New Roman"/>
          <w:lang w:eastAsia="ru-RU"/>
        </w:rPr>
        <w:t xml:space="preserve">                        </w:t>
      </w:r>
    </w:p>
    <w:p w:rsidR="00416418" w:rsidRDefault="00416418" w:rsidP="00134B52">
      <w:pPr>
        <w:spacing w:after="0" w:line="240" w:lineRule="auto"/>
        <w:jc w:val="right"/>
        <w:rPr>
          <w:rFonts w:ascii="Times New Roman" w:eastAsia="Times New Roman" w:hAnsi="Times New Roman" w:cs="Times New Roman"/>
          <w:lang w:eastAsia="ru-RU"/>
        </w:rPr>
      </w:pPr>
    </w:p>
    <w:p w:rsidR="00DE2404" w:rsidRPr="00134B52" w:rsidRDefault="00C4031F" w:rsidP="00134B52">
      <w:pPr>
        <w:spacing w:after="0"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        </w:t>
      </w:r>
      <w:r w:rsidR="009C6B40" w:rsidRPr="00134B52">
        <w:rPr>
          <w:rFonts w:ascii="Times New Roman" w:eastAsia="Times New Roman" w:hAnsi="Times New Roman" w:cs="Times New Roman"/>
          <w:lang w:eastAsia="ru-RU"/>
        </w:rPr>
        <w:t xml:space="preserve">Приложение № </w:t>
      </w:r>
      <w:r w:rsidRPr="00134B52">
        <w:rPr>
          <w:rFonts w:ascii="Times New Roman" w:eastAsia="Times New Roman" w:hAnsi="Times New Roman" w:cs="Times New Roman"/>
          <w:lang w:eastAsia="ru-RU"/>
        </w:rPr>
        <w:t>3</w:t>
      </w:r>
      <w:r w:rsidR="00DE2404" w:rsidRPr="00134B52">
        <w:rPr>
          <w:rFonts w:ascii="Times New Roman" w:eastAsia="Times New Roman" w:hAnsi="Times New Roman" w:cs="Times New Roman"/>
          <w:lang w:eastAsia="ru-RU"/>
        </w:rPr>
        <w:br/>
      </w:r>
      <w:r w:rsidR="00AE12D1" w:rsidRPr="00134B52">
        <w:rPr>
          <w:rFonts w:ascii="Times New Roman" w:eastAsia="Times New Roman" w:hAnsi="Times New Roman" w:cs="Times New Roman"/>
          <w:lang w:eastAsia="ru-RU"/>
        </w:rPr>
        <w:t xml:space="preserve">                                                                                                                           </w:t>
      </w:r>
      <w:r w:rsidR="00DE2404" w:rsidRPr="00134B52">
        <w:rPr>
          <w:rFonts w:ascii="Times New Roman" w:eastAsia="Times New Roman" w:hAnsi="Times New Roman" w:cs="Times New Roman"/>
          <w:lang w:eastAsia="ru-RU"/>
        </w:rPr>
        <w:t>к постановлению</w:t>
      </w:r>
      <w:r w:rsidR="00DE2404" w:rsidRPr="00134B52">
        <w:rPr>
          <w:rFonts w:ascii="Times New Roman" w:eastAsia="Times New Roman" w:hAnsi="Times New Roman" w:cs="Times New Roman"/>
          <w:lang w:eastAsia="ru-RU"/>
        </w:rPr>
        <w:br/>
      </w:r>
      <w:r w:rsidR="00AE12D1" w:rsidRPr="00134B52">
        <w:rPr>
          <w:rFonts w:ascii="Times New Roman" w:eastAsia="Times New Roman" w:hAnsi="Times New Roman" w:cs="Times New Roman"/>
          <w:lang w:eastAsia="ru-RU"/>
        </w:rPr>
        <w:t xml:space="preserve">                                                                                                                             </w:t>
      </w:r>
      <w:r w:rsidR="00DE2404" w:rsidRPr="00134B52">
        <w:rPr>
          <w:rFonts w:ascii="Times New Roman" w:eastAsia="Times New Roman" w:hAnsi="Times New Roman" w:cs="Times New Roman"/>
          <w:lang w:eastAsia="ru-RU"/>
        </w:rPr>
        <w:t>администрации</w:t>
      </w:r>
      <w:r w:rsidR="00DE2404" w:rsidRPr="00134B52">
        <w:rPr>
          <w:rFonts w:ascii="Times New Roman" w:eastAsia="Times New Roman" w:hAnsi="Times New Roman" w:cs="Times New Roman"/>
          <w:lang w:eastAsia="ru-RU"/>
        </w:rPr>
        <w:br/>
      </w:r>
      <w:r w:rsidR="00AE12D1" w:rsidRPr="00134B52">
        <w:rPr>
          <w:rFonts w:ascii="Times New Roman" w:eastAsia="Times New Roman" w:hAnsi="Times New Roman" w:cs="Times New Roman"/>
          <w:lang w:eastAsia="ru-RU"/>
        </w:rPr>
        <w:t xml:space="preserve">                                                                                                </w:t>
      </w:r>
      <w:r w:rsidR="00DE2404" w:rsidRPr="00134B52">
        <w:rPr>
          <w:rFonts w:ascii="Times New Roman" w:eastAsia="Times New Roman" w:hAnsi="Times New Roman" w:cs="Times New Roman"/>
          <w:lang w:eastAsia="ru-RU"/>
        </w:rPr>
        <w:t>Охотинского сельского поселения</w:t>
      </w:r>
    </w:p>
    <w:p w:rsidR="00DE2404" w:rsidRPr="00134B52" w:rsidRDefault="00DE2404" w:rsidP="00134B52">
      <w:pPr>
        <w:spacing w:after="0" w:line="240" w:lineRule="auto"/>
        <w:jc w:val="right"/>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от </w:t>
      </w:r>
      <w:r w:rsidR="00416418">
        <w:rPr>
          <w:rFonts w:ascii="Times New Roman" w:eastAsia="Times New Roman" w:hAnsi="Times New Roman" w:cs="Times New Roman"/>
          <w:lang w:eastAsia="ru-RU"/>
        </w:rPr>
        <w:t>29.01.</w:t>
      </w:r>
      <w:r w:rsidRPr="00134B52">
        <w:rPr>
          <w:rFonts w:ascii="Times New Roman" w:eastAsia="Times New Roman" w:hAnsi="Times New Roman" w:cs="Times New Roman"/>
          <w:lang w:eastAsia="ru-RU"/>
        </w:rPr>
        <w:t>202</w:t>
      </w:r>
      <w:r w:rsidR="00416418">
        <w:rPr>
          <w:rFonts w:ascii="Times New Roman" w:eastAsia="Times New Roman" w:hAnsi="Times New Roman" w:cs="Times New Roman"/>
          <w:lang w:eastAsia="ru-RU"/>
        </w:rPr>
        <w:t>1</w:t>
      </w:r>
      <w:r w:rsidRPr="00134B52">
        <w:rPr>
          <w:rFonts w:ascii="Times New Roman" w:eastAsia="Times New Roman" w:hAnsi="Times New Roman" w:cs="Times New Roman"/>
          <w:lang w:eastAsia="ru-RU"/>
        </w:rPr>
        <w:t xml:space="preserve"> г. №</w:t>
      </w:r>
      <w:r w:rsidR="00416418">
        <w:rPr>
          <w:rFonts w:ascii="Times New Roman" w:eastAsia="Times New Roman" w:hAnsi="Times New Roman" w:cs="Times New Roman"/>
          <w:lang w:eastAsia="ru-RU"/>
        </w:rPr>
        <w:t>13</w:t>
      </w:r>
      <w:r w:rsidRPr="00134B52">
        <w:rPr>
          <w:rFonts w:ascii="Times New Roman" w:eastAsia="Times New Roman" w:hAnsi="Times New Roman" w:cs="Times New Roman"/>
          <w:lang w:eastAsia="ru-RU"/>
        </w:rPr>
        <w:t xml:space="preserve"> </w:t>
      </w:r>
    </w:p>
    <w:p w:rsidR="00DE2404" w:rsidRPr="00134B52" w:rsidRDefault="00DE2404" w:rsidP="00DE2404">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b/>
          <w:bCs/>
          <w:lang w:eastAsia="ru-RU"/>
        </w:rPr>
        <w:t xml:space="preserve">План контрольных мероприятий по внутреннему муниципальному финансовому контролю администрации Охотинского сельского поселения </w:t>
      </w:r>
      <w:r w:rsidRPr="00134B52">
        <w:rPr>
          <w:rFonts w:ascii="Times New Roman" w:eastAsia="Times New Roman" w:hAnsi="Times New Roman" w:cs="Times New Roman"/>
          <w:lang w:eastAsia="ru-RU"/>
        </w:rPr>
        <w:br/>
      </w:r>
      <w:r w:rsidRPr="00134B52">
        <w:rPr>
          <w:rFonts w:ascii="Times New Roman" w:eastAsia="Times New Roman" w:hAnsi="Times New Roman" w:cs="Times New Roman"/>
          <w:b/>
          <w:bCs/>
          <w:lang w:eastAsia="ru-RU"/>
        </w:rPr>
        <w:t>на 2021 год</w:t>
      </w:r>
    </w:p>
    <w:tbl>
      <w:tblPr>
        <w:tblW w:w="10918"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62"/>
        <w:gridCol w:w="29"/>
        <w:gridCol w:w="1783"/>
        <w:gridCol w:w="1742"/>
        <w:gridCol w:w="1585"/>
        <w:gridCol w:w="1918"/>
        <w:gridCol w:w="1629"/>
        <w:gridCol w:w="1670"/>
      </w:tblGrid>
      <w:tr w:rsidR="00DE2404" w:rsidRPr="00134B52" w:rsidTr="00004849">
        <w:trPr>
          <w:tblCellSpacing w:w="7" w:type="dxa"/>
          <w:jc w:val="center"/>
        </w:trPr>
        <w:tc>
          <w:tcPr>
            <w:tcW w:w="54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w:t>
            </w:r>
          </w:p>
        </w:tc>
        <w:tc>
          <w:tcPr>
            <w:tcW w:w="1798" w:type="dxa"/>
            <w:gridSpan w:val="2"/>
            <w:vMerge w:val="restart"/>
            <w:tcBorders>
              <w:top w:val="outset" w:sz="6" w:space="0" w:color="auto"/>
              <w:left w:val="outset" w:sz="6" w:space="0" w:color="auto"/>
              <w:bottom w:val="outset" w:sz="6" w:space="0" w:color="auto"/>
              <w:right w:val="outset" w:sz="6" w:space="0" w:color="auto"/>
            </w:tcBorders>
            <w:hideMark/>
          </w:tcPr>
          <w:p w:rsidR="00DE2404" w:rsidRPr="00134B52" w:rsidRDefault="00DE6265"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Тема </w:t>
            </w:r>
            <w:r w:rsidR="00DE2404" w:rsidRPr="00134B52">
              <w:rPr>
                <w:rFonts w:ascii="Times New Roman" w:eastAsia="Times New Roman" w:hAnsi="Times New Roman" w:cs="Times New Roman"/>
                <w:lang w:eastAsia="ru-RU"/>
              </w:rPr>
              <w:t>контрольного мероприятия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Наименование объекта контрольного мероприятия</w:t>
            </w:r>
          </w:p>
        </w:tc>
        <w:tc>
          <w:tcPr>
            <w:tcW w:w="1571" w:type="dxa"/>
            <w:vMerge w:val="restart"/>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Метод (проверка, ревизия или обследование)</w:t>
            </w:r>
          </w:p>
        </w:tc>
        <w:tc>
          <w:tcPr>
            <w:tcW w:w="1904" w:type="dxa"/>
            <w:vMerge w:val="restart"/>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Проверяемый период</w:t>
            </w:r>
          </w:p>
        </w:tc>
        <w:tc>
          <w:tcPr>
            <w:tcW w:w="1615" w:type="dxa"/>
            <w:vMerge w:val="restart"/>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Срок проведения проверки</w:t>
            </w:r>
          </w:p>
        </w:tc>
        <w:tc>
          <w:tcPr>
            <w:tcW w:w="1649" w:type="dxa"/>
            <w:vMerge w:val="restart"/>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Ответственные исполнители</w:t>
            </w:r>
          </w:p>
        </w:tc>
      </w:tr>
      <w:tr w:rsidR="00DE2404" w:rsidRPr="00134B52" w:rsidTr="00004849">
        <w:trPr>
          <w:tblCellSpacing w:w="7" w:type="dxa"/>
          <w:jc w:val="center"/>
        </w:trPr>
        <w:tc>
          <w:tcPr>
            <w:tcW w:w="54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roofErr w:type="gramStart"/>
            <w:r w:rsidRPr="00134B52">
              <w:rPr>
                <w:rFonts w:ascii="Times New Roman" w:eastAsia="Times New Roman" w:hAnsi="Times New Roman" w:cs="Times New Roman"/>
                <w:lang w:eastAsia="ru-RU"/>
              </w:rPr>
              <w:t>п</w:t>
            </w:r>
            <w:proofErr w:type="gramEnd"/>
            <w:r w:rsidRPr="00134B52">
              <w:rPr>
                <w:rFonts w:ascii="Times New Roman" w:eastAsia="Times New Roman" w:hAnsi="Times New Roman" w:cs="Times New Roman"/>
                <w:lang w:eastAsia="ru-RU"/>
              </w:rPr>
              <w:t>/п</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after="0" w:line="240" w:lineRule="auto"/>
              <w:rPr>
                <w:rFonts w:ascii="Times New Roman" w:eastAsia="Times New Roman" w:hAnsi="Times New Roman" w:cs="Times New Roman"/>
                <w:lang w:eastAsia="ru-RU"/>
              </w:rPr>
            </w:pPr>
          </w:p>
        </w:tc>
      </w:tr>
      <w:tr w:rsidR="00DE2404" w:rsidRPr="00134B52" w:rsidTr="00004849">
        <w:trPr>
          <w:tblCellSpacing w:w="7" w:type="dxa"/>
          <w:jc w:val="center"/>
        </w:trPr>
        <w:tc>
          <w:tcPr>
            <w:tcW w:w="10890" w:type="dxa"/>
            <w:gridSpan w:val="8"/>
            <w:tcBorders>
              <w:top w:val="outset" w:sz="6" w:space="0" w:color="auto"/>
              <w:left w:val="outset" w:sz="6" w:space="0" w:color="auto"/>
              <w:bottom w:val="outset" w:sz="6" w:space="0" w:color="auto"/>
              <w:right w:val="outset" w:sz="6" w:space="0" w:color="auto"/>
            </w:tcBorders>
            <w:vAlign w:val="center"/>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b/>
                <w:bCs/>
                <w:lang w:eastAsia="ru-RU"/>
              </w:rPr>
              <w:t>1. Проверки по внутреннему муниципальному финансовому контролю в сфере бюджетных правоотношений</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1.1</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Инвентаризация расчетов с поставщиками и подрядчиками</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373FEF" w:rsidP="00962BA9">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 год</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tc>
        <w:tc>
          <w:tcPr>
            <w:tcW w:w="1615" w:type="dxa"/>
            <w:tcBorders>
              <w:top w:val="outset" w:sz="6" w:space="0" w:color="auto"/>
              <w:left w:val="outset" w:sz="6" w:space="0" w:color="auto"/>
              <w:bottom w:val="outset" w:sz="6" w:space="0" w:color="auto"/>
              <w:right w:val="outset" w:sz="6" w:space="0" w:color="auto"/>
            </w:tcBorders>
            <w:hideMark/>
          </w:tcPr>
          <w:p w:rsidR="00373FEF"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r w:rsidR="00DE2404" w:rsidRPr="00134B52">
              <w:rPr>
                <w:rFonts w:ascii="Times New Roman" w:eastAsia="Times New Roman" w:hAnsi="Times New Roman" w:cs="Times New Roman"/>
                <w:lang w:eastAsia="ru-RU"/>
              </w:rPr>
              <w:t xml:space="preserve"> </w:t>
            </w:r>
          </w:p>
          <w:p w:rsidR="00DE2404" w:rsidRPr="00134B52"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2021 </w:t>
            </w:r>
            <w:r w:rsidR="00DE2404" w:rsidRPr="00134B52">
              <w:rPr>
                <w:rFonts w:ascii="Times New Roman" w:eastAsia="Times New Roman" w:hAnsi="Times New Roman" w:cs="Times New Roman"/>
                <w:lang w:eastAsia="ru-RU"/>
              </w:rPr>
              <w:t>г</w:t>
            </w:r>
            <w:r>
              <w:rPr>
                <w:rFonts w:ascii="Times New Roman" w:eastAsia="Times New Roman" w:hAnsi="Times New Roman" w:cs="Times New Roman"/>
                <w:lang w:eastAsia="ru-RU"/>
              </w:rPr>
              <w:t>од</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w:t>
            </w: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Туркина И.А.</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1.2</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Инвентаризация нефинансовых активов</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373FEF" w:rsidRPr="00134B52" w:rsidRDefault="00373FEF" w:rsidP="00373FEF">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 год</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373FEF"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Декабрь</w:t>
            </w:r>
            <w:r w:rsidRPr="00134B52">
              <w:rPr>
                <w:rFonts w:ascii="Times New Roman" w:eastAsia="Times New Roman" w:hAnsi="Times New Roman" w:cs="Times New Roman"/>
                <w:lang w:eastAsia="ru-RU"/>
              </w:rPr>
              <w:t xml:space="preserve"> </w:t>
            </w:r>
          </w:p>
          <w:p w:rsidR="00373FEF" w:rsidRPr="00134B52"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2021 </w:t>
            </w:r>
            <w:r w:rsidRPr="00134B52">
              <w:rPr>
                <w:rFonts w:ascii="Times New Roman" w:eastAsia="Times New Roman" w:hAnsi="Times New Roman" w:cs="Times New Roman"/>
                <w:lang w:eastAsia="ru-RU"/>
              </w:rPr>
              <w:t>г</w:t>
            </w:r>
            <w:r>
              <w:rPr>
                <w:rFonts w:ascii="Times New Roman" w:eastAsia="Times New Roman" w:hAnsi="Times New Roman" w:cs="Times New Roman"/>
                <w:lang w:eastAsia="ru-RU"/>
              </w:rPr>
              <w:t>од</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Туркина И.А.</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1.3</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Инвентаризация материальных запасов</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373FEF" w:rsidRPr="00134B52" w:rsidRDefault="00373FEF" w:rsidP="00373FEF">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 год</w:t>
            </w:r>
          </w:p>
          <w:p w:rsidR="00DE2404" w:rsidRPr="00134B52" w:rsidRDefault="00DE2404" w:rsidP="00DE2404">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373FEF"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r w:rsidRPr="00134B52">
              <w:rPr>
                <w:rFonts w:ascii="Times New Roman" w:eastAsia="Times New Roman" w:hAnsi="Times New Roman" w:cs="Times New Roman"/>
                <w:lang w:eastAsia="ru-RU"/>
              </w:rPr>
              <w:t xml:space="preserve"> </w:t>
            </w:r>
          </w:p>
          <w:p w:rsidR="00373FEF" w:rsidRPr="00134B52"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2021 </w:t>
            </w:r>
            <w:r w:rsidRPr="00134B52">
              <w:rPr>
                <w:rFonts w:ascii="Times New Roman" w:eastAsia="Times New Roman" w:hAnsi="Times New Roman" w:cs="Times New Roman"/>
                <w:lang w:eastAsia="ru-RU"/>
              </w:rPr>
              <w:t>г</w:t>
            </w:r>
            <w:r>
              <w:rPr>
                <w:rFonts w:ascii="Times New Roman" w:eastAsia="Times New Roman" w:hAnsi="Times New Roman" w:cs="Times New Roman"/>
                <w:lang w:eastAsia="ru-RU"/>
              </w:rPr>
              <w:t>од</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Туркина И.А.</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1.4</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Инвентаризация денежной наличности</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373FEF" w:rsidRPr="00134B52" w:rsidRDefault="00373FEF" w:rsidP="00373FEF">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 год</w:t>
            </w:r>
          </w:p>
          <w:p w:rsidR="00DE2404" w:rsidRPr="00134B52" w:rsidRDefault="00DE2404" w:rsidP="00373FEF">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373FEF" w:rsidP="00373FEF">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ежемесячно</w:t>
            </w: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Туркина И.А.</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1.5.</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Проверка обработки оформляемых бухгалтерских документов</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373FEF" w:rsidRPr="00134B52" w:rsidRDefault="00373FEF" w:rsidP="00373FEF">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 год</w:t>
            </w:r>
          </w:p>
          <w:p w:rsidR="00DE2404" w:rsidRPr="00134B52" w:rsidRDefault="00DE2404" w:rsidP="00373FEF">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373FEF"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r w:rsidRPr="00134B52">
              <w:rPr>
                <w:rFonts w:ascii="Times New Roman" w:eastAsia="Times New Roman" w:hAnsi="Times New Roman" w:cs="Times New Roman"/>
                <w:lang w:eastAsia="ru-RU"/>
              </w:rPr>
              <w:t xml:space="preserve"> </w:t>
            </w:r>
          </w:p>
          <w:p w:rsidR="00373FEF" w:rsidRPr="00134B52"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2021 </w:t>
            </w:r>
            <w:r w:rsidRPr="00134B52">
              <w:rPr>
                <w:rFonts w:ascii="Times New Roman" w:eastAsia="Times New Roman" w:hAnsi="Times New Roman" w:cs="Times New Roman"/>
                <w:lang w:eastAsia="ru-RU"/>
              </w:rPr>
              <w:t>г</w:t>
            </w:r>
            <w:r>
              <w:rPr>
                <w:rFonts w:ascii="Times New Roman" w:eastAsia="Times New Roman" w:hAnsi="Times New Roman" w:cs="Times New Roman"/>
                <w:lang w:eastAsia="ru-RU"/>
              </w:rPr>
              <w:t>од</w:t>
            </w:r>
          </w:p>
          <w:p w:rsidR="00DE2404" w:rsidRPr="00134B52" w:rsidRDefault="00DE2404" w:rsidP="00373FEF">
            <w:pPr>
              <w:spacing w:before="100" w:beforeAutospacing="1" w:after="100" w:afterAutospacing="1" w:line="240" w:lineRule="auto"/>
              <w:jc w:val="center"/>
              <w:rPr>
                <w:rFonts w:ascii="Times New Roman" w:eastAsia="Times New Roman" w:hAnsi="Times New Roman" w:cs="Times New Roman"/>
                <w:lang w:eastAsia="ru-RU"/>
              </w:rPr>
            </w:pP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Бредникова И.Л.</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1.6.</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Проверка расчетов с персоналом по оплате труда</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373FEF" w:rsidRPr="00134B52" w:rsidRDefault="00373FEF" w:rsidP="00373FEF">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 год</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373FEF"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r w:rsidRPr="00134B52">
              <w:rPr>
                <w:rFonts w:ascii="Times New Roman" w:eastAsia="Times New Roman" w:hAnsi="Times New Roman" w:cs="Times New Roman"/>
                <w:lang w:eastAsia="ru-RU"/>
              </w:rPr>
              <w:t xml:space="preserve"> </w:t>
            </w:r>
          </w:p>
          <w:p w:rsidR="00373FEF" w:rsidRPr="00134B52"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2021 </w:t>
            </w:r>
            <w:r w:rsidRPr="00134B52">
              <w:rPr>
                <w:rFonts w:ascii="Times New Roman" w:eastAsia="Times New Roman" w:hAnsi="Times New Roman" w:cs="Times New Roman"/>
                <w:lang w:eastAsia="ru-RU"/>
              </w:rPr>
              <w:t>г</w:t>
            </w:r>
            <w:r>
              <w:rPr>
                <w:rFonts w:ascii="Times New Roman" w:eastAsia="Times New Roman" w:hAnsi="Times New Roman" w:cs="Times New Roman"/>
                <w:lang w:eastAsia="ru-RU"/>
              </w:rPr>
              <w:t>од</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Бредникова И.Л.</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1.7.</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Анализ соответствия кассовых расходов производимым фактическим расходам</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373FEF" w:rsidRPr="00134B52" w:rsidRDefault="00373FEF" w:rsidP="00373FEF">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 год</w:t>
            </w:r>
          </w:p>
          <w:p w:rsidR="00DE2404" w:rsidRPr="00134B52" w:rsidRDefault="00DE2404" w:rsidP="00373FEF">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373FEF"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r w:rsidRPr="00134B52">
              <w:rPr>
                <w:rFonts w:ascii="Times New Roman" w:eastAsia="Times New Roman" w:hAnsi="Times New Roman" w:cs="Times New Roman"/>
                <w:lang w:eastAsia="ru-RU"/>
              </w:rPr>
              <w:t xml:space="preserve"> </w:t>
            </w:r>
          </w:p>
          <w:p w:rsidR="00373FEF" w:rsidRPr="00134B52"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2021 </w:t>
            </w:r>
            <w:r w:rsidRPr="00134B52">
              <w:rPr>
                <w:rFonts w:ascii="Times New Roman" w:eastAsia="Times New Roman" w:hAnsi="Times New Roman" w:cs="Times New Roman"/>
                <w:lang w:eastAsia="ru-RU"/>
              </w:rPr>
              <w:t>г</w:t>
            </w:r>
            <w:r>
              <w:rPr>
                <w:rFonts w:ascii="Times New Roman" w:eastAsia="Times New Roman" w:hAnsi="Times New Roman" w:cs="Times New Roman"/>
                <w:lang w:eastAsia="ru-RU"/>
              </w:rPr>
              <w:t>од</w:t>
            </w:r>
          </w:p>
          <w:p w:rsidR="00DE2404" w:rsidRPr="00134B52" w:rsidRDefault="00DE2404" w:rsidP="00373FEF">
            <w:pPr>
              <w:spacing w:before="100" w:beforeAutospacing="1" w:after="100" w:afterAutospacing="1" w:line="240" w:lineRule="auto"/>
              <w:jc w:val="center"/>
              <w:rPr>
                <w:rFonts w:ascii="Times New Roman" w:eastAsia="Times New Roman" w:hAnsi="Times New Roman" w:cs="Times New Roman"/>
                <w:lang w:eastAsia="ru-RU"/>
              </w:rPr>
            </w:pP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Бредникова И.Л.</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1.8.</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3A2051" w:rsidP="00962BA9">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Соответствие сроков исполнения и оплаты контрактов по Муниципальной программе «Комплексное </w:t>
            </w:r>
            <w:r>
              <w:rPr>
                <w:rFonts w:ascii="Times New Roman" w:eastAsia="Times New Roman" w:hAnsi="Times New Roman" w:cs="Times New Roman"/>
                <w:lang w:eastAsia="ru-RU"/>
              </w:rPr>
              <w:lastRenderedPageBreak/>
              <w:t>развитие территории Охотинского сельского поселения</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lastRenderedPageBreak/>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373FEF" w:rsidRPr="00134B52" w:rsidRDefault="00373FEF" w:rsidP="00373FEF">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 год</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373FEF"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r w:rsidRPr="00134B52">
              <w:rPr>
                <w:rFonts w:ascii="Times New Roman" w:eastAsia="Times New Roman" w:hAnsi="Times New Roman" w:cs="Times New Roman"/>
                <w:lang w:eastAsia="ru-RU"/>
              </w:rPr>
              <w:t xml:space="preserve"> </w:t>
            </w:r>
          </w:p>
          <w:p w:rsidR="00373FEF" w:rsidRPr="00134B52"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2021 </w:t>
            </w:r>
            <w:r w:rsidRPr="00134B52">
              <w:rPr>
                <w:rFonts w:ascii="Times New Roman" w:eastAsia="Times New Roman" w:hAnsi="Times New Roman" w:cs="Times New Roman"/>
                <w:lang w:eastAsia="ru-RU"/>
              </w:rPr>
              <w:t>г</w:t>
            </w:r>
            <w:r>
              <w:rPr>
                <w:rFonts w:ascii="Times New Roman" w:eastAsia="Times New Roman" w:hAnsi="Times New Roman" w:cs="Times New Roman"/>
                <w:lang w:eastAsia="ru-RU"/>
              </w:rPr>
              <w:t>од</w:t>
            </w:r>
          </w:p>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Моченова Е.В.</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3A2051">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lastRenderedPageBreak/>
              <w:t>1.</w:t>
            </w:r>
            <w:r w:rsidR="003A2051">
              <w:rPr>
                <w:rFonts w:ascii="Times New Roman" w:eastAsia="Times New Roman" w:hAnsi="Times New Roman" w:cs="Times New Roman"/>
                <w:lang w:eastAsia="ru-RU"/>
              </w:rPr>
              <w:t>9</w:t>
            </w:r>
            <w:r w:rsidRPr="00134B52">
              <w:rPr>
                <w:rFonts w:ascii="Times New Roman" w:eastAsia="Times New Roman" w:hAnsi="Times New Roman" w:cs="Times New Roman"/>
                <w:lang w:eastAsia="ru-RU"/>
              </w:rPr>
              <w:t>.</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Проверка отчетности по исполнению местного бюджета</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Камеральная проверка</w:t>
            </w:r>
          </w:p>
        </w:tc>
        <w:tc>
          <w:tcPr>
            <w:tcW w:w="1904" w:type="dxa"/>
            <w:tcBorders>
              <w:top w:val="outset" w:sz="6" w:space="0" w:color="auto"/>
              <w:left w:val="outset" w:sz="6" w:space="0" w:color="auto"/>
              <w:bottom w:val="outset" w:sz="6" w:space="0" w:color="auto"/>
              <w:right w:val="outset" w:sz="6" w:space="0" w:color="auto"/>
            </w:tcBorders>
            <w:hideMark/>
          </w:tcPr>
          <w:p w:rsidR="00373FEF" w:rsidRPr="00134B52" w:rsidRDefault="00373FEF" w:rsidP="00373FEF">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 год</w:t>
            </w:r>
          </w:p>
          <w:p w:rsidR="00DE2404" w:rsidRPr="00134B52" w:rsidRDefault="00DE2404" w:rsidP="00373FEF">
            <w:pPr>
              <w:spacing w:before="100" w:beforeAutospacing="1" w:after="100" w:afterAutospacing="1" w:line="240" w:lineRule="auto"/>
              <w:jc w:val="center"/>
              <w:rPr>
                <w:rFonts w:ascii="Times New Roman" w:eastAsia="Times New Roman" w:hAnsi="Times New Roman" w:cs="Times New Roman"/>
                <w:lang w:eastAsia="ru-RU"/>
              </w:rPr>
            </w:pPr>
          </w:p>
        </w:tc>
        <w:tc>
          <w:tcPr>
            <w:tcW w:w="1615" w:type="dxa"/>
            <w:tcBorders>
              <w:top w:val="outset" w:sz="6" w:space="0" w:color="auto"/>
              <w:left w:val="outset" w:sz="6" w:space="0" w:color="auto"/>
              <w:bottom w:val="outset" w:sz="6" w:space="0" w:color="auto"/>
              <w:right w:val="outset" w:sz="6" w:space="0" w:color="auto"/>
            </w:tcBorders>
            <w:hideMark/>
          </w:tcPr>
          <w:p w:rsidR="00373FEF"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r w:rsidRPr="00134B52">
              <w:rPr>
                <w:rFonts w:ascii="Times New Roman" w:eastAsia="Times New Roman" w:hAnsi="Times New Roman" w:cs="Times New Roman"/>
                <w:lang w:eastAsia="ru-RU"/>
              </w:rPr>
              <w:t xml:space="preserve"> </w:t>
            </w:r>
          </w:p>
          <w:p w:rsidR="00373FEF" w:rsidRPr="00134B52" w:rsidRDefault="00373FEF" w:rsidP="0037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2021 </w:t>
            </w:r>
            <w:r w:rsidRPr="00134B52">
              <w:rPr>
                <w:rFonts w:ascii="Times New Roman" w:eastAsia="Times New Roman" w:hAnsi="Times New Roman" w:cs="Times New Roman"/>
                <w:lang w:eastAsia="ru-RU"/>
              </w:rPr>
              <w:t>г</w:t>
            </w:r>
            <w:r>
              <w:rPr>
                <w:rFonts w:ascii="Times New Roman" w:eastAsia="Times New Roman" w:hAnsi="Times New Roman" w:cs="Times New Roman"/>
                <w:lang w:eastAsia="ru-RU"/>
              </w:rPr>
              <w:t>од</w:t>
            </w:r>
          </w:p>
          <w:p w:rsidR="00DE2404" w:rsidRPr="00134B52" w:rsidRDefault="00DE2404" w:rsidP="00373FEF">
            <w:pPr>
              <w:spacing w:before="100" w:beforeAutospacing="1" w:after="100" w:afterAutospacing="1" w:line="240" w:lineRule="auto"/>
              <w:jc w:val="center"/>
              <w:rPr>
                <w:rFonts w:ascii="Times New Roman" w:eastAsia="Times New Roman" w:hAnsi="Times New Roman" w:cs="Times New Roman"/>
                <w:lang w:eastAsia="ru-RU"/>
              </w:rPr>
            </w:pP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Моченова Е.В.</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3A2051">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1.1</w:t>
            </w:r>
            <w:r w:rsidR="003A2051">
              <w:rPr>
                <w:rFonts w:ascii="Times New Roman" w:eastAsia="Times New Roman" w:hAnsi="Times New Roman" w:cs="Times New Roman"/>
                <w:lang w:eastAsia="ru-RU"/>
              </w:rPr>
              <w:t>0</w:t>
            </w:r>
            <w:r w:rsidRPr="00134B52">
              <w:rPr>
                <w:rFonts w:ascii="Times New Roman" w:eastAsia="Times New Roman" w:hAnsi="Times New Roman" w:cs="Times New Roman"/>
                <w:lang w:eastAsia="ru-RU"/>
              </w:rPr>
              <w:t>.</w:t>
            </w:r>
          </w:p>
        </w:tc>
        <w:tc>
          <w:tcPr>
            <w:tcW w:w="176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Осмотр-обследование объектов основных средств, материальных запасов</w:t>
            </w:r>
          </w:p>
        </w:tc>
        <w:tc>
          <w:tcPr>
            <w:tcW w:w="1728"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Администрация Охотинского сельского поселения</w:t>
            </w:r>
          </w:p>
        </w:tc>
        <w:tc>
          <w:tcPr>
            <w:tcW w:w="1571"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Осмотр-обследование</w:t>
            </w:r>
          </w:p>
        </w:tc>
        <w:tc>
          <w:tcPr>
            <w:tcW w:w="1904" w:type="dxa"/>
            <w:tcBorders>
              <w:top w:val="outset" w:sz="6" w:space="0" w:color="auto"/>
              <w:left w:val="outset" w:sz="6" w:space="0" w:color="auto"/>
              <w:bottom w:val="outset" w:sz="6" w:space="0" w:color="auto"/>
              <w:right w:val="outset" w:sz="6" w:space="0" w:color="auto"/>
            </w:tcBorders>
            <w:hideMark/>
          </w:tcPr>
          <w:p w:rsidR="00DE2404" w:rsidRPr="00134B52" w:rsidRDefault="00373FEF" w:rsidP="00962BA9">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 год</w:t>
            </w:r>
          </w:p>
        </w:tc>
        <w:tc>
          <w:tcPr>
            <w:tcW w:w="1615" w:type="dxa"/>
            <w:tcBorders>
              <w:top w:val="outset" w:sz="6" w:space="0" w:color="auto"/>
              <w:left w:val="outset" w:sz="6" w:space="0" w:color="auto"/>
              <w:bottom w:val="outset" w:sz="6" w:space="0" w:color="auto"/>
              <w:right w:val="outset" w:sz="6" w:space="0" w:color="auto"/>
            </w:tcBorders>
            <w:hideMark/>
          </w:tcPr>
          <w:p w:rsidR="00DE2404" w:rsidRPr="00134B52" w:rsidRDefault="00DE2404" w:rsidP="00373FEF">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 xml:space="preserve">ежеквартально </w:t>
            </w:r>
          </w:p>
        </w:tc>
        <w:tc>
          <w:tcPr>
            <w:tcW w:w="1649" w:type="dxa"/>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Волкова В.В.</w:t>
            </w:r>
          </w:p>
        </w:tc>
      </w:tr>
      <w:tr w:rsidR="00DE2404" w:rsidRPr="00134B52" w:rsidTr="00004849">
        <w:trPr>
          <w:tblCellSpacing w:w="7"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2.</w:t>
            </w:r>
          </w:p>
        </w:tc>
        <w:tc>
          <w:tcPr>
            <w:tcW w:w="3511"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Внеплановые проверки по распоряжению Главы администрации Охотинского сельского поселения</w:t>
            </w:r>
          </w:p>
        </w:tc>
        <w:tc>
          <w:tcPr>
            <w:tcW w:w="3489"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Согласно распоряжению</w:t>
            </w:r>
          </w:p>
        </w:tc>
        <w:tc>
          <w:tcPr>
            <w:tcW w:w="3278" w:type="dxa"/>
            <w:gridSpan w:val="2"/>
            <w:tcBorders>
              <w:top w:val="outset" w:sz="6" w:space="0" w:color="auto"/>
              <w:left w:val="outset" w:sz="6" w:space="0" w:color="auto"/>
              <w:bottom w:val="outset" w:sz="6" w:space="0" w:color="auto"/>
              <w:right w:val="outset" w:sz="6" w:space="0" w:color="auto"/>
            </w:tcBorders>
            <w:hideMark/>
          </w:tcPr>
          <w:p w:rsidR="00DE2404" w:rsidRPr="00134B52" w:rsidRDefault="00DE2404" w:rsidP="00962BA9">
            <w:pPr>
              <w:spacing w:before="100" w:beforeAutospacing="1" w:after="100" w:afterAutospacing="1" w:line="240" w:lineRule="auto"/>
              <w:jc w:val="center"/>
              <w:rPr>
                <w:rFonts w:ascii="Times New Roman" w:eastAsia="Times New Roman" w:hAnsi="Times New Roman" w:cs="Times New Roman"/>
                <w:lang w:eastAsia="ru-RU"/>
              </w:rPr>
            </w:pPr>
            <w:r w:rsidRPr="00134B52">
              <w:rPr>
                <w:rFonts w:ascii="Times New Roman" w:eastAsia="Times New Roman" w:hAnsi="Times New Roman" w:cs="Times New Roman"/>
                <w:lang w:eastAsia="ru-RU"/>
              </w:rPr>
              <w:t>В срок, указанный в распоряжении</w:t>
            </w:r>
          </w:p>
        </w:tc>
      </w:tr>
    </w:tbl>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p w:rsidR="00004849" w:rsidRPr="00134B52" w:rsidRDefault="00004849" w:rsidP="00004849">
      <w:pPr>
        <w:spacing w:after="0" w:line="240" w:lineRule="auto"/>
        <w:jc w:val="right"/>
        <w:rPr>
          <w:rFonts w:ascii="Times New Roman" w:eastAsia="Times New Roman" w:hAnsi="Times New Roman" w:cs="Times New Roman"/>
          <w:b/>
          <w:bCs/>
          <w:color w:val="26282F"/>
          <w:lang w:eastAsia="ru-RU"/>
        </w:rPr>
      </w:pPr>
    </w:p>
    <w:sectPr w:rsidR="00004849" w:rsidRPr="00134B52" w:rsidSect="00004849">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BF7" w:rsidRDefault="003C6BF7" w:rsidP="00B24565">
      <w:pPr>
        <w:spacing w:after="0" w:line="240" w:lineRule="auto"/>
      </w:pPr>
      <w:r>
        <w:separator/>
      </w:r>
    </w:p>
  </w:endnote>
  <w:endnote w:type="continuationSeparator" w:id="0">
    <w:p w:rsidR="003C6BF7" w:rsidRDefault="003C6BF7" w:rsidP="00B24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BF7" w:rsidRDefault="003C6BF7" w:rsidP="00B24565">
      <w:pPr>
        <w:spacing w:after="0" w:line="240" w:lineRule="auto"/>
      </w:pPr>
      <w:r>
        <w:separator/>
      </w:r>
    </w:p>
  </w:footnote>
  <w:footnote w:type="continuationSeparator" w:id="0">
    <w:p w:rsidR="003C6BF7" w:rsidRDefault="003C6BF7" w:rsidP="00B245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64B0B"/>
    <w:multiLevelType w:val="hybridMultilevel"/>
    <w:tmpl w:val="2AFA02D2"/>
    <w:lvl w:ilvl="0" w:tplc="029682F4">
      <w:start w:val="1"/>
      <w:numFmt w:val="decimal"/>
      <w:lvlText w:val="%1."/>
      <w:lvlJc w:val="left"/>
      <w:pPr>
        <w:ind w:left="786" w:hanging="360"/>
      </w:pPr>
      <w:rPr>
        <w:rFonts w:eastAsiaTheme="minorHAns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287ACA"/>
    <w:multiLevelType w:val="hybridMultilevel"/>
    <w:tmpl w:val="2AFA02D2"/>
    <w:lvl w:ilvl="0" w:tplc="029682F4">
      <w:start w:val="1"/>
      <w:numFmt w:val="decimal"/>
      <w:lvlText w:val="%1."/>
      <w:lvlJc w:val="left"/>
      <w:pPr>
        <w:ind w:left="786" w:hanging="360"/>
      </w:pPr>
      <w:rPr>
        <w:rFonts w:eastAsiaTheme="minorHAns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00818"/>
    <w:rsid w:val="00004849"/>
    <w:rsid w:val="00047D8D"/>
    <w:rsid w:val="000706B0"/>
    <w:rsid w:val="0007643A"/>
    <w:rsid w:val="00097085"/>
    <w:rsid w:val="0009742C"/>
    <w:rsid w:val="000A1E07"/>
    <w:rsid w:val="000B1529"/>
    <w:rsid w:val="000C7481"/>
    <w:rsid w:val="0012168F"/>
    <w:rsid w:val="00134B52"/>
    <w:rsid w:val="00140800"/>
    <w:rsid w:val="00160424"/>
    <w:rsid w:val="001C7976"/>
    <w:rsid w:val="002026DA"/>
    <w:rsid w:val="0020635E"/>
    <w:rsid w:val="00224ED1"/>
    <w:rsid w:val="00231595"/>
    <w:rsid w:val="0029236F"/>
    <w:rsid w:val="002975EB"/>
    <w:rsid w:val="002B67CC"/>
    <w:rsid w:val="002C1D2E"/>
    <w:rsid w:val="00334C9B"/>
    <w:rsid w:val="00373FEF"/>
    <w:rsid w:val="00377EC7"/>
    <w:rsid w:val="003809F1"/>
    <w:rsid w:val="003A2051"/>
    <w:rsid w:val="003C6BF7"/>
    <w:rsid w:val="003F0AFD"/>
    <w:rsid w:val="00402C07"/>
    <w:rsid w:val="00416418"/>
    <w:rsid w:val="00422136"/>
    <w:rsid w:val="00433FF6"/>
    <w:rsid w:val="00442D41"/>
    <w:rsid w:val="00467787"/>
    <w:rsid w:val="0048443A"/>
    <w:rsid w:val="00490FCD"/>
    <w:rsid w:val="00500818"/>
    <w:rsid w:val="00504216"/>
    <w:rsid w:val="00521D6C"/>
    <w:rsid w:val="0053367B"/>
    <w:rsid w:val="0054177A"/>
    <w:rsid w:val="00581982"/>
    <w:rsid w:val="00587EC9"/>
    <w:rsid w:val="0059192C"/>
    <w:rsid w:val="005B1326"/>
    <w:rsid w:val="005C0F63"/>
    <w:rsid w:val="005C6597"/>
    <w:rsid w:val="005D3FB6"/>
    <w:rsid w:val="005D4D69"/>
    <w:rsid w:val="005E2816"/>
    <w:rsid w:val="005E4206"/>
    <w:rsid w:val="00605E12"/>
    <w:rsid w:val="00647608"/>
    <w:rsid w:val="00652CF4"/>
    <w:rsid w:val="0068755C"/>
    <w:rsid w:val="006A1686"/>
    <w:rsid w:val="006B6003"/>
    <w:rsid w:val="006F1F1F"/>
    <w:rsid w:val="00704AEE"/>
    <w:rsid w:val="00704B3F"/>
    <w:rsid w:val="00713F3F"/>
    <w:rsid w:val="007613F3"/>
    <w:rsid w:val="00773B38"/>
    <w:rsid w:val="007B7F91"/>
    <w:rsid w:val="007E6E47"/>
    <w:rsid w:val="007F587E"/>
    <w:rsid w:val="008337C7"/>
    <w:rsid w:val="00876B26"/>
    <w:rsid w:val="00877DD7"/>
    <w:rsid w:val="00885B2C"/>
    <w:rsid w:val="00891961"/>
    <w:rsid w:val="008A0206"/>
    <w:rsid w:val="008C37F8"/>
    <w:rsid w:val="008D7153"/>
    <w:rsid w:val="00901B9B"/>
    <w:rsid w:val="0091251C"/>
    <w:rsid w:val="009235D6"/>
    <w:rsid w:val="009378D9"/>
    <w:rsid w:val="00943063"/>
    <w:rsid w:val="009450DC"/>
    <w:rsid w:val="00962BA9"/>
    <w:rsid w:val="00974CDA"/>
    <w:rsid w:val="009911C0"/>
    <w:rsid w:val="009B75CE"/>
    <w:rsid w:val="009C6B40"/>
    <w:rsid w:val="00A1600A"/>
    <w:rsid w:val="00A16A00"/>
    <w:rsid w:val="00A81692"/>
    <w:rsid w:val="00AA383E"/>
    <w:rsid w:val="00AA50F8"/>
    <w:rsid w:val="00AB60B5"/>
    <w:rsid w:val="00AE12D1"/>
    <w:rsid w:val="00AE37D7"/>
    <w:rsid w:val="00AF61C0"/>
    <w:rsid w:val="00B14D96"/>
    <w:rsid w:val="00B24565"/>
    <w:rsid w:val="00B26969"/>
    <w:rsid w:val="00B3025C"/>
    <w:rsid w:val="00B306E0"/>
    <w:rsid w:val="00B53693"/>
    <w:rsid w:val="00B5662D"/>
    <w:rsid w:val="00B568FE"/>
    <w:rsid w:val="00BF4111"/>
    <w:rsid w:val="00C13EE9"/>
    <w:rsid w:val="00C4031F"/>
    <w:rsid w:val="00C4271E"/>
    <w:rsid w:val="00C45E63"/>
    <w:rsid w:val="00C758FE"/>
    <w:rsid w:val="00CA6C9E"/>
    <w:rsid w:val="00CC00E0"/>
    <w:rsid w:val="00CE1EAA"/>
    <w:rsid w:val="00CE2CC1"/>
    <w:rsid w:val="00CE523C"/>
    <w:rsid w:val="00CE719D"/>
    <w:rsid w:val="00D01C9B"/>
    <w:rsid w:val="00D1577F"/>
    <w:rsid w:val="00D16700"/>
    <w:rsid w:val="00D82DED"/>
    <w:rsid w:val="00D86376"/>
    <w:rsid w:val="00DC251E"/>
    <w:rsid w:val="00DE2404"/>
    <w:rsid w:val="00DE6265"/>
    <w:rsid w:val="00DF3C6D"/>
    <w:rsid w:val="00DF7261"/>
    <w:rsid w:val="00E026B2"/>
    <w:rsid w:val="00E36652"/>
    <w:rsid w:val="00E57EE2"/>
    <w:rsid w:val="00E87E05"/>
    <w:rsid w:val="00EA2015"/>
    <w:rsid w:val="00ED6EDD"/>
    <w:rsid w:val="00EE5FA9"/>
    <w:rsid w:val="00F22928"/>
    <w:rsid w:val="00F25382"/>
    <w:rsid w:val="00F83EA4"/>
    <w:rsid w:val="00FB4235"/>
    <w:rsid w:val="00FB5FDD"/>
    <w:rsid w:val="00FC6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081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7E6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383E"/>
    <w:rPr>
      <w:b/>
      <w:bCs/>
    </w:rPr>
  </w:style>
  <w:style w:type="character" w:styleId="a5">
    <w:name w:val="Hyperlink"/>
    <w:basedOn w:val="a0"/>
    <w:uiPriority w:val="99"/>
    <w:semiHidden/>
    <w:unhideWhenUsed/>
    <w:rsid w:val="000C7481"/>
    <w:rPr>
      <w:color w:val="0000FF"/>
      <w:u w:val="single"/>
    </w:rPr>
  </w:style>
  <w:style w:type="paragraph" w:customStyle="1" w:styleId="s1">
    <w:name w:val="s_1"/>
    <w:basedOn w:val="a"/>
    <w:rsid w:val="00202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52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B60B5"/>
  </w:style>
  <w:style w:type="paragraph" w:customStyle="1" w:styleId="indent1">
    <w:name w:val="indent_1"/>
    <w:basedOn w:val="a"/>
    <w:rsid w:val="00AB6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B6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B6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160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600A"/>
    <w:rPr>
      <w:rFonts w:ascii="Tahoma" w:hAnsi="Tahoma" w:cs="Tahoma"/>
      <w:sz w:val="16"/>
      <w:szCs w:val="16"/>
    </w:rPr>
  </w:style>
  <w:style w:type="paragraph" w:customStyle="1" w:styleId="4B4u44444444444y44">
    <w:name w:val="В4Bе4uр4・х・4н?4и?4й ?4к?4о?4л?4о?4н?4т4yи4・т・4у"/>
    <w:basedOn w:val="a"/>
    <w:uiPriority w:val="99"/>
    <w:rsid w:val="00B24565"/>
    <w:pPr>
      <w:tabs>
        <w:tab w:val="center" w:pos="4677"/>
        <w:tab w:val="right" w:pos="9355"/>
      </w:tabs>
      <w:suppressAutoHyphens/>
      <w:autoSpaceDE w:val="0"/>
      <w:autoSpaceDN w:val="0"/>
      <w:adjustRightInd w:val="0"/>
      <w:spacing w:after="0" w:line="240" w:lineRule="auto"/>
      <w:textAlignment w:val="baseline"/>
    </w:pPr>
    <w:rPr>
      <w:rFonts w:ascii="Times New Roman" w:eastAsia="Times New Roman" w:hAnsi="Times New Roman" w:cs="Times New Roman"/>
      <w:kern w:val="1"/>
      <w:sz w:val="28"/>
      <w:szCs w:val="28"/>
      <w:lang w:eastAsia="ru-RU"/>
    </w:rPr>
  </w:style>
  <w:style w:type="paragraph" w:styleId="a8">
    <w:name w:val="header"/>
    <w:basedOn w:val="a"/>
    <w:link w:val="a9"/>
    <w:uiPriority w:val="99"/>
    <w:semiHidden/>
    <w:unhideWhenUsed/>
    <w:rsid w:val="00B2456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24565"/>
  </w:style>
  <w:style w:type="paragraph" w:styleId="aa">
    <w:name w:val="footer"/>
    <w:basedOn w:val="a"/>
    <w:link w:val="ab"/>
    <w:uiPriority w:val="99"/>
    <w:semiHidden/>
    <w:unhideWhenUsed/>
    <w:rsid w:val="00B2456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4565"/>
  </w:style>
  <w:style w:type="character" w:customStyle="1" w:styleId="ac">
    <w:name w:val="Цветовое выделение"/>
    <w:uiPriority w:val="99"/>
    <w:rsid w:val="00504216"/>
    <w:rPr>
      <w:b/>
      <w:color w:val="26282F"/>
    </w:rPr>
  </w:style>
  <w:style w:type="character" w:customStyle="1" w:styleId="ad">
    <w:name w:val="Гипертекстовая ссылка"/>
    <w:basedOn w:val="ac"/>
    <w:uiPriority w:val="99"/>
    <w:rsid w:val="00504216"/>
    <w:rPr>
      <w:rFonts w:cs="Times New Roman"/>
      <w:color w:val="106BBE"/>
    </w:rPr>
  </w:style>
  <w:style w:type="paragraph" w:customStyle="1" w:styleId="ae">
    <w:name w:val="Нормальный (таблица)"/>
    <w:basedOn w:val="a"/>
    <w:next w:val="a"/>
    <w:uiPriority w:val="99"/>
    <w:rsid w:val="0050421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50421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39061456">
      <w:bodyDiv w:val="1"/>
      <w:marLeft w:val="0"/>
      <w:marRight w:val="0"/>
      <w:marTop w:val="0"/>
      <w:marBottom w:val="0"/>
      <w:divBdr>
        <w:top w:val="none" w:sz="0" w:space="0" w:color="auto"/>
        <w:left w:val="none" w:sz="0" w:space="0" w:color="auto"/>
        <w:bottom w:val="none" w:sz="0" w:space="0" w:color="auto"/>
        <w:right w:val="none" w:sz="0" w:space="0" w:color="auto"/>
      </w:divBdr>
    </w:div>
    <w:div w:id="642929969">
      <w:bodyDiv w:val="1"/>
      <w:marLeft w:val="0"/>
      <w:marRight w:val="0"/>
      <w:marTop w:val="0"/>
      <w:marBottom w:val="0"/>
      <w:divBdr>
        <w:top w:val="none" w:sz="0" w:space="0" w:color="auto"/>
        <w:left w:val="none" w:sz="0" w:space="0" w:color="auto"/>
        <w:bottom w:val="none" w:sz="0" w:space="0" w:color="auto"/>
        <w:right w:val="none" w:sz="0" w:space="0" w:color="auto"/>
      </w:divBdr>
    </w:div>
    <w:div w:id="1018504931">
      <w:bodyDiv w:val="1"/>
      <w:marLeft w:val="0"/>
      <w:marRight w:val="0"/>
      <w:marTop w:val="0"/>
      <w:marBottom w:val="0"/>
      <w:divBdr>
        <w:top w:val="none" w:sz="0" w:space="0" w:color="auto"/>
        <w:left w:val="none" w:sz="0" w:space="0" w:color="auto"/>
        <w:bottom w:val="none" w:sz="0" w:space="0" w:color="auto"/>
        <w:right w:val="none" w:sz="0" w:space="0" w:color="auto"/>
      </w:divBdr>
      <w:divsChild>
        <w:div w:id="666440571">
          <w:marLeft w:val="0"/>
          <w:marRight w:val="0"/>
          <w:marTop w:val="0"/>
          <w:marBottom w:val="0"/>
          <w:divBdr>
            <w:top w:val="none" w:sz="0" w:space="0" w:color="auto"/>
            <w:left w:val="none" w:sz="0" w:space="0" w:color="auto"/>
            <w:bottom w:val="none" w:sz="0" w:space="0" w:color="auto"/>
            <w:right w:val="none" w:sz="0" w:space="0" w:color="auto"/>
          </w:divBdr>
          <w:divsChild>
            <w:div w:id="300236390">
              <w:marLeft w:val="0"/>
              <w:marRight w:val="0"/>
              <w:marTop w:val="0"/>
              <w:marBottom w:val="0"/>
              <w:divBdr>
                <w:top w:val="none" w:sz="0" w:space="0" w:color="auto"/>
                <w:left w:val="none" w:sz="0" w:space="0" w:color="auto"/>
                <w:bottom w:val="none" w:sz="0" w:space="0" w:color="auto"/>
                <w:right w:val="none" w:sz="0" w:space="0" w:color="auto"/>
              </w:divBdr>
            </w:div>
            <w:div w:id="1597976939">
              <w:marLeft w:val="0"/>
              <w:marRight w:val="0"/>
              <w:marTop w:val="0"/>
              <w:marBottom w:val="0"/>
              <w:divBdr>
                <w:top w:val="none" w:sz="0" w:space="0" w:color="auto"/>
                <w:left w:val="none" w:sz="0" w:space="0" w:color="auto"/>
                <w:bottom w:val="none" w:sz="0" w:space="0" w:color="auto"/>
                <w:right w:val="none" w:sz="0" w:space="0" w:color="auto"/>
              </w:divBdr>
            </w:div>
            <w:div w:id="1542789248">
              <w:marLeft w:val="0"/>
              <w:marRight w:val="0"/>
              <w:marTop w:val="0"/>
              <w:marBottom w:val="0"/>
              <w:divBdr>
                <w:top w:val="none" w:sz="0" w:space="0" w:color="auto"/>
                <w:left w:val="none" w:sz="0" w:space="0" w:color="auto"/>
                <w:bottom w:val="none" w:sz="0" w:space="0" w:color="auto"/>
                <w:right w:val="none" w:sz="0" w:space="0" w:color="auto"/>
              </w:divBdr>
            </w:div>
            <w:div w:id="1793933793">
              <w:marLeft w:val="0"/>
              <w:marRight w:val="0"/>
              <w:marTop w:val="0"/>
              <w:marBottom w:val="0"/>
              <w:divBdr>
                <w:top w:val="none" w:sz="0" w:space="0" w:color="auto"/>
                <w:left w:val="none" w:sz="0" w:space="0" w:color="auto"/>
                <w:bottom w:val="none" w:sz="0" w:space="0" w:color="auto"/>
                <w:right w:val="none" w:sz="0" w:space="0" w:color="auto"/>
              </w:divBdr>
            </w:div>
            <w:div w:id="1701785634">
              <w:marLeft w:val="0"/>
              <w:marRight w:val="0"/>
              <w:marTop w:val="0"/>
              <w:marBottom w:val="0"/>
              <w:divBdr>
                <w:top w:val="none" w:sz="0" w:space="0" w:color="auto"/>
                <w:left w:val="none" w:sz="0" w:space="0" w:color="auto"/>
                <w:bottom w:val="none" w:sz="0" w:space="0" w:color="auto"/>
                <w:right w:val="none" w:sz="0" w:space="0" w:color="auto"/>
              </w:divBdr>
            </w:div>
            <w:div w:id="283736263">
              <w:marLeft w:val="0"/>
              <w:marRight w:val="0"/>
              <w:marTop w:val="0"/>
              <w:marBottom w:val="0"/>
              <w:divBdr>
                <w:top w:val="none" w:sz="0" w:space="0" w:color="auto"/>
                <w:left w:val="none" w:sz="0" w:space="0" w:color="auto"/>
                <w:bottom w:val="none" w:sz="0" w:space="0" w:color="auto"/>
                <w:right w:val="none" w:sz="0" w:space="0" w:color="auto"/>
              </w:divBdr>
            </w:div>
          </w:divsChild>
        </w:div>
        <w:div w:id="1871067635">
          <w:marLeft w:val="0"/>
          <w:marRight w:val="0"/>
          <w:marTop w:val="0"/>
          <w:marBottom w:val="0"/>
          <w:divBdr>
            <w:top w:val="none" w:sz="0" w:space="0" w:color="auto"/>
            <w:left w:val="none" w:sz="0" w:space="0" w:color="auto"/>
            <w:bottom w:val="none" w:sz="0" w:space="0" w:color="auto"/>
            <w:right w:val="none" w:sz="0" w:space="0" w:color="auto"/>
          </w:divBdr>
        </w:div>
      </w:divsChild>
    </w:div>
    <w:div w:id="1110857261">
      <w:bodyDiv w:val="1"/>
      <w:marLeft w:val="0"/>
      <w:marRight w:val="0"/>
      <w:marTop w:val="0"/>
      <w:marBottom w:val="0"/>
      <w:divBdr>
        <w:top w:val="none" w:sz="0" w:space="0" w:color="auto"/>
        <w:left w:val="none" w:sz="0" w:space="0" w:color="auto"/>
        <w:bottom w:val="none" w:sz="0" w:space="0" w:color="auto"/>
        <w:right w:val="none" w:sz="0" w:space="0" w:color="auto"/>
      </w:divBdr>
      <w:divsChild>
        <w:div w:id="1153334887">
          <w:marLeft w:val="0"/>
          <w:marRight w:val="0"/>
          <w:marTop w:val="0"/>
          <w:marBottom w:val="0"/>
          <w:divBdr>
            <w:top w:val="none" w:sz="0" w:space="0" w:color="auto"/>
            <w:left w:val="none" w:sz="0" w:space="0" w:color="auto"/>
            <w:bottom w:val="none" w:sz="0" w:space="0" w:color="auto"/>
            <w:right w:val="none" w:sz="0" w:space="0" w:color="auto"/>
          </w:divBdr>
        </w:div>
        <w:div w:id="1909683577">
          <w:marLeft w:val="0"/>
          <w:marRight w:val="0"/>
          <w:marTop w:val="0"/>
          <w:marBottom w:val="0"/>
          <w:divBdr>
            <w:top w:val="none" w:sz="0" w:space="0" w:color="auto"/>
            <w:left w:val="none" w:sz="0" w:space="0" w:color="auto"/>
            <w:bottom w:val="none" w:sz="0" w:space="0" w:color="auto"/>
            <w:right w:val="none" w:sz="0" w:space="0" w:color="auto"/>
          </w:divBdr>
        </w:div>
      </w:divsChild>
    </w:div>
    <w:div w:id="1333727482">
      <w:bodyDiv w:val="1"/>
      <w:marLeft w:val="0"/>
      <w:marRight w:val="0"/>
      <w:marTop w:val="0"/>
      <w:marBottom w:val="0"/>
      <w:divBdr>
        <w:top w:val="none" w:sz="0" w:space="0" w:color="auto"/>
        <w:left w:val="none" w:sz="0" w:space="0" w:color="auto"/>
        <w:bottom w:val="none" w:sz="0" w:space="0" w:color="auto"/>
        <w:right w:val="none" w:sz="0" w:space="0" w:color="auto"/>
      </w:divBdr>
      <w:divsChild>
        <w:div w:id="1166477999">
          <w:marLeft w:val="0"/>
          <w:marRight w:val="0"/>
          <w:marTop w:val="0"/>
          <w:marBottom w:val="0"/>
          <w:divBdr>
            <w:top w:val="none" w:sz="0" w:space="0" w:color="auto"/>
            <w:left w:val="none" w:sz="0" w:space="0" w:color="auto"/>
            <w:bottom w:val="none" w:sz="0" w:space="0" w:color="auto"/>
            <w:right w:val="none" w:sz="0" w:space="0" w:color="auto"/>
          </w:divBdr>
          <w:divsChild>
            <w:div w:id="931161867">
              <w:marLeft w:val="0"/>
              <w:marRight w:val="0"/>
              <w:marTop w:val="0"/>
              <w:marBottom w:val="0"/>
              <w:divBdr>
                <w:top w:val="none" w:sz="0" w:space="0" w:color="auto"/>
                <w:left w:val="none" w:sz="0" w:space="0" w:color="auto"/>
                <w:bottom w:val="none" w:sz="0" w:space="0" w:color="auto"/>
                <w:right w:val="none" w:sz="0" w:space="0" w:color="auto"/>
              </w:divBdr>
              <w:divsChild>
                <w:div w:id="1783454848">
                  <w:marLeft w:val="0"/>
                  <w:marRight w:val="0"/>
                  <w:marTop w:val="0"/>
                  <w:marBottom w:val="0"/>
                  <w:divBdr>
                    <w:top w:val="none" w:sz="0" w:space="0" w:color="auto"/>
                    <w:left w:val="none" w:sz="0" w:space="0" w:color="auto"/>
                    <w:bottom w:val="none" w:sz="0" w:space="0" w:color="auto"/>
                    <w:right w:val="none" w:sz="0" w:space="0" w:color="auto"/>
                  </w:divBdr>
                  <w:divsChild>
                    <w:div w:id="675111405">
                      <w:marLeft w:val="0"/>
                      <w:marRight w:val="0"/>
                      <w:marTop w:val="0"/>
                      <w:marBottom w:val="0"/>
                      <w:divBdr>
                        <w:top w:val="none" w:sz="0" w:space="0" w:color="auto"/>
                        <w:left w:val="none" w:sz="0" w:space="0" w:color="auto"/>
                        <w:bottom w:val="none" w:sz="0" w:space="0" w:color="auto"/>
                        <w:right w:val="none" w:sz="0" w:space="0" w:color="auto"/>
                      </w:divBdr>
                      <w:divsChild>
                        <w:div w:id="10833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132655">
          <w:marLeft w:val="0"/>
          <w:marRight w:val="0"/>
          <w:marTop w:val="0"/>
          <w:marBottom w:val="0"/>
          <w:divBdr>
            <w:top w:val="none" w:sz="0" w:space="0" w:color="auto"/>
            <w:left w:val="none" w:sz="0" w:space="0" w:color="auto"/>
            <w:bottom w:val="none" w:sz="0" w:space="0" w:color="auto"/>
            <w:right w:val="none" w:sz="0" w:space="0" w:color="auto"/>
          </w:divBdr>
          <w:divsChild>
            <w:div w:id="587035289">
              <w:marLeft w:val="0"/>
              <w:marRight w:val="0"/>
              <w:marTop w:val="0"/>
              <w:marBottom w:val="0"/>
              <w:divBdr>
                <w:top w:val="none" w:sz="0" w:space="0" w:color="auto"/>
                <w:left w:val="none" w:sz="0" w:space="0" w:color="auto"/>
                <w:bottom w:val="none" w:sz="0" w:space="0" w:color="auto"/>
                <w:right w:val="none" w:sz="0" w:space="0" w:color="auto"/>
              </w:divBdr>
              <w:divsChild>
                <w:div w:id="11418862">
                  <w:marLeft w:val="0"/>
                  <w:marRight w:val="0"/>
                  <w:marTop w:val="0"/>
                  <w:marBottom w:val="0"/>
                  <w:divBdr>
                    <w:top w:val="none" w:sz="0" w:space="0" w:color="auto"/>
                    <w:left w:val="none" w:sz="0" w:space="0" w:color="auto"/>
                    <w:bottom w:val="none" w:sz="0" w:space="0" w:color="auto"/>
                    <w:right w:val="none" w:sz="0" w:space="0" w:color="auto"/>
                  </w:divBdr>
                </w:div>
                <w:div w:id="587889503">
                  <w:marLeft w:val="0"/>
                  <w:marRight w:val="0"/>
                  <w:marTop w:val="0"/>
                  <w:marBottom w:val="0"/>
                  <w:divBdr>
                    <w:top w:val="none" w:sz="0" w:space="0" w:color="auto"/>
                    <w:left w:val="none" w:sz="0" w:space="0" w:color="auto"/>
                    <w:bottom w:val="none" w:sz="0" w:space="0" w:color="auto"/>
                    <w:right w:val="none" w:sz="0" w:space="0" w:color="auto"/>
                  </w:divBdr>
                </w:div>
              </w:divsChild>
            </w:div>
            <w:div w:id="2086537250">
              <w:marLeft w:val="0"/>
              <w:marRight w:val="0"/>
              <w:marTop w:val="0"/>
              <w:marBottom w:val="0"/>
              <w:divBdr>
                <w:top w:val="none" w:sz="0" w:space="0" w:color="auto"/>
                <w:left w:val="none" w:sz="0" w:space="0" w:color="auto"/>
                <w:bottom w:val="none" w:sz="0" w:space="0" w:color="auto"/>
                <w:right w:val="none" w:sz="0" w:space="0" w:color="auto"/>
              </w:divBdr>
              <w:divsChild>
                <w:div w:id="1614165980">
                  <w:marLeft w:val="0"/>
                  <w:marRight w:val="0"/>
                  <w:marTop w:val="0"/>
                  <w:marBottom w:val="0"/>
                  <w:divBdr>
                    <w:top w:val="none" w:sz="0" w:space="0" w:color="auto"/>
                    <w:left w:val="none" w:sz="0" w:space="0" w:color="auto"/>
                    <w:bottom w:val="none" w:sz="0" w:space="0" w:color="auto"/>
                    <w:right w:val="none" w:sz="0" w:space="0" w:color="auto"/>
                  </w:divBdr>
                  <w:divsChild>
                    <w:div w:id="2107916157">
                      <w:marLeft w:val="0"/>
                      <w:marRight w:val="0"/>
                      <w:marTop w:val="0"/>
                      <w:marBottom w:val="0"/>
                      <w:divBdr>
                        <w:top w:val="none" w:sz="0" w:space="0" w:color="auto"/>
                        <w:left w:val="none" w:sz="0" w:space="0" w:color="auto"/>
                        <w:bottom w:val="none" w:sz="0" w:space="0" w:color="auto"/>
                        <w:right w:val="none" w:sz="0" w:space="0" w:color="auto"/>
                      </w:divBdr>
                    </w:div>
                    <w:div w:id="10221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163587">
      <w:bodyDiv w:val="1"/>
      <w:marLeft w:val="0"/>
      <w:marRight w:val="0"/>
      <w:marTop w:val="0"/>
      <w:marBottom w:val="0"/>
      <w:divBdr>
        <w:top w:val="none" w:sz="0" w:space="0" w:color="auto"/>
        <w:left w:val="none" w:sz="0" w:space="0" w:color="auto"/>
        <w:bottom w:val="none" w:sz="0" w:space="0" w:color="auto"/>
        <w:right w:val="none" w:sz="0" w:space="0" w:color="auto"/>
      </w:divBdr>
      <w:divsChild>
        <w:div w:id="854225202">
          <w:marLeft w:val="0"/>
          <w:marRight w:val="0"/>
          <w:marTop w:val="0"/>
          <w:marBottom w:val="0"/>
          <w:divBdr>
            <w:top w:val="none" w:sz="0" w:space="0" w:color="auto"/>
            <w:left w:val="none" w:sz="0" w:space="0" w:color="auto"/>
            <w:bottom w:val="none" w:sz="0" w:space="0" w:color="auto"/>
            <w:right w:val="none" w:sz="0" w:space="0" w:color="auto"/>
          </w:divBdr>
        </w:div>
        <w:div w:id="824205086">
          <w:marLeft w:val="0"/>
          <w:marRight w:val="0"/>
          <w:marTop w:val="0"/>
          <w:marBottom w:val="0"/>
          <w:divBdr>
            <w:top w:val="none" w:sz="0" w:space="0" w:color="auto"/>
            <w:left w:val="none" w:sz="0" w:space="0" w:color="auto"/>
            <w:bottom w:val="none" w:sz="0" w:space="0" w:color="auto"/>
            <w:right w:val="none" w:sz="0" w:space="0" w:color="auto"/>
          </w:divBdr>
        </w:div>
        <w:div w:id="536548715">
          <w:marLeft w:val="0"/>
          <w:marRight w:val="0"/>
          <w:marTop w:val="0"/>
          <w:marBottom w:val="0"/>
          <w:divBdr>
            <w:top w:val="none" w:sz="0" w:space="0" w:color="auto"/>
            <w:left w:val="none" w:sz="0" w:space="0" w:color="auto"/>
            <w:bottom w:val="none" w:sz="0" w:space="0" w:color="auto"/>
            <w:right w:val="none" w:sz="0" w:space="0" w:color="auto"/>
          </w:divBdr>
        </w:div>
        <w:div w:id="955210032">
          <w:marLeft w:val="0"/>
          <w:marRight w:val="0"/>
          <w:marTop w:val="0"/>
          <w:marBottom w:val="0"/>
          <w:divBdr>
            <w:top w:val="none" w:sz="0" w:space="0" w:color="auto"/>
            <w:left w:val="none" w:sz="0" w:space="0" w:color="auto"/>
            <w:bottom w:val="none" w:sz="0" w:space="0" w:color="auto"/>
            <w:right w:val="none" w:sz="0" w:space="0" w:color="auto"/>
          </w:divBdr>
        </w:div>
        <w:div w:id="631715085">
          <w:marLeft w:val="0"/>
          <w:marRight w:val="0"/>
          <w:marTop w:val="0"/>
          <w:marBottom w:val="0"/>
          <w:divBdr>
            <w:top w:val="none" w:sz="0" w:space="0" w:color="auto"/>
            <w:left w:val="none" w:sz="0" w:space="0" w:color="auto"/>
            <w:bottom w:val="none" w:sz="0" w:space="0" w:color="auto"/>
            <w:right w:val="none" w:sz="0" w:space="0" w:color="auto"/>
          </w:divBdr>
        </w:div>
      </w:divsChild>
    </w:div>
    <w:div w:id="1597059218">
      <w:bodyDiv w:val="1"/>
      <w:marLeft w:val="0"/>
      <w:marRight w:val="0"/>
      <w:marTop w:val="0"/>
      <w:marBottom w:val="0"/>
      <w:divBdr>
        <w:top w:val="none" w:sz="0" w:space="0" w:color="auto"/>
        <w:left w:val="none" w:sz="0" w:space="0" w:color="auto"/>
        <w:bottom w:val="none" w:sz="0" w:space="0" w:color="auto"/>
        <w:right w:val="none" w:sz="0" w:space="0" w:color="auto"/>
      </w:divBdr>
    </w:div>
    <w:div w:id="1850950983">
      <w:bodyDiv w:val="1"/>
      <w:marLeft w:val="0"/>
      <w:marRight w:val="0"/>
      <w:marTop w:val="0"/>
      <w:marBottom w:val="0"/>
      <w:divBdr>
        <w:top w:val="none" w:sz="0" w:space="0" w:color="auto"/>
        <w:left w:val="none" w:sz="0" w:space="0" w:color="auto"/>
        <w:bottom w:val="none" w:sz="0" w:space="0" w:color="auto"/>
        <w:right w:val="none" w:sz="0" w:space="0" w:color="auto"/>
      </w:divBdr>
      <w:divsChild>
        <w:div w:id="188810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5BF0D808598B91ED1EFC08A111FC3F2B28760E8E7766A3B72DA12A49A953E7542FABD9656EAD093AD4E75C0E305BA7566C90606F5025BCzAuFL" TargetMode="External"/><Relationship Id="rId5" Type="http://schemas.openxmlformats.org/officeDocument/2006/relationships/webSettings" Target="webSettings.xml"/><Relationship Id="rId10" Type="http://schemas.openxmlformats.org/officeDocument/2006/relationships/hyperlink" Target="consultantplus://offline/ref=D35BF0D808598B91ED1EFC08A111FC3F292A7E028A7366A3B72DA12A49A953E7462FF3D56568BA0A3AC1B10D48z6u5L"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CF84D-6A0F-4FF3-A351-0CAE5C91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13390</Words>
  <Characters>76328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Вика</cp:lastModifiedBy>
  <cp:revision>37</cp:revision>
  <cp:lastPrinted>2022-01-12T10:04:00Z</cp:lastPrinted>
  <dcterms:created xsi:type="dcterms:W3CDTF">2020-10-26T11:52:00Z</dcterms:created>
  <dcterms:modified xsi:type="dcterms:W3CDTF">2022-01-24T05:28:00Z</dcterms:modified>
</cp:coreProperties>
</file>