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DE" w:rsidRPr="000862DE" w:rsidRDefault="000862DE" w:rsidP="0008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DE">
        <w:rPr>
          <w:rFonts w:ascii="Times New Roman" w:hAnsi="Times New Roman" w:cs="Times New Roman"/>
          <w:b/>
          <w:sz w:val="28"/>
          <w:szCs w:val="28"/>
        </w:rPr>
        <w:t xml:space="preserve">Анонс </w:t>
      </w:r>
      <w:proofErr w:type="spellStart"/>
      <w:r w:rsidRPr="000862DE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0862DE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Pr="000862DE">
        <w:rPr>
          <w:rFonts w:ascii="Times New Roman" w:hAnsi="Times New Roman" w:cs="Times New Roman"/>
          <w:b/>
          <w:sz w:val="28"/>
          <w:szCs w:val="28"/>
        </w:rPr>
        <w:t>«Решен</w:t>
      </w:r>
      <w:r w:rsidRPr="000862DE">
        <w:rPr>
          <w:rFonts w:ascii="Times New Roman" w:hAnsi="Times New Roman" w:cs="Times New Roman"/>
          <w:b/>
          <w:sz w:val="28"/>
          <w:szCs w:val="28"/>
        </w:rPr>
        <w:t>ие суда при кадастровом учёте»</w:t>
      </w:r>
    </w:p>
    <w:p w:rsidR="000862DE" w:rsidRDefault="000862DE" w:rsidP="0008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CE3" w:rsidRPr="000862DE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 (далее - Филиал) сообщает о проведении </w:t>
      </w:r>
      <w:r w:rsidR="00712CE3" w:rsidRPr="000862DE">
        <w:rPr>
          <w:rFonts w:ascii="Times New Roman" w:hAnsi="Times New Roman" w:cs="Times New Roman"/>
          <w:b/>
          <w:sz w:val="24"/>
          <w:szCs w:val="24"/>
        </w:rPr>
        <w:t>26.04.2022</w:t>
      </w:r>
      <w:r w:rsidR="00712CE3" w:rsidRPr="000862DE">
        <w:rPr>
          <w:rFonts w:ascii="Times New Roman" w:hAnsi="Times New Roman" w:cs="Times New Roman"/>
          <w:sz w:val="24"/>
          <w:szCs w:val="24"/>
        </w:rPr>
        <w:t xml:space="preserve"> в 10.00 (</w:t>
      </w:r>
      <w:proofErr w:type="gramStart"/>
      <w:r w:rsidR="00712CE3" w:rsidRPr="000862D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) в онлайн формате посредством видеоконференцсвязи </w:t>
      </w:r>
      <w:proofErr w:type="spellStart"/>
      <w:r w:rsidR="00712CE3" w:rsidRPr="000862D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 на тему: «Решение суда при кадастровом учёте». Федеральным законом от 30.04.2021 №120-ФЗ «О внесении изменений в Федеральный закон «О государственной регистрации недвижимости» и отдельные законодательные акты Российской Федерации» были внесены изменения в статью 58 Федерального закона от 13.07.2015 №218-ФЗ «О государственной регистрации недвижимости» (далее – Закон о регистрации) в части осуществления государственног</w:t>
      </w:r>
      <w:bookmarkStart w:id="0" w:name="_GoBack"/>
      <w:bookmarkEnd w:id="0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о кадастрового учёта на основании решения суда. Данной статьёй определено, в каких случаях необходима подготовка документов (межевого плана, технического плана, акта обследования) на основании решения суда, а в каких случаях достаточно только решения суда. </w:t>
      </w:r>
    </w:p>
    <w:p w:rsidR="000862DE" w:rsidRDefault="000862DE" w:rsidP="0008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CE3" w:rsidRPr="000862DE">
        <w:rPr>
          <w:rFonts w:ascii="Times New Roman" w:hAnsi="Times New Roman" w:cs="Times New Roman"/>
          <w:sz w:val="24"/>
          <w:szCs w:val="24"/>
        </w:rPr>
        <w:t xml:space="preserve">Кто вправе обратиться с заявлением о снятии с кадастрового учета объектов недвижимости? Какие особенности подготовки документов для осуществления кадастрового учёта на основании решения суда? На эти и другие вопросы ответят слушателям ведущие специалисты Кадастровой палаты в ходе обучающего занятия. </w:t>
      </w:r>
    </w:p>
    <w:p w:rsidR="000862DE" w:rsidRDefault="000862DE" w:rsidP="0008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CE3" w:rsidRPr="000862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2CE3" w:rsidRPr="000862D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 примут участие заместитель директора – главный технолог Светлана Викторовна </w:t>
      </w:r>
      <w:proofErr w:type="spellStart"/>
      <w:r w:rsidR="00712CE3" w:rsidRPr="000862DE">
        <w:rPr>
          <w:rFonts w:ascii="Times New Roman" w:hAnsi="Times New Roman" w:cs="Times New Roman"/>
          <w:sz w:val="24"/>
          <w:szCs w:val="24"/>
        </w:rPr>
        <w:t>Ханыгина</w:t>
      </w:r>
      <w:proofErr w:type="spellEnd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 и специалисты юридического отдела Филиала. Спикеры познакомят слушателей с основными особенностями применения статьи 58 Закона о регистрации, расскажут о порядке действий и круге заявителей в случае вынесения судебных решений: - о сносе или реконструкции самовольной постройки; - признании объекта недвижимости или зарегистрированного права отсутствующими. К тому же спикерами будет представлен анализ судебной практики в отношении кадастрового учета и даны практические рекомендации по подготовке межевого и технического плана. </w:t>
      </w:r>
    </w:p>
    <w:p w:rsidR="003128F7" w:rsidRPr="000862DE" w:rsidRDefault="000862DE" w:rsidP="0008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CE3" w:rsidRPr="000862DE">
        <w:rPr>
          <w:rFonts w:ascii="Times New Roman" w:hAnsi="Times New Roman" w:cs="Times New Roman"/>
          <w:sz w:val="24"/>
          <w:szCs w:val="24"/>
        </w:rPr>
        <w:t xml:space="preserve">Для участия необходимо заполнить заявку, оплатить квитанцию (стоимость участия 1000 р.) в любом отделении банка и до 17-00 25.04.2022 заявку с приложением </w:t>
      </w:r>
      <w:proofErr w:type="gramStart"/>
      <w:r w:rsidR="00712CE3" w:rsidRPr="000862DE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 платежного документа направить на адрес электронной почты: filial@53.kadastr.ru. Форма заявки и бланк квитанции прилагаются. Ссылка для участия в </w:t>
      </w:r>
      <w:proofErr w:type="spellStart"/>
      <w:r w:rsidR="00712CE3" w:rsidRPr="000862D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712CE3" w:rsidRPr="000862DE">
        <w:rPr>
          <w:rFonts w:ascii="Times New Roman" w:hAnsi="Times New Roman" w:cs="Times New Roman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Вопросы по организации и тематике семинара слушатели могут направить до 25.04.2022 на адрес электронной почты webinar@53.kadastr.ru. </w:t>
      </w:r>
    </w:p>
    <w:sectPr w:rsidR="003128F7" w:rsidRPr="0008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0"/>
    <w:rsid w:val="000862DE"/>
    <w:rsid w:val="003128F7"/>
    <w:rsid w:val="00712CE3"/>
    <w:rsid w:val="00792AB0"/>
    <w:rsid w:val="00B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1232-5795-4A21-9B0A-FA486492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 Ольга Сергеевна</dc:creator>
  <cp:keywords/>
  <dc:description/>
  <cp:lastModifiedBy>Горбатюк Ольга Сергеевна</cp:lastModifiedBy>
  <cp:revision>5</cp:revision>
  <cp:lastPrinted>2022-04-22T11:12:00Z</cp:lastPrinted>
  <dcterms:created xsi:type="dcterms:W3CDTF">2022-04-22T09:54:00Z</dcterms:created>
  <dcterms:modified xsi:type="dcterms:W3CDTF">2022-04-22T11:12:00Z</dcterms:modified>
</cp:coreProperties>
</file>