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ED" w:rsidRDefault="00711BED" w:rsidP="00711BED">
      <w:pPr>
        <w:tabs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ОХОТИНСКОГО СЕЛЬСКОГО ПОСЕЛЕНИЯ</w:t>
      </w:r>
    </w:p>
    <w:p w:rsidR="00711BED" w:rsidRDefault="00711BED" w:rsidP="00711BED">
      <w:pPr>
        <w:tabs>
          <w:tab w:val="center" w:pos="4677"/>
        </w:tabs>
        <w:jc w:val="center"/>
        <w:rPr>
          <w:szCs w:val="28"/>
        </w:rPr>
      </w:pPr>
    </w:p>
    <w:p w:rsidR="00711BED" w:rsidRDefault="00711BED" w:rsidP="00711BED">
      <w:pPr>
        <w:pStyle w:val="1"/>
      </w:pPr>
      <w:r>
        <w:t>ПОСТАНОВЛЕНИЕ</w:t>
      </w:r>
    </w:p>
    <w:p w:rsidR="00711BED" w:rsidRDefault="00711BED" w:rsidP="00711BED">
      <w:pPr>
        <w:rPr>
          <w:szCs w:val="28"/>
        </w:rPr>
      </w:pPr>
    </w:p>
    <w:p w:rsidR="00711BED" w:rsidRDefault="00711BED" w:rsidP="00711BED">
      <w:pPr>
        <w:rPr>
          <w:sz w:val="24"/>
          <w:szCs w:val="24"/>
        </w:rPr>
      </w:pPr>
    </w:p>
    <w:p w:rsidR="00711BED" w:rsidRDefault="00711BED" w:rsidP="00711BED">
      <w:pPr>
        <w:rPr>
          <w:sz w:val="24"/>
          <w:szCs w:val="24"/>
        </w:rPr>
      </w:pPr>
      <w:r>
        <w:rPr>
          <w:sz w:val="24"/>
          <w:szCs w:val="24"/>
        </w:rPr>
        <w:t xml:space="preserve">от  28.03. 2014 года </w:t>
      </w:r>
      <w:r w:rsidR="00D035D2">
        <w:rPr>
          <w:sz w:val="24"/>
          <w:szCs w:val="24"/>
        </w:rPr>
        <w:t xml:space="preserve">   </w:t>
      </w:r>
      <w:r>
        <w:rPr>
          <w:sz w:val="24"/>
          <w:szCs w:val="24"/>
        </w:rPr>
        <w:t>№</w:t>
      </w:r>
      <w:r w:rsidR="00D035D2">
        <w:rPr>
          <w:sz w:val="24"/>
          <w:szCs w:val="24"/>
        </w:rPr>
        <w:t>37</w:t>
      </w:r>
    </w:p>
    <w:p w:rsidR="00711BED" w:rsidRDefault="00711BED" w:rsidP="00711BED">
      <w:pPr>
        <w:rPr>
          <w:sz w:val="24"/>
          <w:szCs w:val="24"/>
        </w:rPr>
      </w:pPr>
    </w:p>
    <w:p w:rsidR="00711BED" w:rsidRDefault="00711BED" w:rsidP="00711BED">
      <w:pPr>
        <w:rPr>
          <w:sz w:val="24"/>
          <w:szCs w:val="24"/>
        </w:rPr>
      </w:pPr>
    </w:p>
    <w:p w:rsidR="00D035D2" w:rsidRDefault="00711BED" w:rsidP="00D035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="00D035D2">
        <w:rPr>
          <w:b/>
          <w:sz w:val="24"/>
          <w:szCs w:val="24"/>
        </w:rPr>
        <w:t xml:space="preserve">номенклатуры дел </w:t>
      </w:r>
      <w:proofErr w:type="gramStart"/>
      <w:r w:rsidR="00D035D2">
        <w:rPr>
          <w:b/>
          <w:sz w:val="24"/>
          <w:szCs w:val="24"/>
        </w:rPr>
        <w:t>в</w:t>
      </w:r>
      <w:proofErr w:type="gramEnd"/>
    </w:p>
    <w:p w:rsidR="00711BED" w:rsidRDefault="00D035D2" w:rsidP="00D035D2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Охотинского сельского поселения</w:t>
      </w:r>
      <w:r w:rsidR="00711BED">
        <w:rPr>
          <w:b/>
          <w:sz w:val="24"/>
          <w:szCs w:val="24"/>
        </w:rPr>
        <w:t>»</w:t>
      </w:r>
    </w:p>
    <w:p w:rsidR="00711BED" w:rsidRDefault="00711BED" w:rsidP="00711BED">
      <w:pPr>
        <w:rPr>
          <w:sz w:val="24"/>
          <w:szCs w:val="24"/>
        </w:rPr>
      </w:pPr>
    </w:p>
    <w:p w:rsidR="00711BED" w:rsidRDefault="00711BED" w:rsidP="00711BED">
      <w:pPr>
        <w:rPr>
          <w:sz w:val="24"/>
          <w:szCs w:val="24"/>
        </w:rPr>
      </w:pPr>
    </w:p>
    <w:p w:rsidR="00D035D2" w:rsidRPr="00D035D2" w:rsidRDefault="00711BED" w:rsidP="00D0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tab/>
      </w:r>
      <w:proofErr w:type="gramStart"/>
      <w:r w:rsidRPr="00D035D2">
        <w:rPr>
          <w:sz w:val="24"/>
          <w:szCs w:val="24"/>
        </w:rPr>
        <w:t xml:space="preserve">В соответствии с  Федеральным законом от 06.10.2003 года №131-ФЗ «Об общих принципах организации местного самоуправления в Российской Федерации», Правилами делопроизводства в федеральных органах исполнительной власти, утвержденными постановлением Правительства Российской Федерации от 15.06.2009 года №477, </w:t>
      </w:r>
      <w:r w:rsidR="00D035D2" w:rsidRPr="00D035D2">
        <w:rPr>
          <w:color w:val="000000"/>
          <w:sz w:val="24"/>
          <w:szCs w:val="24"/>
        </w:rPr>
        <w:t xml:space="preserve">Перечнем </w:t>
      </w:r>
      <w:r w:rsidR="00D035D2" w:rsidRPr="00D035D2">
        <w:rPr>
          <w:sz w:val="24"/>
          <w:szCs w:val="24"/>
        </w:rPr>
        <w:t>типовых управленческих архивных документов,</w:t>
      </w:r>
      <w:r w:rsidR="00D035D2" w:rsidRPr="00D035D2">
        <w:rPr>
          <w:color w:val="000000"/>
          <w:sz w:val="24"/>
          <w:szCs w:val="24"/>
        </w:rPr>
        <w:t xml:space="preserve"> </w:t>
      </w:r>
      <w:r w:rsidR="00D035D2" w:rsidRPr="00D035D2">
        <w:rPr>
          <w:sz w:val="24"/>
          <w:szCs w:val="24"/>
        </w:rPr>
        <w:t>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D035D2">
        <w:rPr>
          <w:sz w:val="24"/>
          <w:szCs w:val="24"/>
        </w:rPr>
        <w:t xml:space="preserve">, утвержденным </w:t>
      </w:r>
      <w:r w:rsidR="00D035D2">
        <w:rPr>
          <w:color w:val="000000"/>
          <w:sz w:val="24"/>
          <w:szCs w:val="24"/>
        </w:rPr>
        <w:t xml:space="preserve"> приказом</w:t>
      </w:r>
      <w:r w:rsidR="00D035D2" w:rsidRPr="00D035D2">
        <w:rPr>
          <w:color w:val="000000"/>
          <w:sz w:val="24"/>
          <w:szCs w:val="24"/>
        </w:rPr>
        <w:t xml:space="preserve"> Министерства культуры Российской Федерации</w:t>
      </w:r>
      <w:proofErr w:type="gramEnd"/>
      <w:r w:rsidR="00D035D2">
        <w:rPr>
          <w:color w:val="000000"/>
          <w:sz w:val="24"/>
          <w:szCs w:val="24"/>
        </w:rPr>
        <w:t xml:space="preserve"> </w:t>
      </w:r>
      <w:r w:rsidR="00D035D2" w:rsidRPr="00D035D2">
        <w:rPr>
          <w:color w:val="000000"/>
          <w:sz w:val="24"/>
          <w:szCs w:val="24"/>
        </w:rPr>
        <w:t xml:space="preserve">от 25 августа </w:t>
      </w:r>
      <w:smartTag w:uri="urn:schemas-microsoft-com:office:smarttags" w:element="metricconverter">
        <w:smartTagPr>
          <w:attr w:name="ProductID" w:val="2010 г"/>
        </w:smartTagPr>
        <w:r w:rsidR="00D035D2" w:rsidRPr="00D035D2">
          <w:rPr>
            <w:color w:val="000000"/>
            <w:sz w:val="24"/>
            <w:szCs w:val="24"/>
          </w:rPr>
          <w:t>2010 г</w:t>
        </w:r>
      </w:smartTag>
      <w:r w:rsidR="00D035D2" w:rsidRPr="00D035D2">
        <w:rPr>
          <w:color w:val="000000"/>
          <w:sz w:val="24"/>
          <w:szCs w:val="24"/>
        </w:rPr>
        <w:t>. № 558</w:t>
      </w:r>
    </w:p>
    <w:p w:rsidR="00711BED" w:rsidRDefault="00711BED" w:rsidP="00711BED">
      <w:pPr>
        <w:tabs>
          <w:tab w:val="left" w:pos="1392"/>
        </w:tabs>
        <w:jc w:val="both"/>
        <w:rPr>
          <w:sz w:val="24"/>
          <w:szCs w:val="24"/>
        </w:rPr>
      </w:pPr>
    </w:p>
    <w:p w:rsidR="00711BED" w:rsidRDefault="00711BED" w:rsidP="00711BED">
      <w:pPr>
        <w:tabs>
          <w:tab w:val="left" w:pos="1392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ПОСТАНОВЛЯЕТ:</w:t>
      </w:r>
    </w:p>
    <w:p w:rsidR="00711BED" w:rsidRDefault="00711BED" w:rsidP="00711BED">
      <w:pPr>
        <w:tabs>
          <w:tab w:val="left" w:pos="1392"/>
        </w:tabs>
        <w:jc w:val="both"/>
        <w:rPr>
          <w:sz w:val="24"/>
          <w:szCs w:val="24"/>
        </w:rPr>
      </w:pPr>
    </w:p>
    <w:p w:rsidR="00711BED" w:rsidRDefault="00711BED" w:rsidP="00711BED">
      <w:pPr>
        <w:numPr>
          <w:ilvl w:val="0"/>
          <w:numId w:val="1"/>
        </w:numPr>
        <w:tabs>
          <w:tab w:val="left" w:pos="13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D035D2">
        <w:rPr>
          <w:sz w:val="24"/>
          <w:szCs w:val="24"/>
        </w:rPr>
        <w:t>номенклатуру дел</w:t>
      </w:r>
      <w:r>
        <w:rPr>
          <w:sz w:val="24"/>
          <w:szCs w:val="24"/>
        </w:rPr>
        <w:t xml:space="preserve"> в Администрации Охотинского сельского поселения, согласно приложению.</w:t>
      </w:r>
    </w:p>
    <w:p w:rsidR="00711BED" w:rsidRDefault="00711BED" w:rsidP="00711BED">
      <w:pPr>
        <w:numPr>
          <w:ilvl w:val="0"/>
          <w:numId w:val="1"/>
        </w:numPr>
        <w:tabs>
          <w:tab w:val="left" w:pos="139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администрации.</w:t>
      </w:r>
    </w:p>
    <w:p w:rsidR="00711BED" w:rsidRDefault="00711BED" w:rsidP="00711BED">
      <w:pPr>
        <w:numPr>
          <w:ilvl w:val="0"/>
          <w:numId w:val="1"/>
        </w:numPr>
        <w:tabs>
          <w:tab w:val="left" w:pos="139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подписания.</w:t>
      </w:r>
    </w:p>
    <w:p w:rsidR="00711BED" w:rsidRDefault="00711BED" w:rsidP="00711BED">
      <w:pPr>
        <w:tabs>
          <w:tab w:val="left" w:pos="1392"/>
        </w:tabs>
        <w:jc w:val="both"/>
        <w:rPr>
          <w:sz w:val="24"/>
          <w:szCs w:val="24"/>
        </w:rPr>
      </w:pPr>
    </w:p>
    <w:p w:rsidR="00711BED" w:rsidRDefault="00711BED" w:rsidP="00711BED">
      <w:pPr>
        <w:rPr>
          <w:sz w:val="24"/>
          <w:szCs w:val="24"/>
        </w:rPr>
      </w:pPr>
    </w:p>
    <w:p w:rsidR="00711BED" w:rsidRDefault="00711BED" w:rsidP="00711BED">
      <w:pPr>
        <w:rPr>
          <w:sz w:val="24"/>
          <w:szCs w:val="24"/>
        </w:rPr>
      </w:pPr>
    </w:p>
    <w:p w:rsidR="00711BED" w:rsidRDefault="00711BED" w:rsidP="00711BED">
      <w:pPr>
        <w:rPr>
          <w:sz w:val="24"/>
          <w:szCs w:val="24"/>
        </w:rPr>
      </w:pPr>
      <w:r>
        <w:rPr>
          <w:sz w:val="24"/>
          <w:szCs w:val="24"/>
        </w:rPr>
        <w:t>Глава Охотинского сельского поселения:                                Н.С. Гусева</w:t>
      </w:r>
    </w:p>
    <w:p w:rsidR="00991B40" w:rsidRDefault="00991B40"/>
    <w:sectPr w:rsidR="00991B40" w:rsidSect="0099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71555"/>
    <w:multiLevelType w:val="hybridMultilevel"/>
    <w:tmpl w:val="6CAED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BED"/>
    <w:rsid w:val="00711BED"/>
    <w:rsid w:val="00991B40"/>
    <w:rsid w:val="00C14CC6"/>
    <w:rsid w:val="00D0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1BE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BE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No Spacing"/>
    <w:uiPriority w:val="1"/>
    <w:qFormat/>
    <w:rsid w:val="00D035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cp:lastPrinted>2014-04-28T05:41:00Z</cp:lastPrinted>
  <dcterms:created xsi:type="dcterms:W3CDTF">2014-04-28T05:27:00Z</dcterms:created>
  <dcterms:modified xsi:type="dcterms:W3CDTF">2014-04-28T05:48:00Z</dcterms:modified>
</cp:coreProperties>
</file>