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8C24D7">
        <w:rPr>
          <w:rFonts w:ascii="Times New Roman" w:eastAsia="Times New Roman" w:hAnsi="Times New Roman"/>
          <w:sz w:val="24"/>
          <w:lang w:eastAsia="ar-SA"/>
        </w:rPr>
        <w:t>00</w:t>
      </w:r>
      <w:r w:rsidR="00150053">
        <w:rPr>
          <w:rFonts w:ascii="Times New Roman" w:eastAsia="Times New Roman" w:hAnsi="Times New Roman"/>
          <w:sz w:val="24"/>
          <w:lang w:eastAsia="ar-SA"/>
        </w:rPr>
        <w:t>.0</w:t>
      </w:r>
      <w:r w:rsidR="008C24D7">
        <w:rPr>
          <w:rFonts w:ascii="Times New Roman" w:eastAsia="Times New Roman" w:hAnsi="Times New Roman"/>
          <w:sz w:val="24"/>
          <w:lang w:eastAsia="ar-SA"/>
        </w:rPr>
        <w:t>3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8C24D7">
        <w:rPr>
          <w:rFonts w:ascii="Times New Roman" w:eastAsia="Times New Roman" w:hAnsi="Times New Roman"/>
          <w:sz w:val="24"/>
          <w:lang w:eastAsia="ar-SA"/>
        </w:rPr>
        <w:t>3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8C24D7">
        <w:rPr>
          <w:rFonts w:ascii="Times New Roman" w:eastAsia="Times New Roman" w:hAnsi="Times New Roman"/>
          <w:sz w:val="24"/>
          <w:lang w:eastAsia="ar-SA"/>
        </w:rPr>
        <w:t>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C1424D">
        <w:rPr>
          <w:rFonts w:ascii="Times New Roman" w:eastAsia="Times New Roman" w:hAnsi="Times New Roman"/>
          <w:sz w:val="24"/>
          <w:szCs w:val="24"/>
        </w:rPr>
        <w:t xml:space="preserve">На основании Федерального закона от 27.07.2010 года № 210-ФЗ «Об организации </w:t>
      </w:r>
      <w:proofErr w:type="gramStart"/>
      <w:r w:rsidRPr="00C1424D">
        <w:rPr>
          <w:rFonts w:ascii="Times New Roman" w:eastAsia="Times New Roman" w:hAnsi="Times New Roman"/>
          <w:sz w:val="24"/>
          <w:szCs w:val="24"/>
        </w:rPr>
        <w:t>предо-</w:t>
      </w:r>
      <w:proofErr w:type="spellStart"/>
      <w:r w:rsidRPr="00C1424D">
        <w:rPr>
          <w:rFonts w:ascii="Times New Roman" w:eastAsia="Times New Roman" w:hAnsi="Times New Roman"/>
          <w:sz w:val="24"/>
          <w:szCs w:val="24"/>
        </w:rPr>
        <w:t>ставления</w:t>
      </w:r>
      <w:proofErr w:type="spellEnd"/>
      <w:proofErr w:type="gramEnd"/>
      <w:r w:rsidRPr="00C1424D">
        <w:rPr>
          <w:rFonts w:ascii="Times New Roman" w:eastAsia="Times New Roman" w:hAnsi="Times New Roman"/>
          <w:sz w:val="24"/>
          <w:szCs w:val="24"/>
        </w:rPr>
        <w:t xml:space="preserve"> государственных и муниципальных услуг», </w:t>
      </w:r>
      <w:r>
        <w:rPr>
          <w:rFonts w:ascii="Times New Roman" w:eastAsia="Times New Roman" w:hAnsi="Times New Roman"/>
          <w:sz w:val="24"/>
          <w:szCs w:val="24"/>
        </w:rPr>
        <w:t>постановления Прави</w:t>
      </w:r>
      <w:r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 муниципальных услуг, предоставляемых органами 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Pr="00C1424D">
        <w:rPr>
          <w:rFonts w:ascii="Times New Roman" w:eastAsia="Times New Roman" w:hAnsi="Times New Roman"/>
          <w:sz w:val="24"/>
          <w:szCs w:val="24"/>
        </w:rPr>
        <w:t xml:space="preserve">сти» (в редакции от </w:t>
      </w:r>
      <w:r w:rsidR="008C24D7">
        <w:rPr>
          <w:rFonts w:ascii="Times New Roman" w:eastAsia="Times New Roman" w:hAnsi="Times New Roman"/>
          <w:sz w:val="24"/>
          <w:szCs w:val="24"/>
        </w:rPr>
        <w:t>15</w:t>
      </w:r>
      <w:r w:rsidRPr="00C1424D">
        <w:rPr>
          <w:rFonts w:ascii="Times New Roman" w:eastAsia="Times New Roman" w:hAnsi="Times New Roman"/>
          <w:sz w:val="24"/>
          <w:szCs w:val="24"/>
        </w:rPr>
        <w:t>.0</w:t>
      </w:r>
      <w:r w:rsidR="008C24D7">
        <w:rPr>
          <w:rFonts w:ascii="Times New Roman" w:eastAsia="Times New Roman" w:hAnsi="Times New Roman"/>
          <w:sz w:val="24"/>
          <w:szCs w:val="24"/>
        </w:rPr>
        <w:t>2</w:t>
      </w:r>
      <w:r w:rsidRPr="00C1424D">
        <w:rPr>
          <w:rFonts w:ascii="Times New Roman" w:eastAsia="Times New Roman" w:hAnsi="Times New Roman"/>
          <w:sz w:val="24"/>
          <w:szCs w:val="24"/>
        </w:rPr>
        <w:t>.202</w:t>
      </w:r>
      <w:r w:rsidR="008C24D7">
        <w:rPr>
          <w:rFonts w:ascii="Times New Roman" w:eastAsia="Times New Roman" w:hAnsi="Times New Roman"/>
          <w:sz w:val="24"/>
          <w:szCs w:val="24"/>
        </w:rPr>
        <w:t>3</w:t>
      </w:r>
      <w:r w:rsidRPr="00C1424D">
        <w:rPr>
          <w:rFonts w:ascii="Times New Roman" w:eastAsia="Times New Roman" w:hAnsi="Times New Roman"/>
          <w:sz w:val="24"/>
          <w:szCs w:val="24"/>
        </w:rPr>
        <w:t xml:space="preserve"> №</w:t>
      </w:r>
      <w:r w:rsidR="008C24D7">
        <w:rPr>
          <w:rFonts w:ascii="Times New Roman" w:eastAsia="Times New Roman" w:hAnsi="Times New Roman"/>
          <w:sz w:val="24"/>
          <w:szCs w:val="24"/>
        </w:rPr>
        <w:t>105</w:t>
      </w:r>
      <w:r w:rsidRPr="00C1424D">
        <w:rPr>
          <w:rFonts w:ascii="Times New Roman" w:eastAsia="Times New Roman" w:hAnsi="Times New Roman"/>
          <w:sz w:val="24"/>
          <w:szCs w:val="24"/>
        </w:rPr>
        <w:t>-п),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2.  </w:t>
      </w:r>
      <w:proofErr w:type="gramStart"/>
      <w:r w:rsidRPr="00C1424D">
        <w:rPr>
          <w:rFonts w:ascii="Times New Roman" w:eastAsia="Times New Roman" w:hAnsi="Times New Roman"/>
          <w:kern w:val="0"/>
          <w:sz w:val="24"/>
        </w:rPr>
        <w:t>Контроль за</w:t>
      </w:r>
      <w:proofErr w:type="gramEnd"/>
      <w:r w:rsidRPr="00C1424D">
        <w:rPr>
          <w:rFonts w:ascii="Times New Roman" w:eastAsia="Times New Roman" w:hAnsi="Times New Roman"/>
          <w:kern w:val="0"/>
          <w:sz w:val="24"/>
        </w:rPr>
        <w:t xml:space="preserve">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Pr="00494F91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М.Е. </w:t>
      </w:r>
      <w:proofErr w:type="spellStart"/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 w:rsidR="008C24D7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от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 xml:space="preserve"> 16.01.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202</w:t>
      </w:r>
      <w:r w:rsidR="006E0B3B">
        <w:rPr>
          <w:rFonts w:ascii="Times New Roman" w:eastAsia="Times New Roman" w:hAnsi="Times New Roman" w:cs="Arial"/>
          <w:color w:val="000000"/>
          <w:kern w:val="0"/>
          <w:sz w:val="24"/>
        </w:rPr>
        <w:t>3</w:t>
      </w:r>
      <w:r>
        <w:rPr>
          <w:rFonts w:ascii="Times New Roman" w:eastAsia="Times New Roman" w:hAnsi="Times New Roman" w:cs="Arial"/>
          <w:color w:val="000000"/>
          <w:kern w:val="0"/>
          <w:sz w:val="24"/>
        </w:rPr>
        <w:t>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proofErr w:type="gramStart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>П</w:t>
      </w:r>
      <w:proofErr w:type="gramEnd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 xml:space="preserve"> Е Р Е Ч Е Н Ь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муниципальных услуг  предоставляемых  Администрацией </w:t>
      </w:r>
      <w:r w:rsidR="00436DB2">
        <w:rPr>
          <w:rFonts w:ascii="Times New Roman" w:eastAsia="Times New Roman" w:hAnsi="Times New Roman"/>
          <w:color w:val="000000"/>
          <w:kern w:val="0"/>
          <w:sz w:val="22"/>
          <w:szCs w:val="22"/>
        </w:rPr>
        <w:t>Охотинского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сельского поселения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№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proofErr w:type="gramStart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</w:t>
            </w:r>
            <w:proofErr w:type="gramEnd"/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Наименование муниципальной услуги </w:t>
            </w: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Орган местного самоуправления, предоставляющий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 xml:space="preserve"> муниципальную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color w:val="000000"/>
                <w:kern w:val="0"/>
                <w:sz w:val="24"/>
              </w:rPr>
              <w:t>Примечание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Федерации.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89651A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Предоставление жилого помещения по договору социального найма</w:t>
            </w:r>
            <w:r w:rsidR="00FD0FB8" w:rsidRPr="005B5579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5448EE" w:rsidP="005448EE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Признание </w:t>
            </w:r>
            <w:r w:rsidR="00931D09"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Жилищный кодекс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E30EEC">
                <w:rPr>
                  <w:rFonts w:ascii="Times New Roman" w:eastAsia="Times New Roman" w:hAnsi="Times New Roman"/>
                  <w:kern w:val="0"/>
                  <w:sz w:val="24"/>
                </w:rPr>
                <w:t>2004 г</w:t>
              </w:r>
            </w:smartTag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 № 188-ФЗ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28.01.2006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FB3AAA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FB3AAA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FD0FB8" w:rsidRDefault="00931D09" w:rsidP="005B557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которые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находя</w:t>
            </w:r>
            <w:r w:rsid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т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ся в муниципальной собственности, без предоставления земельных участков и установления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 xml:space="preserve">, </w:t>
            </w: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публичного сервитута</w:t>
            </w:r>
            <w:r w:rsidRPr="00FD0FB8"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</w:t>
            </w: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Постановка граждан на учет в качестве лиц, имеющих право на  предоставление земельных участков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rPr>
                <w:rFonts w:ascii="Times New Roman" w:eastAsia="Times New Roman" w:hAnsi="Times New Roman"/>
                <w:b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sz w:val="24"/>
              </w:rPr>
              <w:t>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Перераспределение земель и (или) земельных участков, находящихся в </w:t>
            </w:r>
            <w:r w:rsidRPr="00C2681B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25 октября 2001 года № 137-ФЗ «О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2E5195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2E519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Массовая социально </w:t>
            </w:r>
            <w:r w:rsidRPr="002E5195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5448EE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12.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5B5579" w:rsidRDefault="005448EE" w:rsidP="00002923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Установление сервитута (публичного сервитута) в отношении земельного участка, находящегося в </w:t>
            </w:r>
            <w:r w:rsidR="00002923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муниципальной </w:t>
            </w: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>собственности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5448EE" w:rsidRDefault="005448EE" w:rsidP="005448E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5448EE" w:rsidRPr="00E30EEC" w:rsidRDefault="005448EE" w:rsidP="005448EE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5448EE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13.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5448EE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Земельный кодекс Российской Федерации</w:t>
            </w:r>
          </w:p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448EE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Администрация Охотинского сельского поселения</w:t>
            </w:r>
          </w:p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EE" w:rsidRPr="00E30EEC" w:rsidRDefault="005448EE" w:rsidP="00FB12E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14.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15.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Градостроительный кодекс Российской Федерации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принципах организации местного самоуправления в Российской Федерации»</w:t>
            </w:r>
          </w:p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Постановление Администрации Приволжского сельского поселения от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08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6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10 «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 порядке присвоения адресов объектам недвижимости  на    территории Охотинского  сельского  поселения»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16.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Выдача выписки из </w:t>
            </w:r>
            <w:proofErr w:type="spellStart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>похозяйственной</w:t>
            </w:r>
            <w:proofErr w:type="spellEnd"/>
            <w:r w:rsidRPr="00E30EEC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17.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436DB2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18.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Жилищный кодекс Российской Федерации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CE038B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19.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Правила благоустройства на территории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поселения, утвержденные решением Муниципального Совета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 от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15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.0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5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.201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8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года №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4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E038B">
              <w:rPr>
                <w:rFonts w:ascii="Times New Roman" w:eastAsia="Times New Roman" w:hAnsi="Times New Roman"/>
                <w:b/>
                <w:kern w:val="0"/>
                <w:sz w:val="24"/>
              </w:rPr>
              <w:t>20</w:t>
            </w:r>
            <w:r>
              <w:rPr>
                <w:rFonts w:ascii="Times New Roman" w:eastAsia="Times New Roman" w:hAnsi="Times New Roman"/>
                <w:kern w:val="0"/>
                <w:sz w:val="24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Массовая социально значимая услуга 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Согласование создания места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(площадки) накопления твердых коммунальных отходов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Федеральный Закон  от 06.10.2003 № 131-ФЗ «Об общих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принципах организации 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Правительства РФ от 31.08.2018№1039 "Об утверждении Правил обустройства мест (площадок) накопления твердых коммунальных отходов и ведения их реестра"</w:t>
            </w:r>
          </w:p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Постановления Правительства Ярославской области от 24.07.2020 № 619-п «О  внесении изменения в постановление Правительства области от  03.06.2015 №595-п»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lastRenderedPageBreak/>
              <w:t>22.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>Признание садового дома жилым домом и жилого дома садовым  домом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Федеральный Закон  от 06.10.2003 № 131-ФЗ «Об общих принципах организации Российской Федерации» </w:t>
            </w:r>
          </w:p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  <w:shd w:val="clear" w:color="auto" w:fill="FFFFFF"/>
              </w:rPr>
              <w:t>Постановление Правительства Российской Федерации  от 28.01.2006 № 47 «Об утверждении Положения о признании помещения жилым помещением, 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>Охотинского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Массовая социально значимая услуга</w:t>
            </w: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23.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Постановление  Правительства  Российской  Федерации  от 11.03.2010 года №138 (п.49)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</w:tc>
      </w:tr>
      <w:tr w:rsidR="00931D09" w:rsidRPr="00E30EEC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002923" w:rsidRDefault="005448EE" w:rsidP="002E5195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bookmarkStart w:id="0" w:name="_GoBack" w:colFirst="0" w:colLast="0"/>
            <w:r w:rsidRPr="00002923">
              <w:rPr>
                <w:rFonts w:ascii="Times New Roman" w:eastAsia="Times New Roman" w:hAnsi="Times New Roman"/>
                <w:b/>
                <w:kern w:val="0"/>
                <w:sz w:val="24"/>
              </w:rPr>
              <w:t>24.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5B557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t xml:space="preserve">Направление  уведомления о планируемом  сносе  объекта </w:t>
            </w:r>
            <w:r w:rsidRPr="005B5579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Федеральный Закон  от 06.10.2003 № 131-ФЗ «Об общих принципах организации Российской Федерации»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Градостроительный кодекс Российской Федерации </w:t>
            </w:r>
          </w:p>
          <w:p w:rsidR="00931D09" w:rsidRPr="00E30EEC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Администрация </w:t>
            </w:r>
            <w:r w:rsidR="00B26B9F" w:rsidRPr="00E30EEC">
              <w:rPr>
                <w:rFonts w:ascii="Times New Roman" w:eastAsia="Times New Roman" w:hAnsi="Times New Roman"/>
                <w:kern w:val="0"/>
                <w:sz w:val="24"/>
              </w:rPr>
              <w:t xml:space="preserve">Охотинского </w:t>
            </w:r>
            <w:r w:rsidRPr="00E30EEC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E30EEC" w:rsidRDefault="00C2681B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 xml:space="preserve">Массовая социально </w:t>
            </w:r>
            <w:r w:rsidRPr="00C2681B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значимая услуга</w:t>
            </w:r>
          </w:p>
        </w:tc>
      </w:tr>
      <w:bookmarkEnd w:id="0"/>
    </w:tbl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931D09" w:rsidRPr="00E30EEC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4"/>
        </w:rPr>
      </w:pPr>
    </w:p>
    <w:p w:rsidR="00C1424D" w:rsidRPr="00E30EEC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E30EEC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02923"/>
    <w:rsid w:val="000178DB"/>
    <w:rsid w:val="00097EAA"/>
    <w:rsid w:val="000C5000"/>
    <w:rsid w:val="00150053"/>
    <w:rsid w:val="00155C39"/>
    <w:rsid w:val="00166386"/>
    <w:rsid w:val="00193A1B"/>
    <w:rsid w:val="001B2B5F"/>
    <w:rsid w:val="001F7A48"/>
    <w:rsid w:val="00232D32"/>
    <w:rsid w:val="00243B15"/>
    <w:rsid w:val="00251EAA"/>
    <w:rsid w:val="00283777"/>
    <w:rsid w:val="002E5195"/>
    <w:rsid w:val="00341832"/>
    <w:rsid w:val="003521E7"/>
    <w:rsid w:val="0035449F"/>
    <w:rsid w:val="00384F9B"/>
    <w:rsid w:val="00436DB2"/>
    <w:rsid w:val="00494F91"/>
    <w:rsid w:val="00495705"/>
    <w:rsid w:val="004E2618"/>
    <w:rsid w:val="00542184"/>
    <w:rsid w:val="005448EE"/>
    <w:rsid w:val="00597BD5"/>
    <w:rsid w:val="005A23DD"/>
    <w:rsid w:val="005B3A44"/>
    <w:rsid w:val="005B5579"/>
    <w:rsid w:val="00634F3B"/>
    <w:rsid w:val="00675729"/>
    <w:rsid w:val="006E0B3B"/>
    <w:rsid w:val="006F687F"/>
    <w:rsid w:val="00707B61"/>
    <w:rsid w:val="0075645B"/>
    <w:rsid w:val="00767BF8"/>
    <w:rsid w:val="00794A88"/>
    <w:rsid w:val="00827497"/>
    <w:rsid w:val="00850102"/>
    <w:rsid w:val="0089651A"/>
    <w:rsid w:val="008A2D13"/>
    <w:rsid w:val="008C12F3"/>
    <w:rsid w:val="008C24D7"/>
    <w:rsid w:val="008D0BD8"/>
    <w:rsid w:val="008D332F"/>
    <w:rsid w:val="00931D09"/>
    <w:rsid w:val="009638C1"/>
    <w:rsid w:val="009728D9"/>
    <w:rsid w:val="009D702E"/>
    <w:rsid w:val="00AA594C"/>
    <w:rsid w:val="00AA64FD"/>
    <w:rsid w:val="00AC7C2C"/>
    <w:rsid w:val="00B26B9F"/>
    <w:rsid w:val="00B54AF2"/>
    <w:rsid w:val="00B73B73"/>
    <w:rsid w:val="00BC1204"/>
    <w:rsid w:val="00C03F2B"/>
    <w:rsid w:val="00C1424D"/>
    <w:rsid w:val="00C2681B"/>
    <w:rsid w:val="00C61E8B"/>
    <w:rsid w:val="00C91E8F"/>
    <w:rsid w:val="00CE038B"/>
    <w:rsid w:val="00D20738"/>
    <w:rsid w:val="00D8735F"/>
    <w:rsid w:val="00D919B0"/>
    <w:rsid w:val="00DF5FD3"/>
    <w:rsid w:val="00E30EEC"/>
    <w:rsid w:val="00E52666"/>
    <w:rsid w:val="00E526B5"/>
    <w:rsid w:val="00ED1FAC"/>
    <w:rsid w:val="00F046A0"/>
    <w:rsid w:val="00F14337"/>
    <w:rsid w:val="00F77D90"/>
    <w:rsid w:val="00FB3AAA"/>
    <w:rsid w:val="00F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56</cp:revision>
  <cp:lastPrinted>2023-01-16T08:46:00Z</cp:lastPrinted>
  <dcterms:created xsi:type="dcterms:W3CDTF">2017-02-28T07:22:00Z</dcterms:created>
  <dcterms:modified xsi:type="dcterms:W3CDTF">2023-03-16T08:17:00Z</dcterms:modified>
</cp:coreProperties>
</file>