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8B" w:rsidRPr="00915B86" w:rsidRDefault="004F588B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bookmarkStart w:id="0" w:name="sub_1000"/>
    </w:p>
    <w:p w:rsidR="009650A0" w:rsidRPr="00915B86" w:rsidRDefault="009650A0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ОХОТИНСКОГО СЕЛЬСКОГО ПОСЕЛЕНИЯ</w:t>
      </w:r>
    </w:p>
    <w:p w:rsidR="009650A0" w:rsidRPr="00915B86" w:rsidRDefault="009650A0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5376" w:rsidRPr="00915B86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650A0" w:rsidRPr="00915B86" w:rsidRDefault="009650A0" w:rsidP="009650A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 (ПРОЕКТ)</w:t>
      </w:r>
    </w:p>
    <w:p w:rsidR="00E05376" w:rsidRPr="00915B86" w:rsidRDefault="00E05376" w:rsidP="009650A0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A37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650A0"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>00.00.2023</w:t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№</w:t>
      </w:r>
      <w:r w:rsidR="009650A0"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6C32"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05376" w:rsidRPr="00915B86" w:rsidRDefault="00776C32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9E01EF" w:rsidRPr="00915B86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376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8"/>
          <w:szCs w:val="28"/>
        </w:rPr>
      </w:pPr>
      <w:r w:rsidRPr="00915B8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размещения нестационарных торговых объектов на территории </w:t>
      </w:r>
      <w:r w:rsidR="009650A0" w:rsidRPr="00915B86">
        <w:rPr>
          <w:rFonts w:ascii="Times New Roman" w:eastAsia="Calibri" w:hAnsi="Times New Roman" w:cs="Times New Roman"/>
          <w:sz w:val="28"/>
          <w:szCs w:val="28"/>
        </w:rPr>
        <w:t xml:space="preserve">Охотинского сельского поселения Мышкинского </w:t>
      </w:r>
      <w:r w:rsidR="00DA37B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650A0" w:rsidRPr="00915B86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915B86">
        <w:rPr>
          <w:rFonts w:ascii="Times New Roman" w:eastAsia="Calibri" w:hAnsi="Times New Roman" w:cs="Times New Roman"/>
          <w:sz w:val="28"/>
          <w:szCs w:val="28"/>
        </w:rPr>
        <w:t xml:space="preserve"> Ярославской области</w:t>
      </w:r>
    </w:p>
    <w:p w:rsidR="00DA37BD" w:rsidRPr="00915B86" w:rsidRDefault="00DA37BD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8"/>
          <w:szCs w:val="28"/>
        </w:rPr>
      </w:pPr>
    </w:p>
    <w:p w:rsidR="00E05376" w:rsidRPr="00915B86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5376" w:rsidRPr="00915B86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714AC6" w:rsidRPr="00915B8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Pr="00915B86">
        <w:rPr>
          <w:rFonts w:ascii="Times New Roman" w:eastAsia="Calibri" w:hAnsi="Times New Roman" w:cs="Times New Roman"/>
          <w:sz w:val="28"/>
          <w:szCs w:val="28"/>
        </w:rPr>
        <w:t>6</w:t>
      </w:r>
      <w:r w:rsidR="00714AC6" w:rsidRPr="00915B86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915B86">
        <w:rPr>
          <w:rFonts w:ascii="Times New Roman" w:eastAsia="Calibri" w:hAnsi="Times New Roman" w:cs="Times New Roman"/>
          <w:sz w:val="28"/>
          <w:szCs w:val="28"/>
        </w:rPr>
        <w:t xml:space="preserve">2003 </w:t>
      </w:r>
      <w:r w:rsidR="00714AC6" w:rsidRPr="00915B86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915B86">
        <w:rPr>
          <w:rFonts w:ascii="Times New Roman" w:eastAsia="Calibri" w:hAnsi="Times New Roman" w:cs="Times New Roman"/>
          <w:sz w:val="28"/>
          <w:szCs w:val="28"/>
        </w:rPr>
        <w:t>№ 131-ФЗ «Об</w:t>
      </w:r>
      <w:r w:rsidR="00714AC6" w:rsidRPr="00915B86">
        <w:rPr>
          <w:rFonts w:ascii="Times New Roman" w:eastAsia="Calibri" w:hAnsi="Times New Roman" w:cs="Times New Roman"/>
          <w:sz w:val="28"/>
          <w:szCs w:val="28"/>
        </w:rPr>
        <w:t> </w:t>
      </w:r>
      <w:r w:rsidRPr="00915B86">
        <w:rPr>
          <w:rFonts w:ascii="Times New Roman" w:eastAsia="Calibri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28</w:t>
      </w:r>
      <w:r w:rsidR="00714AC6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декабря </w:t>
      </w: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2009 </w:t>
      </w:r>
      <w:r w:rsidR="00714AC6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</w:t>
      </w: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№ 381-ФЗ «Об основах государственного регулирования торговой деятел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ьности в Российской Федерации», Распоряжения Правительства РФ от 30 января 2021 г. </w:t>
      </w:r>
      <w:r w:rsidR="00714AC6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208-р «О мерах обеспечения продовольственной безопасности, стимулирования предпринимательской активности и самозанятости граждан, расширения возможностей сбыта</w:t>
      </w:r>
      <w:proofErr w:type="gramEnd"/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продукции </w:t>
      </w:r>
      <w:proofErr w:type="gramStart"/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отечественных</w:t>
      </w:r>
      <w:proofErr w:type="gramEnd"/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производителей товаров, увеличения доходов и роста благосостояния граждан», Устава </w:t>
      </w:r>
      <w:r w:rsidR="009650A0" w:rsidRPr="00915B86">
        <w:rPr>
          <w:rFonts w:ascii="Times New Roman" w:eastAsia="Calibri" w:hAnsi="Times New Roman" w:cs="Times New Roman"/>
          <w:sz w:val="28"/>
          <w:szCs w:val="28"/>
        </w:rPr>
        <w:t>Охотинского сельского поселения</w:t>
      </w:r>
      <w:r w:rsidR="00DA37BD">
        <w:rPr>
          <w:rFonts w:ascii="Times New Roman" w:eastAsia="Calibri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целях упорядочения деятельности в сфере предоставления населению услуг торговли на территории </w:t>
      </w:r>
      <w:r w:rsidR="009650A0" w:rsidRPr="00915B86">
        <w:rPr>
          <w:rFonts w:ascii="Times New Roman" w:eastAsia="Calibri" w:hAnsi="Times New Roman" w:cs="Times New Roman"/>
          <w:sz w:val="28"/>
          <w:szCs w:val="28"/>
        </w:rPr>
        <w:t>Охотинского сельского поселения</w:t>
      </w:r>
    </w:p>
    <w:p w:rsidR="009650A0" w:rsidRPr="00915B86" w:rsidRDefault="009650A0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B86">
        <w:rPr>
          <w:rFonts w:ascii="Times New Roman" w:eastAsia="Calibri" w:hAnsi="Times New Roman" w:cs="Times New Roman"/>
          <w:sz w:val="28"/>
          <w:szCs w:val="28"/>
        </w:rPr>
        <w:t>Администрация постановляет:</w:t>
      </w:r>
    </w:p>
    <w:p w:rsidR="00E05376" w:rsidRPr="00915B86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6C32" w:rsidRPr="00915B86" w:rsidRDefault="00E05376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1. Утвердить</w:t>
      </w:r>
      <w:r w:rsidR="00996FEB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прилагаемый</w:t>
      </w: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Порядок размещения нестационарных торговых объектов на территории </w:t>
      </w:r>
      <w:r w:rsidR="009650A0" w:rsidRPr="00915B86">
        <w:rPr>
          <w:rFonts w:ascii="Times New Roman" w:eastAsia="Calibri" w:hAnsi="Times New Roman" w:cs="Times New Roman"/>
          <w:sz w:val="28"/>
          <w:szCs w:val="28"/>
        </w:rPr>
        <w:t>Охотинского сельского поселения</w:t>
      </w:r>
      <w:r w:rsidR="00DA37BD">
        <w:rPr>
          <w:rFonts w:ascii="Times New Roman" w:eastAsia="Calibri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1899" w:rsidRPr="00915B86" w:rsidRDefault="006A1899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Любой соискатель, в том числе владелец нестационарного торгового объекта, имеющий заключенные до утверждения указанного в пункте 1 постановления порядка действующий договор аренды земельного участка, находящегося в муниципальной собственности, используемого в целях размещения нестационарного торгового объекта, или договор на размещение нестационарного торгового объекта, срок которого заканчивается до 31 декабря 2023 года включительно, вправе обратиться в администрацию </w:t>
      </w:r>
      <w:r w:rsidR="009650A0" w:rsidRPr="00915B86">
        <w:rPr>
          <w:rFonts w:ascii="Times New Roman" w:hAnsi="Times New Roman" w:cs="Times New Roman"/>
          <w:sz w:val="28"/>
          <w:szCs w:val="28"/>
        </w:rPr>
        <w:t>Охотинского сельского поселения Мышкинского района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Ярославской области не</w:t>
      </w:r>
      <w:r w:rsidR="00EE1494" w:rsidRPr="00915B86">
        <w:rPr>
          <w:rFonts w:ascii="Times New Roman" w:hAnsi="Times New Roman" w:cs="Times New Roman"/>
          <w:sz w:val="28"/>
          <w:szCs w:val="28"/>
        </w:rPr>
        <w:t> </w:t>
      </w:r>
      <w:r w:rsidRPr="00915B86">
        <w:rPr>
          <w:rFonts w:ascii="Times New Roman" w:hAnsi="Times New Roman" w:cs="Times New Roman"/>
          <w:sz w:val="28"/>
          <w:szCs w:val="28"/>
        </w:rPr>
        <w:t>позднее</w:t>
      </w:r>
      <w:r w:rsidR="00FA0EF9" w:rsidRPr="00915B86">
        <w:rPr>
          <w:rFonts w:ascii="Times New Roman" w:hAnsi="Times New Roman" w:cs="Times New Roman"/>
          <w:sz w:val="28"/>
          <w:szCs w:val="28"/>
        </w:rPr>
        <w:t>, чем за 30 дней до даты истечения срока договора,</w:t>
      </w:r>
      <w:r w:rsidRPr="00915B86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Pr="00915B86">
        <w:rPr>
          <w:rFonts w:ascii="Times New Roman" w:hAnsi="Times New Roman" w:cs="Times New Roman"/>
          <w:sz w:val="28"/>
          <w:szCs w:val="28"/>
        </w:rPr>
        <w:t>для однократного продления такого договора на срок 7 лет без проведения аукциона.</w:t>
      </w:r>
    </w:p>
    <w:p w:rsidR="00DA37BD" w:rsidRDefault="00DA37BD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37BD" w:rsidRDefault="00DA37BD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37BD" w:rsidRDefault="00DA37BD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37BD" w:rsidRDefault="00DA37BD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7824" w:rsidRPr="00915B86" w:rsidRDefault="006A1899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</w:t>
      </w:r>
      <w:r w:rsidR="00776C32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0A0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и разместить на официальном сайте </w:t>
      </w:r>
      <w:r w:rsidR="009650A0" w:rsidRPr="00915B86">
        <w:rPr>
          <w:rFonts w:ascii="Times New Roman" w:eastAsia="Calibri" w:hAnsi="Times New Roman" w:cs="Times New Roman"/>
          <w:sz w:val="28"/>
          <w:szCs w:val="28"/>
        </w:rPr>
        <w:t>Администрации Охотинского сельского поселения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9650A0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информационно – телекоммуникационной </w:t>
      </w:r>
      <w:r w:rsidR="00BC7824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сети «Интернет».</w:t>
      </w:r>
    </w:p>
    <w:p w:rsidR="00BC7824" w:rsidRPr="00915B86" w:rsidRDefault="006A1899" w:rsidP="00BC7824">
      <w:pPr>
        <w:suppressAutoHyphens/>
        <w:ind w:left="-67"/>
        <w:rPr>
          <w:rFonts w:ascii="Times New Roman" w:hAnsi="Times New Roman" w:cs="Times New Roman"/>
          <w:color w:val="000000"/>
          <w:sz w:val="28"/>
          <w:szCs w:val="28"/>
        </w:rPr>
      </w:pP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996FEB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96FEB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15B86" w:rsidRDefault="006A1899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996FEB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вступает в силу с момента официального </w:t>
      </w:r>
      <w:r w:rsidR="009650A0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обнародования</w:t>
      </w:r>
      <w:r w:rsidR="00996FEB"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37BD" w:rsidRDefault="00DA37BD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37BD" w:rsidRPr="00915B86" w:rsidRDefault="00DA37BD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5B86" w:rsidRPr="00915B86" w:rsidRDefault="00915B86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5B86" w:rsidRPr="00915B86" w:rsidRDefault="00915B86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50A0" w:rsidRPr="00915B86" w:rsidRDefault="009650A0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B86">
        <w:rPr>
          <w:rFonts w:ascii="Times New Roman" w:eastAsia="Calibri" w:hAnsi="Times New Roman" w:cs="Times New Roman"/>
          <w:color w:val="000000"/>
          <w:sz w:val="28"/>
          <w:szCs w:val="28"/>
        </w:rPr>
        <w:t>Глава Охотинского сельского поселения                          М.Е.Борошнева</w:t>
      </w:r>
    </w:p>
    <w:p w:rsidR="00BC7824" w:rsidRPr="00915B86" w:rsidRDefault="00BC7824" w:rsidP="00E05376">
      <w:pPr>
        <w:suppressAutoHyphens/>
        <w:ind w:left="-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7824" w:rsidRPr="00915B86" w:rsidRDefault="00BC7824" w:rsidP="00E05376">
      <w:pPr>
        <w:suppressAutoHyphens/>
        <w:ind w:left="-67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0"/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37BD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A7F7C" w:rsidRPr="00915B86" w:rsidRDefault="00996FEB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Утверждён</w:t>
      </w:r>
      <w:proofErr w:type="gramEnd"/>
      <w:r w:rsidR="00BA7F7C"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постановлением </w:t>
      </w:r>
    </w:p>
    <w:p w:rsidR="00915B86" w:rsidRPr="00915B86" w:rsidRDefault="00915B86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Охотинского сельского поселения </w:t>
      </w:r>
    </w:p>
    <w:p w:rsidR="00915B86" w:rsidRPr="00915B86" w:rsidRDefault="00915B86" w:rsidP="00915B86">
      <w:pPr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00.00.2023 №00</w:t>
      </w:r>
    </w:p>
    <w:p w:rsidR="00915B86" w:rsidRPr="00915B86" w:rsidRDefault="00915B8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37BD" w:rsidRDefault="009F0F3F" w:rsidP="00DA37BD">
      <w:pPr>
        <w:pStyle w:val="1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15B86">
        <w:rPr>
          <w:rFonts w:ascii="Times New Roman" w:hAnsi="Times New Roman" w:cs="Times New Roman"/>
          <w:sz w:val="28"/>
          <w:szCs w:val="28"/>
        </w:rPr>
        <w:br/>
      </w:r>
      <w:r w:rsidR="00E359D0" w:rsidRPr="00915B86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r w:rsidR="00915B86" w:rsidRPr="00915B86">
        <w:rPr>
          <w:rFonts w:ascii="Times New Roman" w:eastAsia="Calibri" w:hAnsi="Times New Roman" w:cs="Times New Roman"/>
          <w:sz w:val="28"/>
          <w:szCs w:val="28"/>
        </w:rPr>
        <w:t>Охотинского сельского</w:t>
      </w:r>
      <w:r w:rsidR="00915B86" w:rsidRPr="00915B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15B86" w:rsidRPr="00915B86">
        <w:rPr>
          <w:rFonts w:ascii="Times New Roman" w:eastAsia="Calibri" w:hAnsi="Times New Roman" w:cs="Times New Roman"/>
          <w:sz w:val="28"/>
          <w:szCs w:val="28"/>
        </w:rPr>
        <w:t xml:space="preserve">поселения Мышкинского </w:t>
      </w:r>
      <w:r w:rsidR="00DA37B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15B86" w:rsidRPr="00915B86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9F0F3F" w:rsidRDefault="00E359D0" w:rsidP="00DA37B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15B86" w:rsidRPr="00915B86" w:rsidRDefault="00915B86" w:rsidP="00915B86"/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915B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0F3F" w:rsidRPr="00915B86" w:rsidRDefault="009F0F3F" w:rsidP="00495ABC">
      <w:pPr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r w:rsidRPr="00915B8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359D0" w:rsidRPr="00915B86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r w:rsidR="005D5747" w:rsidRPr="00915B86">
        <w:rPr>
          <w:rFonts w:ascii="Times New Roman" w:hAnsi="Times New Roman" w:cs="Times New Roman"/>
          <w:sz w:val="28"/>
          <w:szCs w:val="28"/>
        </w:rPr>
        <w:t>(далее – Порядок)</w:t>
      </w:r>
      <w:r w:rsidR="005D5747" w:rsidRPr="00915B8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359D0" w:rsidRPr="00B253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25360" w:rsidRPr="00B25360">
        <w:rPr>
          <w:rFonts w:ascii="Times New Roman" w:hAnsi="Times New Roman" w:cs="Times New Roman"/>
          <w:sz w:val="28"/>
          <w:szCs w:val="28"/>
        </w:rPr>
        <w:t>Охотинского сельского поселения Мышкинского</w:t>
      </w:r>
      <w:r w:rsidR="003A55C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25360" w:rsidRPr="00B253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59D0" w:rsidRPr="00B25360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5D5747" w:rsidRPr="00915B8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A1FEF"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55C1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E32690" w:rsidRPr="00915B86">
        <w:rPr>
          <w:rFonts w:ascii="Times New Roman" w:hAnsi="Times New Roman" w:cs="Times New Roman"/>
          <w:sz w:val="28"/>
          <w:szCs w:val="28"/>
        </w:rPr>
        <w:t xml:space="preserve">форму, процедуру и условия по заключению договора с единственным заявителем, </w:t>
      </w:r>
      <w:r w:rsidRPr="00915B86">
        <w:rPr>
          <w:rFonts w:ascii="Times New Roman" w:hAnsi="Times New Roman" w:cs="Times New Roman"/>
          <w:sz w:val="28"/>
          <w:szCs w:val="28"/>
        </w:rPr>
        <w:t>форму, процедуру и условия проведения торгов на право размещения нестационарных торговых объектов (далее - торговый объект)</w:t>
      </w:r>
      <w:r w:rsidR="00423824" w:rsidRPr="00915B86">
        <w:rPr>
          <w:rFonts w:ascii="Times New Roman" w:hAnsi="Times New Roman" w:cs="Times New Roman"/>
          <w:sz w:val="28"/>
          <w:szCs w:val="28"/>
        </w:rPr>
        <w:t>,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правила определения победителя торгов, методику расчета начальной цены торгов и порядок расчетов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по итогам их проведения, а также условия договоров на право размещения торговых объектов (далее также объекты).</w:t>
      </w:r>
    </w:p>
    <w:p w:rsidR="00EA3130" w:rsidRPr="00915B86" w:rsidRDefault="0095735D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1.2. Для целей настоящего Порядка используются следующие основные </w:t>
      </w:r>
      <w:r w:rsidR="00EA3130" w:rsidRPr="00915B86">
        <w:rPr>
          <w:sz w:val="28"/>
          <w:szCs w:val="28"/>
        </w:rPr>
        <w:t>понятия</w:t>
      </w:r>
      <w:r w:rsidRPr="00915B86">
        <w:rPr>
          <w:sz w:val="28"/>
          <w:szCs w:val="28"/>
        </w:rPr>
        <w:t xml:space="preserve"> и определения</w:t>
      </w:r>
      <w:r w:rsidR="00EA3130" w:rsidRPr="00915B86">
        <w:rPr>
          <w:sz w:val="28"/>
          <w:szCs w:val="28"/>
        </w:rPr>
        <w:t>:</w:t>
      </w:r>
    </w:p>
    <w:p w:rsidR="00EA3130" w:rsidRPr="00915B86" w:rsidRDefault="00EA3130" w:rsidP="00495ABC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915B86">
        <w:rPr>
          <w:sz w:val="28"/>
          <w:szCs w:val="28"/>
        </w:rPr>
        <w:t xml:space="preserve"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 w:rsidRPr="00915B86">
        <w:rPr>
          <w:sz w:val="28"/>
          <w:szCs w:val="28"/>
        </w:rPr>
        <w:t>Ярославской области</w:t>
      </w:r>
      <w:r w:rsidRPr="00915B86">
        <w:rPr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торговли;</w:t>
      </w:r>
      <w:proofErr w:type="gramEnd"/>
    </w:p>
    <w:p w:rsidR="00EA3130" w:rsidRPr="00915B86" w:rsidRDefault="00EA3130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2) хозяйствующий субъект - юридическое лицо, индивидуальный предприниматель, осуществляющий торговую деятельность на территории Ярославской области;</w:t>
      </w:r>
    </w:p>
    <w:p w:rsidR="00832DB5" w:rsidRPr="00915B86" w:rsidRDefault="00832DB5" w:rsidP="00495ABC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915B86">
        <w:rPr>
          <w:sz w:val="28"/>
          <w:szCs w:val="28"/>
        </w:rPr>
        <w:t>3) соискатель - юридическое лицо, индивидуальный предприниматель</w:t>
      </w:r>
      <w:r w:rsidR="005D5747" w:rsidRPr="00915B86">
        <w:rPr>
          <w:sz w:val="28"/>
          <w:szCs w:val="28"/>
        </w:rPr>
        <w:t xml:space="preserve">, физическое лицо, не являющееся индивидуальным предпринимателем и применяющее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</w:t>
      </w:r>
      <w:r w:rsidR="001A225E" w:rsidRPr="00915B86">
        <w:rPr>
          <w:sz w:val="28"/>
          <w:szCs w:val="28"/>
        </w:rPr>
        <w:t>№</w:t>
      </w:r>
      <w:r w:rsidR="005D5747" w:rsidRPr="00915B86">
        <w:rPr>
          <w:sz w:val="28"/>
          <w:szCs w:val="28"/>
        </w:rPr>
        <w:t xml:space="preserve"> 422-ФЗ "О проведении эксперимента по установлению специального налогового режима "Налог на профессиональный доход" </w:t>
      </w:r>
      <w:r w:rsidR="001A225E" w:rsidRPr="00915B86">
        <w:rPr>
          <w:sz w:val="28"/>
          <w:szCs w:val="28"/>
        </w:rPr>
        <w:t>(далее – самозанятый)</w:t>
      </w:r>
      <w:r w:rsidRPr="00915B86">
        <w:rPr>
          <w:sz w:val="28"/>
          <w:szCs w:val="28"/>
        </w:rPr>
        <w:t xml:space="preserve">, обратившиеся в </w:t>
      </w:r>
      <w:r w:rsidR="005D5747" w:rsidRPr="00915B86">
        <w:rPr>
          <w:sz w:val="28"/>
          <w:szCs w:val="28"/>
        </w:rPr>
        <w:t xml:space="preserve">Администрацию </w:t>
      </w:r>
      <w:r w:rsidR="003A55C1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с заявлением о размещении нестационарного</w:t>
      </w:r>
      <w:proofErr w:type="gramEnd"/>
      <w:r w:rsidRPr="00915B86">
        <w:rPr>
          <w:sz w:val="28"/>
          <w:szCs w:val="28"/>
        </w:rPr>
        <w:t xml:space="preserve"> торгового объекта на землях или земельных участках, находящихся в государственной или муниципальной собственности.</w:t>
      </w:r>
    </w:p>
    <w:p w:rsidR="00EA3130" w:rsidRPr="00915B86" w:rsidRDefault="00832DB5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lastRenderedPageBreak/>
        <w:t>4</w:t>
      </w:r>
      <w:r w:rsidR="00EA3130" w:rsidRPr="00915B86">
        <w:rPr>
          <w:sz w:val="28"/>
          <w:szCs w:val="28"/>
        </w:rPr>
        <w:t xml:space="preserve">) </w:t>
      </w:r>
      <w:r w:rsidRPr="00915B86">
        <w:rPr>
          <w:sz w:val="28"/>
          <w:szCs w:val="28"/>
        </w:rPr>
        <w:t xml:space="preserve">открытый аукцион - </w:t>
      </w:r>
      <w:proofErr w:type="gramStart"/>
      <w:r w:rsidRPr="00915B86">
        <w:rPr>
          <w:sz w:val="28"/>
          <w:szCs w:val="28"/>
        </w:rPr>
        <w:t>аукцион</w:t>
      </w:r>
      <w:proofErr w:type="gramEnd"/>
      <w:r w:rsidR="00921B03" w:rsidRPr="00915B86">
        <w:rPr>
          <w:sz w:val="28"/>
          <w:szCs w:val="28"/>
        </w:rPr>
        <w:t xml:space="preserve"> открытый по составу участников</w:t>
      </w:r>
      <w:r w:rsidR="003A7657" w:rsidRPr="00915B86">
        <w:rPr>
          <w:sz w:val="28"/>
          <w:szCs w:val="28"/>
        </w:rPr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 w:rsidRPr="00915B86">
        <w:rPr>
          <w:sz w:val="28"/>
          <w:szCs w:val="28"/>
        </w:rPr>
        <w:t>, победителем которого признается лицо, предложившее наиболее высокую цену за право заключить договор (далее также торги); 5</w:t>
      </w:r>
      <w:r w:rsidR="00EA3130" w:rsidRPr="00915B86">
        <w:rPr>
          <w:sz w:val="28"/>
          <w:szCs w:val="28"/>
        </w:rPr>
        <w:t xml:space="preserve">) </w:t>
      </w:r>
      <w:r w:rsidRPr="00915B86">
        <w:rPr>
          <w:sz w:val="28"/>
          <w:szCs w:val="28"/>
        </w:rPr>
        <w:t>лот - одно место или несколько мест размещения нестационарных торговых объектов в соответствии с извещением о проведении аукциона;</w:t>
      </w:r>
    </w:p>
    <w:p w:rsidR="00EA3130" w:rsidRPr="00915B86" w:rsidRDefault="00495ABC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5</w:t>
      </w:r>
      <w:r w:rsidR="00EA3130" w:rsidRPr="00915B86">
        <w:rPr>
          <w:sz w:val="28"/>
          <w:szCs w:val="28"/>
        </w:rPr>
        <w:t xml:space="preserve">) </w:t>
      </w:r>
      <w:r w:rsidR="00B06D59" w:rsidRPr="00915B86">
        <w:rPr>
          <w:sz w:val="28"/>
          <w:szCs w:val="28"/>
        </w:rPr>
        <w:t>претендент</w:t>
      </w:r>
      <w:r w:rsidR="00EA3130" w:rsidRPr="00915B86">
        <w:rPr>
          <w:sz w:val="28"/>
          <w:szCs w:val="28"/>
        </w:rPr>
        <w:t xml:space="preserve"> - хозяйствующий субъект, имеющий намерение участвовать в аукционе (юридическое лицо; индивидуальный предприниматель; самозанятый</w:t>
      </w:r>
      <w:r w:rsidR="006332D9" w:rsidRPr="00915B86">
        <w:rPr>
          <w:sz w:val="28"/>
          <w:szCs w:val="28"/>
        </w:rPr>
        <w:t>)</w:t>
      </w:r>
      <w:r w:rsidR="00EA3130" w:rsidRPr="00915B86">
        <w:rPr>
          <w:sz w:val="28"/>
          <w:szCs w:val="28"/>
        </w:rPr>
        <w:t>;</w:t>
      </w:r>
    </w:p>
    <w:p w:rsidR="00EA3130" w:rsidRPr="00915B86" w:rsidRDefault="00495ABC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6</w:t>
      </w:r>
      <w:r w:rsidR="00EA3130" w:rsidRPr="00915B86">
        <w:rPr>
          <w:sz w:val="28"/>
          <w:szCs w:val="28"/>
        </w:rPr>
        <w:t>) заявка на участие в аукционе - подтверждение согласия заявителя принять участие в аукционе;</w:t>
      </w:r>
    </w:p>
    <w:p w:rsidR="00EA3130" w:rsidRPr="00915B86" w:rsidRDefault="00495ABC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7</w:t>
      </w:r>
      <w:r w:rsidR="00EA3130" w:rsidRPr="00915B86">
        <w:rPr>
          <w:sz w:val="28"/>
          <w:szCs w:val="28"/>
        </w:rPr>
        <w:t>) участник аукциона - заявитель, подавший заявку на участие в аукционе и допущенный к участию в аукционе;</w:t>
      </w:r>
    </w:p>
    <w:p w:rsidR="00EA3130" w:rsidRPr="00915B86" w:rsidRDefault="00495ABC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8</w:t>
      </w:r>
      <w:r w:rsidR="00EA3130" w:rsidRPr="00915B86">
        <w:rPr>
          <w:sz w:val="28"/>
          <w:szCs w:val="28"/>
        </w:rPr>
        <w:t>) победитель аукциона - участник аукциона, предложивший наиболее высокую цену за право заключить договор и не</w:t>
      </w:r>
      <w:r w:rsidR="00AF58F6" w:rsidRPr="00915B86">
        <w:rPr>
          <w:sz w:val="28"/>
          <w:szCs w:val="28"/>
        </w:rPr>
        <w:t xml:space="preserve"> уклонившийся от его подписания;</w:t>
      </w:r>
    </w:p>
    <w:p w:rsidR="00AF58F6" w:rsidRPr="00915B86" w:rsidRDefault="00495ABC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9</w:t>
      </w:r>
      <w:r w:rsidR="00832DB5" w:rsidRPr="00915B86">
        <w:rPr>
          <w:sz w:val="28"/>
          <w:szCs w:val="28"/>
        </w:rPr>
        <w:t xml:space="preserve">) </w:t>
      </w:r>
      <w:r w:rsidR="00AF58F6" w:rsidRPr="00915B86">
        <w:rPr>
          <w:sz w:val="28"/>
          <w:szCs w:val="28"/>
        </w:rPr>
        <w:t xml:space="preserve">оператор электронной площадки - юридическое лицо из числа юридических лиц, определенных </w:t>
      </w:r>
      <w:r w:rsidR="000C7B94" w:rsidRPr="00915B86">
        <w:rPr>
          <w:sz w:val="28"/>
          <w:szCs w:val="28"/>
        </w:rPr>
        <w:t xml:space="preserve">Правительством Российской Федерации </w:t>
      </w:r>
      <w:r w:rsidR="00AF58F6" w:rsidRPr="00915B86">
        <w:rPr>
          <w:sz w:val="28"/>
          <w:szCs w:val="28"/>
        </w:rPr>
        <w:t xml:space="preserve">для </w:t>
      </w:r>
      <w:r w:rsidR="000C7B94" w:rsidRPr="00915B86">
        <w:rPr>
          <w:sz w:val="28"/>
          <w:szCs w:val="28"/>
        </w:rPr>
        <w:t>проведения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B51F6" w:rsidRPr="00915B86">
        <w:rPr>
          <w:sz w:val="28"/>
          <w:szCs w:val="28"/>
        </w:rPr>
        <w:t>;</w:t>
      </w:r>
    </w:p>
    <w:p w:rsidR="000B51F6" w:rsidRPr="00915B86" w:rsidRDefault="000B51F6" w:rsidP="00495ABC">
      <w:pPr>
        <w:pStyle w:val="ConsPlusNormal"/>
        <w:ind w:firstLine="72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</w:t>
      </w:r>
      <w:r w:rsidR="00495ABC" w:rsidRPr="00915B86">
        <w:rPr>
          <w:sz w:val="28"/>
          <w:szCs w:val="28"/>
        </w:rPr>
        <w:t>0</w:t>
      </w:r>
      <w:r w:rsidRPr="00915B86">
        <w:rPr>
          <w:sz w:val="28"/>
          <w:szCs w:val="28"/>
        </w:rPr>
        <w:t>) организатор аукциона –</w:t>
      </w:r>
      <w:r w:rsidR="006332D9" w:rsidRPr="00915B86">
        <w:rPr>
          <w:sz w:val="28"/>
          <w:szCs w:val="28"/>
        </w:rPr>
        <w:t xml:space="preserve"> департамент государственного заказа Ярославской области.</w:t>
      </w:r>
      <w:r w:rsidRPr="00915B86">
        <w:rPr>
          <w:sz w:val="28"/>
          <w:szCs w:val="28"/>
        </w:rPr>
        <w:t xml:space="preserve"> </w:t>
      </w:r>
    </w:p>
    <w:bookmarkEnd w:id="3"/>
    <w:p w:rsidR="009F0F3F" w:rsidRPr="00915B86" w:rsidRDefault="009F0F3F" w:rsidP="00495ABC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1.</w:t>
      </w:r>
      <w:r w:rsidR="0085279A" w:rsidRPr="00915B86">
        <w:rPr>
          <w:rFonts w:ascii="Times New Roman" w:hAnsi="Times New Roman" w:cs="Times New Roman"/>
          <w:sz w:val="28"/>
          <w:szCs w:val="28"/>
        </w:rPr>
        <w:t>3</w:t>
      </w:r>
      <w:r w:rsidRPr="00915B86">
        <w:rPr>
          <w:rFonts w:ascii="Times New Roman" w:hAnsi="Times New Roman" w:cs="Times New Roman"/>
          <w:sz w:val="28"/>
          <w:szCs w:val="28"/>
        </w:rPr>
        <w:t xml:space="preserve">. Торговые объекты подлежат размещению на основании договоров на право размещения таких объектов, заключаемых </w:t>
      </w:r>
      <w:r w:rsidR="00832DB5" w:rsidRPr="00915B86">
        <w:rPr>
          <w:rFonts w:ascii="Times New Roman" w:hAnsi="Times New Roman" w:cs="Times New Roman"/>
          <w:sz w:val="28"/>
          <w:szCs w:val="28"/>
        </w:rPr>
        <w:t xml:space="preserve">по итогам проведения аукционов, за исключением </w:t>
      </w:r>
      <w:r w:rsidR="005A1C7C" w:rsidRPr="00915B86">
        <w:rPr>
          <w:rFonts w:ascii="Times New Roman" w:hAnsi="Times New Roman" w:cs="Times New Roman"/>
          <w:sz w:val="28"/>
          <w:szCs w:val="28"/>
        </w:rPr>
        <w:t>случа</w:t>
      </w:r>
      <w:r w:rsidR="00832DB5" w:rsidRPr="00915B86">
        <w:rPr>
          <w:rFonts w:ascii="Times New Roman" w:hAnsi="Times New Roman" w:cs="Times New Roman"/>
          <w:sz w:val="28"/>
          <w:szCs w:val="28"/>
        </w:rPr>
        <w:t>ев</w:t>
      </w:r>
      <w:r w:rsidR="005A1C7C" w:rsidRPr="00915B86">
        <w:rPr>
          <w:rFonts w:ascii="Times New Roman" w:hAnsi="Times New Roman" w:cs="Times New Roman"/>
          <w:sz w:val="28"/>
          <w:szCs w:val="28"/>
        </w:rPr>
        <w:t xml:space="preserve">, установленных пунктом </w:t>
      </w:r>
      <w:r w:rsidR="003E57D5" w:rsidRPr="00915B86">
        <w:rPr>
          <w:rFonts w:ascii="Times New Roman" w:hAnsi="Times New Roman" w:cs="Times New Roman"/>
          <w:sz w:val="28"/>
          <w:szCs w:val="28"/>
        </w:rPr>
        <w:t>2.1</w:t>
      </w:r>
      <w:r w:rsidR="005A1C7C" w:rsidRPr="00915B8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32DB5" w:rsidRPr="00915B86">
        <w:rPr>
          <w:rFonts w:ascii="Times New Roman" w:hAnsi="Times New Roman" w:cs="Times New Roman"/>
          <w:sz w:val="28"/>
          <w:szCs w:val="28"/>
        </w:rPr>
        <w:t>.</w:t>
      </w:r>
      <w:r w:rsidR="005A1C7C" w:rsidRPr="0091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08" w:rsidRPr="00915B86" w:rsidRDefault="00446608" w:rsidP="00495ABC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1.4. Жалоба на действия (бездействие) организатора торгов или Администрации </w:t>
      </w:r>
      <w:r w:rsidR="003A55C1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, совершенные ими в соответствии с настоящим Порядком, подается в</w:t>
      </w:r>
      <w:r w:rsidR="00495ABC" w:rsidRPr="00915B86">
        <w:rPr>
          <w:rFonts w:ascii="Times New Roman" w:hAnsi="Times New Roman" w:cs="Times New Roman"/>
          <w:sz w:val="28"/>
          <w:szCs w:val="28"/>
        </w:rPr>
        <w:t> </w:t>
      </w:r>
      <w:r w:rsidRPr="00915B86">
        <w:rPr>
          <w:rFonts w:ascii="Times New Roman" w:hAnsi="Times New Roman" w:cs="Times New Roman"/>
          <w:sz w:val="28"/>
          <w:szCs w:val="28"/>
        </w:rPr>
        <w:t>контрольный орган, уполномоченный актом Правительства Ярославской области на рассмотрение таких жалоб.</w:t>
      </w:r>
    </w:p>
    <w:p w:rsidR="003E57D5" w:rsidRPr="00915B86" w:rsidRDefault="003E57D5" w:rsidP="00495ABC">
      <w:pPr>
        <w:rPr>
          <w:rFonts w:ascii="Times New Roman" w:hAnsi="Times New Roman" w:cs="Times New Roman"/>
          <w:sz w:val="28"/>
          <w:szCs w:val="28"/>
        </w:rPr>
      </w:pPr>
    </w:p>
    <w:p w:rsidR="003E57D5" w:rsidRPr="00915B86" w:rsidRDefault="003E57D5" w:rsidP="00BB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86">
        <w:rPr>
          <w:rFonts w:ascii="Times New Roman" w:hAnsi="Times New Roman" w:cs="Times New Roman"/>
          <w:b/>
          <w:sz w:val="28"/>
          <w:szCs w:val="28"/>
        </w:rPr>
        <w:t>2. Порядок заключения договора на размещение нестационарного</w:t>
      </w:r>
    </w:p>
    <w:p w:rsidR="003E57D5" w:rsidRDefault="003E57D5" w:rsidP="00BB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86">
        <w:rPr>
          <w:rFonts w:ascii="Times New Roman" w:hAnsi="Times New Roman" w:cs="Times New Roman"/>
          <w:b/>
          <w:sz w:val="28"/>
          <w:szCs w:val="28"/>
        </w:rPr>
        <w:t>торгового объекта без проведения аукциона</w:t>
      </w:r>
    </w:p>
    <w:p w:rsidR="00B25360" w:rsidRPr="00915B86" w:rsidRDefault="00B25360" w:rsidP="00BB0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25E" w:rsidRPr="00915B86" w:rsidRDefault="003E57D5" w:rsidP="001A225E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</w:t>
      </w:r>
      <w:r w:rsidR="007A30B9" w:rsidRPr="00915B86">
        <w:rPr>
          <w:rFonts w:ascii="Times New Roman" w:hAnsi="Times New Roman" w:cs="Times New Roman"/>
          <w:sz w:val="28"/>
          <w:szCs w:val="28"/>
        </w:rPr>
        <w:t>.</w:t>
      </w:r>
      <w:r w:rsidRPr="00915B86">
        <w:rPr>
          <w:rFonts w:ascii="Times New Roman" w:hAnsi="Times New Roman" w:cs="Times New Roman"/>
          <w:sz w:val="28"/>
          <w:szCs w:val="28"/>
        </w:rPr>
        <w:t>1</w:t>
      </w:r>
      <w:r w:rsidR="007A30B9" w:rsidRPr="00915B86">
        <w:rPr>
          <w:rFonts w:ascii="Times New Roman" w:hAnsi="Times New Roman" w:cs="Times New Roman"/>
          <w:sz w:val="28"/>
          <w:szCs w:val="28"/>
        </w:rPr>
        <w:t xml:space="preserve">. </w:t>
      </w:r>
      <w:r w:rsidR="00AF58F6" w:rsidRPr="00915B86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без проведения аукциона </w:t>
      </w:r>
      <w:proofErr w:type="gramStart"/>
      <w:r w:rsidR="00AF58F6" w:rsidRPr="00915B86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="00AF58F6" w:rsidRPr="00915B86">
        <w:rPr>
          <w:rFonts w:ascii="Times New Roman" w:hAnsi="Times New Roman" w:cs="Times New Roman"/>
          <w:sz w:val="28"/>
          <w:szCs w:val="28"/>
        </w:rPr>
        <w:t xml:space="preserve"> в </w:t>
      </w:r>
      <w:r w:rsidR="009856B1" w:rsidRPr="00915B86">
        <w:rPr>
          <w:rFonts w:ascii="Times New Roman" w:hAnsi="Times New Roman" w:cs="Times New Roman"/>
          <w:sz w:val="28"/>
          <w:szCs w:val="28"/>
        </w:rPr>
        <w:t>случае если</w:t>
      </w:r>
      <w:bookmarkStart w:id="4" w:name="Par73"/>
      <w:bookmarkStart w:id="5" w:name="Par78"/>
      <w:bookmarkStart w:id="6" w:name="Par80"/>
      <w:bookmarkEnd w:id="4"/>
      <w:bookmarkEnd w:id="5"/>
      <w:bookmarkEnd w:id="6"/>
      <w:r w:rsidR="001A225E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AF58F6" w:rsidRPr="00915B86">
        <w:rPr>
          <w:rFonts w:ascii="Times New Roman" w:hAnsi="Times New Roman" w:cs="Times New Roman"/>
          <w:sz w:val="28"/>
          <w:szCs w:val="28"/>
        </w:rPr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:rsidR="00A729DA" w:rsidRPr="00915B86" w:rsidRDefault="003E57D5" w:rsidP="00A729D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2.2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. </w:t>
      </w:r>
      <w:r w:rsidR="00A729DA" w:rsidRPr="00915B86">
        <w:rPr>
          <w:rFonts w:ascii="Times New Roman" w:hAnsi="Times New Roman" w:cs="Times New Roman"/>
          <w:sz w:val="28"/>
          <w:szCs w:val="28"/>
        </w:rPr>
        <w:t>Договор на размещение не</w:t>
      </w:r>
      <w:r w:rsidR="00694F7A" w:rsidRPr="00915B86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A729DA" w:rsidRPr="00915B86">
        <w:rPr>
          <w:rFonts w:ascii="Times New Roman" w:hAnsi="Times New Roman" w:cs="Times New Roman"/>
          <w:sz w:val="28"/>
          <w:szCs w:val="28"/>
        </w:rPr>
        <w:t xml:space="preserve"> заключается между 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55C1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A729DA" w:rsidRPr="00915B86">
        <w:rPr>
          <w:rFonts w:ascii="Times New Roman" w:hAnsi="Times New Roman" w:cs="Times New Roman"/>
          <w:sz w:val="28"/>
          <w:szCs w:val="28"/>
        </w:rPr>
        <w:t xml:space="preserve">и соискателем, обратившимся в 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A55C1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A729DA" w:rsidRPr="00915B86">
        <w:rPr>
          <w:rFonts w:ascii="Times New Roman" w:hAnsi="Times New Roman" w:cs="Times New Roman"/>
          <w:sz w:val="28"/>
          <w:szCs w:val="28"/>
        </w:rPr>
        <w:t xml:space="preserve">с заявлением по установленной </w:t>
      </w:r>
      <w:r w:rsidR="006E0667" w:rsidRPr="00915B86">
        <w:rPr>
          <w:rFonts w:ascii="Times New Roman" w:hAnsi="Times New Roman" w:cs="Times New Roman"/>
          <w:sz w:val="28"/>
          <w:szCs w:val="28"/>
        </w:rPr>
        <w:t xml:space="preserve">Приложением к Порядку </w:t>
      </w:r>
      <w:r w:rsidR="00A729DA" w:rsidRPr="00915B86">
        <w:rPr>
          <w:rFonts w:ascii="Times New Roman" w:hAnsi="Times New Roman" w:cs="Times New Roman"/>
          <w:sz w:val="28"/>
          <w:szCs w:val="28"/>
        </w:rPr>
        <w:t>форме (далее - заявление), в с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лучаях, предусмотренных пунктом </w:t>
      </w:r>
      <w:r w:rsidRPr="00915B86">
        <w:rPr>
          <w:rFonts w:ascii="Times New Roman" w:hAnsi="Times New Roman" w:cs="Times New Roman"/>
          <w:sz w:val="28"/>
          <w:szCs w:val="28"/>
        </w:rPr>
        <w:t>2</w:t>
      </w:r>
      <w:r w:rsidR="00CC04AC" w:rsidRPr="00915B86">
        <w:rPr>
          <w:rFonts w:ascii="Times New Roman" w:hAnsi="Times New Roman" w:cs="Times New Roman"/>
          <w:sz w:val="28"/>
          <w:szCs w:val="28"/>
        </w:rPr>
        <w:t>.</w:t>
      </w:r>
      <w:r w:rsidRPr="00915B86">
        <w:rPr>
          <w:rFonts w:ascii="Times New Roman" w:hAnsi="Times New Roman" w:cs="Times New Roman"/>
          <w:sz w:val="28"/>
          <w:szCs w:val="28"/>
        </w:rPr>
        <w:t>1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A729DA" w:rsidRPr="00915B8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729DA" w:rsidRPr="00915B86" w:rsidRDefault="00A729DA" w:rsidP="00A729D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729DA" w:rsidRPr="00915B86" w:rsidRDefault="00A729DA" w:rsidP="00A729D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1) копия документа, удостоверяющего личность (для индивидуальных предпринимателей);</w:t>
      </w:r>
    </w:p>
    <w:p w:rsidR="0095481B" w:rsidRPr="00915B86" w:rsidRDefault="00A729DA" w:rsidP="0095481B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2) доверенность на заключение договора на размещение нестационарного торгового объекта, оформленная соискателем в установленн</w:t>
      </w:r>
      <w:r w:rsidR="003E57D5" w:rsidRPr="00915B86">
        <w:rPr>
          <w:rFonts w:ascii="Times New Roman" w:hAnsi="Times New Roman" w:cs="Times New Roman"/>
          <w:sz w:val="28"/>
          <w:szCs w:val="28"/>
        </w:rPr>
        <w:t>ом порядке (при необходимости)</w:t>
      </w:r>
      <w:r w:rsidR="0095481B" w:rsidRPr="00915B86">
        <w:rPr>
          <w:rFonts w:ascii="Times New Roman" w:hAnsi="Times New Roman" w:cs="Times New Roman"/>
          <w:sz w:val="28"/>
          <w:szCs w:val="28"/>
        </w:rPr>
        <w:t>.</w:t>
      </w:r>
    </w:p>
    <w:p w:rsidR="00A729DA" w:rsidRPr="00915B86" w:rsidRDefault="003E57D5" w:rsidP="0095481B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2.3</w:t>
      </w:r>
      <w:r w:rsidR="00A729DA" w:rsidRPr="00915B86">
        <w:rPr>
          <w:rFonts w:ascii="Times New Roman" w:hAnsi="Times New Roman" w:cs="Times New Roman"/>
          <w:sz w:val="28"/>
          <w:szCs w:val="28"/>
        </w:rPr>
        <w:t xml:space="preserve">. Соискатель также вправе самостоятельно представить в </w:t>
      </w:r>
      <w:r w:rsidR="002A0409" w:rsidRPr="00915B8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2A0409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A729DA" w:rsidRPr="00915B8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729DA" w:rsidRPr="00915B86" w:rsidRDefault="00A729DA" w:rsidP="00A729D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:rsidR="00A729DA" w:rsidRPr="00915B86" w:rsidRDefault="00A729DA" w:rsidP="00A729D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:rsidR="00A729DA" w:rsidRPr="00915B86" w:rsidRDefault="00446608" w:rsidP="002A0409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A729DA" w:rsidRPr="00915B86">
        <w:rPr>
          <w:rFonts w:ascii="Times New Roman" w:hAnsi="Times New Roman" w:cs="Times New Roman"/>
          <w:sz w:val="28"/>
          <w:szCs w:val="28"/>
        </w:rPr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 w:rsidRPr="00915B86">
        <w:rPr>
          <w:rFonts w:ascii="Times New Roman" w:hAnsi="Times New Roman" w:cs="Times New Roman"/>
          <w:sz w:val="28"/>
          <w:szCs w:val="28"/>
        </w:rPr>
        <w:t>.</w:t>
      </w:r>
    </w:p>
    <w:p w:rsidR="00A729DA" w:rsidRPr="00915B86" w:rsidRDefault="00A729DA" w:rsidP="00A729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В случае если соискателем не были представлены документы, предусмотренные настоящим пунктом, </w:t>
      </w:r>
      <w:r w:rsidR="002A0409"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  <w:proofErr w:type="gramEnd"/>
    </w:p>
    <w:p w:rsidR="00A729DA" w:rsidRPr="00915B86" w:rsidRDefault="00A729DA" w:rsidP="00A729D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 w:rsidRPr="0091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1) если лицо, обратившееся с заявлением на размещение нестационарного торгового объекта, не является юридическим лицом</w:t>
      </w:r>
      <w:r w:rsidR="00446608" w:rsidRPr="00915B8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15B86">
        <w:rPr>
          <w:rFonts w:ascii="Times New Roman" w:hAnsi="Times New Roman" w:cs="Times New Roman"/>
          <w:sz w:val="28"/>
          <w:szCs w:val="28"/>
        </w:rPr>
        <w:t>индивидуальным предпринимателем;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:rsidR="003E57D5" w:rsidRPr="00915B86" w:rsidRDefault="003E57D5" w:rsidP="00446608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3) несоответствие заявления на размещение нестационарного торгового объекта установленной фо</w:t>
      </w:r>
      <w:r w:rsidR="00446608" w:rsidRPr="00915B86">
        <w:rPr>
          <w:rFonts w:ascii="Times New Roman" w:hAnsi="Times New Roman" w:cs="Times New Roman"/>
          <w:sz w:val="28"/>
          <w:szCs w:val="28"/>
        </w:rPr>
        <w:t>рме</w:t>
      </w:r>
      <w:r w:rsidRPr="00915B86">
        <w:rPr>
          <w:rFonts w:ascii="Times New Roman" w:hAnsi="Times New Roman" w:cs="Times New Roman"/>
          <w:sz w:val="28"/>
          <w:szCs w:val="28"/>
        </w:rPr>
        <w:t>.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Решение о возврате заявления и приложенных к нему документов соискателю должно</w:t>
      </w:r>
      <w:r w:rsidR="007649AA" w:rsidRPr="00915B86">
        <w:rPr>
          <w:rFonts w:ascii="Times New Roman" w:hAnsi="Times New Roman" w:cs="Times New Roman"/>
          <w:sz w:val="28"/>
          <w:szCs w:val="28"/>
        </w:rPr>
        <w:t xml:space="preserve"> быть мотивированным и</w:t>
      </w:r>
      <w:r w:rsidRPr="00915B86">
        <w:rPr>
          <w:rFonts w:ascii="Times New Roman" w:hAnsi="Times New Roman" w:cs="Times New Roman"/>
          <w:sz w:val="28"/>
          <w:szCs w:val="28"/>
        </w:rPr>
        <w:t xml:space="preserve"> содержать все основания такого возврата.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О принятом в соответствии с настоящим пунктом решении 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письменно уведомляет соискателя в срок не позднее 3 рабочих дней со дня принятия соответствующего решения. 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46608" w:rsidRPr="00915B86">
        <w:rPr>
          <w:rFonts w:ascii="Times New Roman" w:hAnsi="Times New Roman" w:cs="Times New Roman"/>
          <w:sz w:val="28"/>
          <w:szCs w:val="28"/>
        </w:rPr>
        <w:t>2</w:t>
      </w:r>
      <w:r w:rsidRPr="00915B86">
        <w:rPr>
          <w:rFonts w:ascii="Times New Roman" w:hAnsi="Times New Roman" w:cs="Times New Roman"/>
          <w:sz w:val="28"/>
          <w:szCs w:val="28"/>
        </w:rPr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1) подписывает и направляет соискателю два экземпляра проекта договора на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размещение нестационарного торгового объекта;</w:t>
      </w:r>
    </w:p>
    <w:p w:rsidR="003E57D5" w:rsidRPr="00915B86" w:rsidRDefault="003E57D5" w:rsidP="00446608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2) принимает решение об отказе в заключени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договора на размещение нес</w:t>
      </w:r>
      <w:r w:rsidR="00446608" w:rsidRPr="00915B86">
        <w:rPr>
          <w:rFonts w:ascii="Times New Roman" w:hAnsi="Times New Roman" w:cs="Times New Roman"/>
          <w:sz w:val="28"/>
          <w:szCs w:val="28"/>
        </w:rPr>
        <w:t>тационарного торгового объекта</w:t>
      </w:r>
      <w:r w:rsidRPr="00915B86">
        <w:rPr>
          <w:rFonts w:ascii="Times New Roman" w:hAnsi="Times New Roman" w:cs="Times New Roman"/>
          <w:sz w:val="28"/>
          <w:szCs w:val="28"/>
        </w:rPr>
        <w:t>.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О принятом в соответствии с подпунктом 2 настоящего пункта решении 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письменно уведомляет соискателя в срок не позднее 5 рабочих дней со дня принятия соответствующего решения.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2.6. Решение об отказе в заключени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 принимается по следующим основаниям:</w:t>
      </w:r>
    </w:p>
    <w:p w:rsidR="003E57D5" w:rsidRPr="00915B86" w:rsidRDefault="003E57D5" w:rsidP="00446608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1) в документах, представленных соискателем, содерж</w:t>
      </w:r>
      <w:r w:rsidR="00446608" w:rsidRPr="00915B86">
        <w:rPr>
          <w:rFonts w:ascii="Times New Roman" w:hAnsi="Times New Roman" w:cs="Times New Roman"/>
          <w:sz w:val="28"/>
          <w:szCs w:val="28"/>
        </w:rPr>
        <w:t>ится противоречивая информация</w:t>
      </w:r>
      <w:r w:rsidRPr="00915B86">
        <w:rPr>
          <w:rFonts w:ascii="Times New Roman" w:hAnsi="Times New Roman" w:cs="Times New Roman"/>
          <w:sz w:val="28"/>
          <w:szCs w:val="28"/>
        </w:rPr>
        <w:t>;</w:t>
      </w:r>
    </w:p>
    <w:p w:rsidR="003E57D5" w:rsidRPr="00915B86" w:rsidRDefault="00446608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</w:t>
      </w:r>
      <w:r w:rsidR="003E57D5" w:rsidRPr="00915B86">
        <w:rPr>
          <w:rFonts w:ascii="Times New Roman" w:hAnsi="Times New Roman" w:cs="Times New Roman"/>
          <w:sz w:val="28"/>
          <w:szCs w:val="28"/>
        </w:rPr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 w:rsidRPr="00915B86">
        <w:rPr>
          <w:rFonts w:ascii="Times New Roman" w:hAnsi="Times New Roman" w:cs="Times New Roman"/>
          <w:sz w:val="28"/>
          <w:szCs w:val="28"/>
        </w:rPr>
        <w:t xml:space="preserve"> обременен правами третьих лиц</w:t>
      </w:r>
      <w:r w:rsidR="003E57D5" w:rsidRPr="00915B86">
        <w:rPr>
          <w:rFonts w:ascii="Times New Roman" w:hAnsi="Times New Roman" w:cs="Times New Roman"/>
          <w:sz w:val="28"/>
          <w:szCs w:val="28"/>
        </w:rPr>
        <w:t>;</w:t>
      </w:r>
    </w:p>
    <w:p w:rsidR="003E57D5" w:rsidRPr="00915B86" w:rsidRDefault="00446608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3E57D5" w:rsidRPr="00915B86">
        <w:rPr>
          <w:rFonts w:ascii="Times New Roman" w:hAnsi="Times New Roman" w:cs="Times New Roman"/>
          <w:sz w:val="28"/>
          <w:szCs w:val="28"/>
        </w:rPr>
        <w:t>) земельный участок либо его часть расположе</w:t>
      </w:r>
      <w:proofErr w:type="gramStart"/>
      <w:r w:rsidR="003E57D5" w:rsidRPr="00915B8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E57D5" w:rsidRPr="00915B86">
        <w:rPr>
          <w:rFonts w:ascii="Times New Roman" w:hAnsi="Times New Roman" w:cs="Times New Roman"/>
          <w:sz w:val="28"/>
          <w:szCs w:val="28"/>
        </w:rPr>
        <w:t>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:rsidR="003E57D5" w:rsidRPr="00915B86" w:rsidRDefault="00446608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3E57D5" w:rsidRPr="00915B86">
        <w:rPr>
          <w:rFonts w:ascii="Times New Roman" w:hAnsi="Times New Roman" w:cs="Times New Roman"/>
          <w:sz w:val="28"/>
          <w:szCs w:val="28"/>
        </w:rPr>
        <w:t>) у соискателя, обратившегося с заявлением на размещение нестационарного торгового объекта в соответствии с подпунктом 4 пункта 2.1 настоящего Порядка,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:rsidR="003E57D5" w:rsidRPr="00915B86" w:rsidRDefault="003E57D5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 должно</w:t>
      </w:r>
      <w:r w:rsidR="00B45F2A" w:rsidRPr="00915B86">
        <w:rPr>
          <w:rFonts w:ascii="Times New Roman" w:hAnsi="Times New Roman" w:cs="Times New Roman"/>
          <w:sz w:val="28"/>
          <w:szCs w:val="28"/>
        </w:rPr>
        <w:t xml:space="preserve"> быть мотивированным и</w:t>
      </w:r>
      <w:r w:rsidRPr="00915B86">
        <w:rPr>
          <w:rFonts w:ascii="Times New Roman" w:hAnsi="Times New Roman" w:cs="Times New Roman"/>
          <w:sz w:val="28"/>
          <w:szCs w:val="28"/>
        </w:rPr>
        <w:t xml:space="preserve"> содержать все основания такого отказа.</w:t>
      </w:r>
    </w:p>
    <w:p w:rsidR="00446608" w:rsidRPr="00915B86" w:rsidRDefault="00446608" w:rsidP="003E57D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2.7. 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446608" w:rsidRPr="00915B86" w:rsidRDefault="00446608" w:rsidP="00446608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2.8. В течение 15 календарных дней со дня направления Администрацией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соискателю проекта договора на размещение нестационарного торгового объекта соискатель обязан подписать этот договор и представить его в Администрацию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. В случае не предоставления в течение указанного срока, подписанного со своей стороны договора на право размещения нестационарного торгового объекта в Администрацию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, соискатель признается уклонившимся в заключени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договора на право размещения нестационарного торгового объекта, в связи с чем 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объявляет о проведении аукциона в соответствии с разделом 3 настоящего Порядка.</w:t>
      </w:r>
    </w:p>
    <w:p w:rsidR="00446608" w:rsidRPr="00915B86" w:rsidRDefault="00584AAB" w:rsidP="007B322D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2.9.</w:t>
      </w:r>
      <w:r w:rsidR="00140001" w:rsidRPr="00915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001" w:rsidRPr="00915B86">
        <w:rPr>
          <w:rFonts w:ascii="Times New Roman" w:hAnsi="Times New Roman" w:cs="Times New Roman"/>
          <w:sz w:val="28"/>
          <w:szCs w:val="28"/>
        </w:rPr>
        <w:t>Любой соискатель, в том числе</w:t>
      </w:r>
      <w:r w:rsidR="007B322D" w:rsidRPr="00915B86">
        <w:rPr>
          <w:rFonts w:ascii="Times New Roman" w:hAnsi="Times New Roman" w:cs="Times New Roman"/>
          <w:sz w:val="28"/>
          <w:szCs w:val="28"/>
        </w:rPr>
        <w:t xml:space="preserve"> владелец нестационарного торгового объекта,</w:t>
      </w:r>
      <w:r w:rsidR="00140001" w:rsidRPr="00915B86">
        <w:rPr>
          <w:rFonts w:ascii="Times New Roman" w:hAnsi="Times New Roman" w:cs="Times New Roman"/>
          <w:sz w:val="28"/>
          <w:szCs w:val="28"/>
        </w:rPr>
        <w:t xml:space="preserve"> имеющий действующий договор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 на размещение нестационарного торгового объекта</w:t>
      </w:r>
      <w:r w:rsidR="007B322D" w:rsidRPr="00915B86">
        <w:rPr>
          <w:rFonts w:ascii="Times New Roman" w:hAnsi="Times New Roman" w:cs="Times New Roman"/>
          <w:sz w:val="28"/>
          <w:szCs w:val="28"/>
        </w:rPr>
        <w:t>,</w:t>
      </w:r>
      <w:r w:rsidR="00140001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7B322D" w:rsidRPr="00915B86">
        <w:rPr>
          <w:rFonts w:ascii="Times New Roman" w:hAnsi="Times New Roman" w:cs="Times New Roman"/>
          <w:sz w:val="28"/>
          <w:szCs w:val="28"/>
        </w:rPr>
        <w:t xml:space="preserve">вправе обратиться в Администрацию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7B322D" w:rsidRPr="00915B86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7B322D" w:rsidRPr="00915B86">
        <w:rPr>
          <w:rFonts w:ascii="Times New Roman" w:hAnsi="Times New Roman" w:cs="Times New Roman"/>
          <w:sz w:val="28"/>
          <w:szCs w:val="28"/>
        </w:rPr>
        <w:lastRenderedPageBreak/>
        <w:t>по установленной Приложением к Порядку форме в целях заключения договора на размещение нестационарного торгового объекта</w:t>
      </w:r>
      <w:r w:rsidR="00F56D56" w:rsidRPr="00915B86">
        <w:rPr>
          <w:rFonts w:ascii="Times New Roman" w:hAnsi="Times New Roman" w:cs="Times New Roman"/>
          <w:sz w:val="28"/>
          <w:szCs w:val="28"/>
        </w:rPr>
        <w:t xml:space="preserve"> (проведения аукциона в</w:t>
      </w:r>
      <w:proofErr w:type="gramEnd"/>
      <w:r w:rsidR="00F56D56" w:rsidRPr="00915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D56" w:rsidRPr="00915B86">
        <w:rPr>
          <w:rFonts w:ascii="Times New Roman" w:hAnsi="Times New Roman" w:cs="Times New Roman"/>
          <w:sz w:val="28"/>
          <w:szCs w:val="28"/>
        </w:rPr>
        <w:t>целях предоставления права размещения нестационарного торгового объекта)</w:t>
      </w:r>
      <w:r w:rsidR="007B322D" w:rsidRPr="00915B86">
        <w:rPr>
          <w:rFonts w:ascii="Times New Roman" w:hAnsi="Times New Roman" w:cs="Times New Roman"/>
          <w:sz w:val="28"/>
          <w:szCs w:val="28"/>
        </w:rPr>
        <w:t xml:space="preserve"> либо продления срока действующего договора на размещение нестационарного торгового объекта.</w:t>
      </w:r>
      <w:proofErr w:type="gramEnd"/>
    </w:p>
    <w:p w:rsidR="007B322D" w:rsidRPr="00915B86" w:rsidRDefault="007B322D" w:rsidP="00C8118A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2DFC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C8118A" w:rsidRPr="00915B86">
        <w:rPr>
          <w:rFonts w:ascii="Times New Roman" w:hAnsi="Times New Roman" w:cs="Times New Roman"/>
          <w:sz w:val="28"/>
          <w:szCs w:val="28"/>
        </w:rPr>
        <w:t xml:space="preserve">рассматривает указанное заявление в порядке, предусмотренном разделом 3 настоящего Порядка. </w:t>
      </w:r>
    </w:p>
    <w:p w:rsidR="00BF302C" w:rsidRPr="00915B86" w:rsidRDefault="00BF302C" w:rsidP="003E57D5">
      <w:pPr>
        <w:rPr>
          <w:rFonts w:ascii="Times New Roman" w:hAnsi="Times New Roman" w:cs="Times New Roman"/>
          <w:sz w:val="28"/>
          <w:szCs w:val="28"/>
        </w:rPr>
      </w:pPr>
    </w:p>
    <w:p w:rsidR="00BF302C" w:rsidRPr="00915B86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3. Порядок заключения договора на размещение нестационарного</w:t>
      </w:r>
    </w:p>
    <w:p w:rsidR="00BF302C" w:rsidRPr="00915B86" w:rsidRDefault="00BF302C" w:rsidP="00BF3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торгового объекта по итогам аукциона</w:t>
      </w:r>
    </w:p>
    <w:p w:rsidR="00BF302C" w:rsidRPr="00915B86" w:rsidRDefault="00BF302C" w:rsidP="00BF302C">
      <w:pPr>
        <w:pStyle w:val="ConsPlusNormal"/>
        <w:jc w:val="both"/>
        <w:rPr>
          <w:sz w:val="28"/>
          <w:szCs w:val="28"/>
        </w:rPr>
      </w:pP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3.1. Проведение аукциона осуществляется на основании решения Администрации </w:t>
      </w:r>
      <w:r w:rsidR="009E2DFC">
        <w:rPr>
          <w:sz w:val="28"/>
          <w:szCs w:val="28"/>
        </w:rPr>
        <w:t>Охотинского сельского поселения</w:t>
      </w:r>
      <w:r w:rsidR="00C8118A" w:rsidRPr="00915B86">
        <w:rPr>
          <w:sz w:val="28"/>
          <w:szCs w:val="28"/>
        </w:rPr>
        <w:t>, принимаемого:</w:t>
      </w:r>
    </w:p>
    <w:p w:rsidR="00BF302C" w:rsidRPr="00915B86" w:rsidRDefault="00F120D8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</w:t>
      </w:r>
      <w:r w:rsidR="00BF302C" w:rsidRPr="00915B86">
        <w:rPr>
          <w:sz w:val="28"/>
          <w:szCs w:val="28"/>
        </w:rPr>
        <w:t xml:space="preserve">) по инициативе Администрации </w:t>
      </w:r>
      <w:r w:rsidR="009E2DFC">
        <w:rPr>
          <w:sz w:val="28"/>
          <w:szCs w:val="28"/>
        </w:rPr>
        <w:t>Охотинского сельского поселения</w:t>
      </w:r>
      <w:r w:rsidR="00BF302C" w:rsidRPr="00915B86">
        <w:rPr>
          <w:sz w:val="28"/>
          <w:szCs w:val="28"/>
        </w:rPr>
        <w:t>;</w:t>
      </w:r>
    </w:p>
    <w:p w:rsidR="00BF302C" w:rsidRPr="00915B86" w:rsidRDefault="00F120D8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2</w:t>
      </w:r>
      <w:r w:rsidR="00BF302C" w:rsidRPr="00915B86">
        <w:rPr>
          <w:sz w:val="28"/>
          <w:szCs w:val="28"/>
        </w:rPr>
        <w:t xml:space="preserve">) в случае поступления в Администрацию муниципального образования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B25360">
          <w:rPr>
            <w:sz w:val="28"/>
            <w:szCs w:val="28"/>
          </w:rPr>
          <w:t>заявления</w:t>
        </w:r>
      </w:hyperlink>
      <w:r w:rsidR="00BF302C" w:rsidRPr="00915B86">
        <w:rPr>
          <w:sz w:val="28"/>
          <w:szCs w:val="28"/>
        </w:rPr>
        <w:t xml:space="preserve"> о размещении нестационарного торгового объекта (далее</w:t>
      </w:r>
      <w:r w:rsidRPr="00915B86">
        <w:rPr>
          <w:sz w:val="28"/>
          <w:szCs w:val="28"/>
        </w:rPr>
        <w:t xml:space="preserve"> также </w:t>
      </w:r>
      <w:r w:rsidR="00BF302C" w:rsidRPr="00915B86">
        <w:rPr>
          <w:sz w:val="28"/>
          <w:szCs w:val="28"/>
        </w:rPr>
        <w:t>- заявление о проведен</w:t>
      </w:r>
      <w:proofErr w:type="gramStart"/>
      <w:r w:rsidR="00BF302C" w:rsidRPr="00915B86">
        <w:rPr>
          <w:sz w:val="28"/>
          <w:szCs w:val="28"/>
        </w:rPr>
        <w:t>ии ау</w:t>
      </w:r>
      <w:proofErr w:type="gramEnd"/>
      <w:r w:rsidR="00BF302C" w:rsidRPr="00915B86">
        <w:rPr>
          <w:sz w:val="28"/>
          <w:szCs w:val="28"/>
        </w:rPr>
        <w:t>кциона).</w:t>
      </w:r>
    </w:p>
    <w:p w:rsidR="00BA6623" w:rsidRPr="00915B86" w:rsidRDefault="00BA6623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122"/>
      <w:r w:rsidRPr="00915B86">
        <w:rPr>
          <w:rFonts w:ascii="Times New Roman" w:hAnsi="Times New Roman" w:cs="Times New Roman"/>
          <w:sz w:val="28"/>
          <w:szCs w:val="28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:rsidR="00BA6623" w:rsidRPr="00915B86" w:rsidRDefault="00BA6623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123"/>
      <w:bookmarkEnd w:id="7"/>
      <w:proofErr w:type="gramStart"/>
      <w:r w:rsidRPr="00915B86">
        <w:rPr>
          <w:rFonts w:ascii="Times New Roman" w:hAnsi="Times New Roman" w:cs="Times New Roman"/>
          <w:sz w:val="28"/>
          <w:szCs w:val="28"/>
        </w:rPr>
        <w:t>Торги на право размещения 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915B8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921B03" w:rsidRPr="00915B86">
        <w:rPr>
          <w:rFonts w:ascii="Times New Roman" w:hAnsi="Times New Roman" w:cs="Times New Roman"/>
          <w:sz w:val="28"/>
          <w:szCs w:val="28"/>
        </w:rPr>
        <w:t>«</w:t>
      </w:r>
      <w:r w:rsidR="00BB0C46" w:rsidRPr="00915B86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921B03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>, проводятся исключительно среди указанных субъектов</w:t>
      </w:r>
      <w:r w:rsidR="00BB0C46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(далее - аукционы среди СМП), в остальных случаях аукционы являются открытыми по составу участников (открытые аукционы).</w:t>
      </w:r>
      <w:bookmarkEnd w:id="8"/>
      <w:proofErr w:type="gramEnd"/>
    </w:p>
    <w:p w:rsidR="0095481B" w:rsidRPr="00915B86" w:rsidRDefault="0095481B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проведения аукциона в соответствии настоящим разделом.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bookmarkStart w:id="9" w:name="Par143"/>
      <w:bookmarkEnd w:id="9"/>
      <w:r w:rsidRPr="00915B86">
        <w:rPr>
          <w:sz w:val="28"/>
          <w:szCs w:val="28"/>
        </w:rPr>
        <w:t xml:space="preserve">3.2. Обращаясь в Администрацию </w:t>
      </w:r>
      <w:r w:rsidR="00AB1200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с заявлением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кциона, соискатель, являющийся индивидуальным предпринимателем</w:t>
      </w:r>
      <w:r w:rsidR="00093E60" w:rsidRPr="00915B86">
        <w:rPr>
          <w:sz w:val="28"/>
          <w:szCs w:val="28"/>
        </w:rPr>
        <w:t xml:space="preserve"> или самозанятым</w:t>
      </w:r>
      <w:r w:rsidRPr="00915B86">
        <w:rPr>
          <w:sz w:val="28"/>
          <w:szCs w:val="28"/>
        </w:rPr>
        <w:t>, обязан приложить к такому заявлению копию документа, удостоверяющего личность. В случае</w:t>
      </w:r>
      <w:proofErr w:type="gramStart"/>
      <w:r w:rsidRPr="00915B86">
        <w:rPr>
          <w:sz w:val="28"/>
          <w:szCs w:val="28"/>
        </w:rPr>
        <w:t>,</w:t>
      </w:r>
      <w:proofErr w:type="gramEnd"/>
      <w:r w:rsidRPr="00915B86">
        <w:rPr>
          <w:sz w:val="28"/>
          <w:szCs w:val="28"/>
        </w:rPr>
        <w:t xml:space="preserve"> если соискателем является 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915B86">
        <w:rPr>
          <w:sz w:val="28"/>
          <w:szCs w:val="28"/>
        </w:rPr>
        <w:lastRenderedPageBreak/>
        <w:t>иностранного государства.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Обращаясь в Администрацию </w:t>
      </w:r>
      <w:r w:rsidR="00AB1200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с заявлением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в целях размещения нестационарного торгового объекта, соискатель, являющийся крестьянским (фермерским) хозяйством, созданным одним гражданином, обязан приложить к такому заявлению 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3.3. Администрация </w:t>
      </w:r>
      <w:r w:rsidR="00AB1200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в течение 7 рабочих дней со дня представления заявления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осуществляет одно из следующих действий: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1) принимает решение об отказе в назначен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2) принимает решение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 xml:space="preserve">кциона на право заключения </w:t>
      </w:r>
      <w:hyperlink w:anchor="Par361" w:tooltip="ПРИМЕРНАЯ ФОРМА" w:history="1">
        <w:r w:rsidRPr="00B25360">
          <w:rPr>
            <w:sz w:val="28"/>
            <w:szCs w:val="28"/>
          </w:rPr>
          <w:t>договора</w:t>
        </w:r>
      </w:hyperlink>
      <w:r w:rsidRPr="00915B86">
        <w:rPr>
          <w:sz w:val="28"/>
          <w:szCs w:val="28"/>
        </w:rPr>
        <w:t xml:space="preserve"> на размещение нестационарного торгового объекта, указанного в заявлении соискателя.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О принятом в соответствии с настоящим пунктом решении Администрация </w:t>
      </w:r>
      <w:r w:rsidR="00AB1200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письменно уведомляет соискателя в срок не позднее 5 рабочих дней со дня принятия соответствующего решения.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3.4. Решение об отказе в назначен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принимается по следующим основаниям: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1) лицо, обратившееся с заявлением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кциона, не является юридическим лицом</w:t>
      </w:r>
      <w:r w:rsidR="00093E60" w:rsidRPr="00915B86">
        <w:rPr>
          <w:sz w:val="28"/>
          <w:szCs w:val="28"/>
        </w:rPr>
        <w:t xml:space="preserve">, </w:t>
      </w:r>
      <w:r w:rsidRPr="00915B86">
        <w:rPr>
          <w:sz w:val="28"/>
          <w:szCs w:val="28"/>
        </w:rPr>
        <w:t>индивидуальным предпринимателем</w:t>
      </w:r>
      <w:r w:rsidR="00093E60" w:rsidRPr="00915B86">
        <w:rPr>
          <w:sz w:val="28"/>
          <w:szCs w:val="28"/>
        </w:rPr>
        <w:t xml:space="preserve"> или самозанятым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2) заявителем не представлены документы, предусмотренные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B25360">
          <w:rPr>
            <w:sz w:val="28"/>
            <w:szCs w:val="28"/>
          </w:rPr>
          <w:t>пунктом 3.2</w:t>
        </w:r>
      </w:hyperlink>
      <w:r w:rsidRPr="00B25360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 xml:space="preserve">настоящего Порядка (в случае, когда представление таких документов требуется в соответствии с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B25360">
          <w:rPr>
            <w:sz w:val="28"/>
            <w:szCs w:val="28"/>
          </w:rPr>
          <w:t>пунктом 3.2</w:t>
        </w:r>
      </w:hyperlink>
      <w:r w:rsidRPr="00915B86">
        <w:rPr>
          <w:sz w:val="28"/>
          <w:szCs w:val="28"/>
        </w:rPr>
        <w:t xml:space="preserve"> настоящего Порядка);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bookmarkStart w:id="10" w:name="Par154"/>
      <w:bookmarkEnd w:id="10"/>
      <w:r w:rsidRPr="00915B86">
        <w:rPr>
          <w:sz w:val="28"/>
          <w:szCs w:val="28"/>
        </w:rPr>
        <w:t>3) заявление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 xml:space="preserve">кциона не соответствует установленной </w:t>
      </w:r>
      <w:r w:rsidR="00275882" w:rsidRPr="00915B86">
        <w:rPr>
          <w:sz w:val="28"/>
          <w:szCs w:val="28"/>
        </w:rPr>
        <w:t xml:space="preserve">Порядком </w:t>
      </w:r>
      <w:r w:rsidRPr="00915B86">
        <w:rPr>
          <w:sz w:val="28"/>
          <w:szCs w:val="28"/>
        </w:rPr>
        <w:t>форме;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4) нестационарный торговый объект, указанный в заявлении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кциона, отсутствует в схеме размещения нестационарных торговых объектов;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bookmarkStart w:id="11" w:name="Par156"/>
      <w:bookmarkEnd w:id="11"/>
      <w:proofErr w:type="gramStart"/>
      <w:r w:rsidRPr="00915B86">
        <w:rPr>
          <w:sz w:val="28"/>
          <w:szCs w:val="28"/>
        </w:rPr>
        <w:t xml:space="preserve">5) в случае отсутствия в соответствии с Земельным </w:t>
      </w:r>
      <w:r w:rsidRPr="00B25360">
        <w:rPr>
          <w:sz w:val="28"/>
          <w:szCs w:val="28"/>
        </w:rPr>
        <w:t>кодексом</w:t>
      </w:r>
      <w:r w:rsidRPr="00915B86">
        <w:rPr>
          <w:sz w:val="28"/>
          <w:szCs w:val="28"/>
        </w:rPr>
        <w:t xml:space="preserve">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</w:t>
      </w:r>
      <w:proofErr w:type="gramEnd"/>
      <w:r w:rsidRPr="00915B86">
        <w:rPr>
          <w:sz w:val="28"/>
          <w:szCs w:val="28"/>
        </w:rPr>
        <w:t xml:space="preserve"> </w:t>
      </w:r>
      <w:proofErr w:type="gramStart"/>
      <w:r w:rsidRPr="00915B86">
        <w:rPr>
          <w:sz w:val="28"/>
          <w:szCs w:val="28"/>
        </w:rPr>
        <w:t xml:space="preserve">В этом случае (при отсутствии условий для реализации права арендатора соответствующего земельного участка на заключение </w:t>
      </w:r>
      <w:hyperlink w:anchor="Par361" w:tooltip="ПРИМЕРНАЯ ФОРМА" w:history="1">
        <w:r w:rsidRPr="00B25360">
          <w:rPr>
            <w:sz w:val="28"/>
            <w:szCs w:val="28"/>
          </w:rPr>
          <w:t>договора</w:t>
        </w:r>
      </w:hyperlink>
      <w:r w:rsidRPr="00B25360">
        <w:rPr>
          <w:sz w:val="28"/>
          <w:szCs w:val="28"/>
        </w:rPr>
        <w:t xml:space="preserve"> на размещение нестационарного торгового объекта без проведения аукциона в соответствии с подпунктом 1 пункта 2.1 настоящего Порядка) в соответствии со </w:t>
      </w:r>
      <w:hyperlink r:id="rId8" w:history="1">
        <w:r w:rsidRPr="00B25360">
          <w:rPr>
            <w:sz w:val="28"/>
            <w:szCs w:val="28"/>
          </w:rPr>
          <w:t>статьями 39.11</w:t>
        </w:r>
      </w:hyperlink>
      <w:r w:rsidRPr="00B25360">
        <w:rPr>
          <w:sz w:val="28"/>
          <w:szCs w:val="28"/>
        </w:rPr>
        <w:t xml:space="preserve"> и </w:t>
      </w:r>
      <w:hyperlink r:id="rId9" w:history="1">
        <w:r w:rsidRPr="00B25360">
          <w:rPr>
            <w:sz w:val="28"/>
            <w:szCs w:val="28"/>
          </w:rPr>
          <w:t>39.12</w:t>
        </w:r>
      </w:hyperlink>
      <w:r w:rsidRPr="00915B86">
        <w:rPr>
          <w:sz w:val="28"/>
          <w:szCs w:val="28"/>
        </w:rPr>
        <w:t xml:space="preserve"> Земельного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</w:t>
      </w:r>
      <w:proofErr w:type="gramEnd"/>
      <w:r w:rsidRPr="00915B86">
        <w:rPr>
          <w:sz w:val="28"/>
          <w:szCs w:val="28"/>
        </w:rPr>
        <w:t xml:space="preserve"> или муниципальной собственности, для размещения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6) при наличии прав третьих лиц на земельный участок, расположенный в </w:t>
      </w:r>
      <w:r w:rsidRPr="00915B86">
        <w:rPr>
          <w:sz w:val="28"/>
          <w:szCs w:val="28"/>
        </w:rPr>
        <w:lastRenderedPageBreak/>
        <w:t>указанном в заявлении соискателя месте размещения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7) в отношении нестационарного торгового объекта, указанного в заявлении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кциона, иному соискателю направлен проект договора на размещение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8)</w:t>
      </w:r>
      <w:r w:rsidR="0052545A" w:rsidRPr="00915B86">
        <w:rPr>
          <w:sz w:val="28"/>
          <w:szCs w:val="28"/>
        </w:rPr>
        <w:t xml:space="preserve"> земельный участок либо его часть расположе</w:t>
      </w:r>
      <w:proofErr w:type="gramStart"/>
      <w:r w:rsidR="0052545A" w:rsidRPr="00915B86">
        <w:rPr>
          <w:sz w:val="28"/>
          <w:szCs w:val="28"/>
        </w:rPr>
        <w:t>н(</w:t>
      </w:r>
      <w:proofErr w:type="gramEnd"/>
      <w:r w:rsidR="0052545A" w:rsidRPr="00915B86">
        <w:rPr>
          <w:sz w:val="28"/>
          <w:szCs w:val="28"/>
        </w:rPr>
        <w:t>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Решение об отказе в назначен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должно</w:t>
      </w:r>
      <w:r w:rsidR="007D7F08" w:rsidRPr="00915B86">
        <w:rPr>
          <w:sz w:val="28"/>
          <w:szCs w:val="28"/>
        </w:rPr>
        <w:t xml:space="preserve"> быть мотивированным и</w:t>
      </w:r>
      <w:r w:rsidRPr="00915B86">
        <w:rPr>
          <w:sz w:val="28"/>
          <w:szCs w:val="28"/>
        </w:rPr>
        <w:t xml:space="preserve"> содержать все основания такого отказа.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3.5. Решение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на право заключения договора на размещение нестационарного торгового объекта должно содержать: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1) сведения о предмете договора, в том числе: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</w:t>
      </w:r>
      <w:proofErr w:type="gramStart"/>
      <w:r w:rsidRPr="00915B86">
        <w:rPr>
          <w:sz w:val="28"/>
          <w:szCs w:val="28"/>
        </w:rPr>
        <w:t>точек границ места размещения нестационарного торгового объекта</w:t>
      </w:r>
      <w:proofErr w:type="gramEnd"/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сведения о площади места размещения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адрес нестационарного торгового объекта (при его наличии);</w:t>
      </w:r>
    </w:p>
    <w:p w:rsidR="00C43E9F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2) сведения о начальном размере платы по договору на размещение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3) сведения о размере задатка;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4) проект договора на размещение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5) указание на закрытый по составу участников аукцион (в случае проведения аукциона </w:t>
      </w:r>
      <w:r w:rsidR="00BF0126" w:rsidRPr="00915B86">
        <w:rPr>
          <w:sz w:val="28"/>
          <w:szCs w:val="28"/>
        </w:rPr>
        <w:t xml:space="preserve">среди </w:t>
      </w:r>
      <w:r w:rsidR="00BB0C46" w:rsidRPr="00915B86">
        <w:rPr>
          <w:sz w:val="28"/>
          <w:szCs w:val="28"/>
        </w:rPr>
        <w:t>СМП</w:t>
      </w:r>
      <w:r w:rsidRPr="00915B86">
        <w:rPr>
          <w:sz w:val="28"/>
          <w:szCs w:val="28"/>
        </w:rPr>
        <w:t>);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6) обязательный для размещения соответствующего нестационарного торгового объекта ассортиментный перечень продовольственных товаров, предусмотренный схемой размещения нестационарных торговых объектов.</w:t>
      </w:r>
    </w:p>
    <w:p w:rsidR="009D4D0E" w:rsidRPr="00915B86" w:rsidRDefault="009D4D0E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Для осуществления аукциона Администрация </w:t>
      </w:r>
      <w:r w:rsidR="00AB1200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направляет заявку, содержащую информацию и документы, предусмотренные пунктом 3.5. настоящего Порядка, </w:t>
      </w:r>
      <w:r w:rsidR="005E4EC6" w:rsidRPr="00915B86">
        <w:rPr>
          <w:sz w:val="28"/>
          <w:szCs w:val="28"/>
        </w:rPr>
        <w:t xml:space="preserve">а также иную информацию и документы, необходимые для проведения аукциона, </w:t>
      </w:r>
      <w:r w:rsidRPr="00915B86">
        <w:rPr>
          <w:sz w:val="28"/>
          <w:szCs w:val="28"/>
        </w:rPr>
        <w:t xml:space="preserve">организатору торгов, не </w:t>
      </w:r>
      <w:proofErr w:type="gramStart"/>
      <w:r w:rsidRPr="00915B86">
        <w:rPr>
          <w:sz w:val="28"/>
          <w:szCs w:val="28"/>
        </w:rPr>
        <w:t>позднее</w:t>
      </w:r>
      <w:proofErr w:type="gramEnd"/>
      <w:r w:rsidRPr="00915B86">
        <w:rPr>
          <w:sz w:val="28"/>
          <w:szCs w:val="28"/>
        </w:rPr>
        <w:t xml:space="preserve"> чем за </w:t>
      </w:r>
      <w:r w:rsidR="005E4EC6" w:rsidRPr="00915B86">
        <w:rPr>
          <w:sz w:val="28"/>
          <w:szCs w:val="28"/>
        </w:rPr>
        <w:t>10</w:t>
      </w:r>
      <w:r w:rsidRPr="00915B86">
        <w:rPr>
          <w:sz w:val="28"/>
          <w:szCs w:val="28"/>
        </w:rPr>
        <w:t xml:space="preserve"> дней до планируемой даты размещения извещения об осуществлении торгов. 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В сопроводительном письме </w:t>
      </w:r>
      <w:r w:rsidR="00BF0126" w:rsidRPr="00915B86">
        <w:rPr>
          <w:sz w:val="28"/>
          <w:szCs w:val="28"/>
        </w:rPr>
        <w:t xml:space="preserve">Администрации </w:t>
      </w:r>
      <w:r w:rsidR="00AB1200">
        <w:rPr>
          <w:sz w:val="28"/>
          <w:szCs w:val="28"/>
        </w:rPr>
        <w:t>Охотинского сельского поселения</w:t>
      </w:r>
      <w:r w:rsidR="00BF0126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 xml:space="preserve">в адрес организатора аукциона указываются реквизиты </w:t>
      </w:r>
      <w:r w:rsidR="008F56E5" w:rsidRPr="00915B86">
        <w:rPr>
          <w:sz w:val="28"/>
          <w:szCs w:val="28"/>
        </w:rPr>
        <w:t xml:space="preserve">Администрации </w:t>
      </w:r>
      <w:r w:rsidR="00AB1200">
        <w:rPr>
          <w:sz w:val="28"/>
          <w:szCs w:val="28"/>
        </w:rPr>
        <w:t>Охотинского сельского поселения</w:t>
      </w:r>
      <w:r w:rsidR="008F56E5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для перечисления денежных средств, а также адрес в информационно-телекоммуникационной сети Интернет, по которому располагается информация о соответствующей схеме размещения нестационарного торгового объекта.</w:t>
      </w:r>
    </w:p>
    <w:p w:rsidR="00BF5C81" w:rsidRPr="00915B86" w:rsidRDefault="00BF5C81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15"/>
      <w:r w:rsidRPr="00915B8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может быть установлено требование о внесении задатка в размере 50% от начальной цены аукциона. В случае если Администрацией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>кциона.</w:t>
      </w:r>
    </w:p>
    <w:bookmarkEnd w:id="12"/>
    <w:p w:rsidR="00BF5C81" w:rsidRPr="00915B86" w:rsidRDefault="00BF5C81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 (далее также цена договора).</w:t>
      </w:r>
    </w:p>
    <w:p w:rsidR="00BF5C81" w:rsidRPr="00915B86" w:rsidRDefault="00BF5C81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17"/>
      <w:r w:rsidRPr="00915B86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3"/>
    <w:p w:rsidR="00BF5C81" w:rsidRPr="00915B86" w:rsidRDefault="00BF5C81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Договор заключается с единственным заявителем или победителем аукциона и Администрацией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по соответствующим формам согласно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приложению 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F5C81" w:rsidRPr="00915B86" w:rsidRDefault="00BF5C81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Администрирование средств, поступающих по Договору, осуществляется Администрацией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.</w:t>
      </w:r>
    </w:p>
    <w:p w:rsidR="00BB0C46" w:rsidRPr="00915B86" w:rsidRDefault="00BB0C46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3.6. Организатор аукциона </w:t>
      </w:r>
      <w:r w:rsidR="00422BA3" w:rsidRPr="00915B86">
        <w:rPr>
          <w:sz w:val="28"/>
          <w:szCs w:val="28"/>
        </w:rPr>
        <w:t xml:space="preserve">определяет </w:t>
      </w:r>
      <w:r w:rsidRPr="00915B86">
        <w:rPr>
          <w:sz w:val="28"/>
          <w:szCs w:val="28"/>
        </w:rPr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915B86">
        <w:rPr>
          <w:sz w:val="28"/>
          <w:szCs w:val="28"/>
        </w:rPr>
        <w:t>(«</w:t>
      </w:r>
      <w:r w:rsidRPr="00915B86">
        <w:rPr>
          <w:sz w:val="28"/>
          <w:szCs w:val="28"/>
        </w:rPr>
        <w:t>шаг аукциона</w:t>
      </w:r>
      <w:r w:rsidR="00D7256C" w:rsidRPr="00915B86">
        <w:rPr>
          <w:sz w:val="28"/>
          <w:szCs w:val="28"/>
        </w:rPr>
        <w:t>»</w:t>
      </w:r>
      <w:r w:rsidRPr="00915B86">
        <w:rPr>
          <w:sz w:val="28"/>
          <w:szCs w:val="28"/>
        </w:rPr>
        <w:t xml:space="preserve">), оператора электронной площадки. </w:t>
      </w:r>
      <w:r w:rsidR="00D7256C" w:rsidRPr="00915B86">
        <w:rPr>
          <w:sz w:val="28"/>
          <w:szCs w:val="28"/>
        </w:rPr>
        <w:t>«</w:t>
      </w:r>
      <w:r w:rsidRPr="00915B86">
        <w:rPr>
          <w:sz w:val="28"/>
          <w:szCs w:val="28"/>
        </w:rPr>
        <w:t>Шаг аукциона</w:t>
      </w:r>
      <w:r w:rsidR="00D7256C" w:rsidRPr="00915B86">
        <w:rPr>
          <w:sz w:val="28"/>
          <w:szCs w:val="28"/>
        </w:rPr>
        <w:t>»</w:t>
      </w:r>
      <w:r w:rsidRPr="00915B86">
        <w:rPr>
          <w:sz w:val="28"/>
          <w:szCs w:val="28"/>
        </w:rPr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4" w:name="sub_10143"/>
    </w:p>
    <w:p w:rsidR="006F7206" w:rsidRPr="00915B86" w:rsidRDefault="006F7206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Организатор аукциона организует размещение извещения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кциона, 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p w:rsidR="00E16DA1" w:rsidRPr="00915B86" w:rsidRDefault="00E16DA1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В состав комиссии входят представители организатора аукциона и Администрации </w:t>
      </w:r>
      <w:r w:rsidR="00AB1200">
        <w:rPr>
          <w:sz w:val="28"/>
          <w:szCs w:val="28"/>
        </w:rPr>
        <w:t>Охотинского сельского поселения</w:t>
      </w:r>
      <w:r w:rsidR="00D65600" w:rsidRPr="00915B86">
        <w:rPr>
          <w:sz w:val="28"/>
          <w:szCs w:val="28"/>
        </w:rPr>
        <w:t>. Порядок работы комиссии утверждается организатором аукциона.</w:t>
      </w:r>
      <w:r w:rsidRPr="00915B86">
        <w:rPr>
          <w:sz w:val="28"/>
          <w:szCs w:val="28"/>
        </w:rPr>
        <w:t xml:space="preserve"> Состав комиссии не может быть менее трех человек, включая председателя комиссии. Решения комиссии принимаются простым большинством голосов.</w:t>
      </w:r>
      <w:r w:rsidR="006A7DAB" w:rsidRPr="00915B86">
        <w:rPr>
          <w:sz w:val="28"/>
          <w:szCs w:val="28"/>
        </w:rPr>
        <w:t xml:space="preserve"> В случае равенства голосов, голос председателя комиссии является решающим. </w:t>
      </w:r>
      <w:r w:rsidRPr="00915B86">
        <w:rPr>
          <w:sz w:val="28"/>
          <w:szCs w:val="28"/>
        </w:rPr>
        <w:t xml:space="preserve"> </w:t>
      </w:r>
    </w:p>
    <w:bookmarkEnd w:id="14"/>
    <w:p w:rsidR="006F7206" w:rsidRPr="00915B86" w:rsidRDefault="006150B0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3.7. </w:t>
      </w:r>
      <w:r w:rsidR="006F7206" w:rsidRPr="00915B86">
        <w:rPr>
          <w:rFonts w:ascii="Times New Roman" w:hAnsi="Times New Roman" w:cs="Times New Roman"/>
          <w:sz w:val="28"/>
          <w:szCs w:val="28"/>
        </w:rPr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915B86">
        <w:rPr>
          <w:rFonts w:ascii="Times New Roman" w:hAnsi="Times New Roman" w:cs="Times New Roman"/>
          <w:sz w:val="28"/>
          <w:szCs w:val="28"/>
        </w:rPr>
        <w:t xml:space="preserve"> (в случае установлен</w:t>
      </w:r>
      <w:r w:rsidRPr="00915B86">
        <w:rPr>
          <w:rFonts w:ascii="Times New Roman" w:hAnsi="Times New Roman" w:cs="Times New Roman"/>
          <w:sz w:val="28"/>
          <w:szCs w:val="28"/>
        </w:rPr>
        <w:t>ия требования о внесении задатка</w:t>
      </w:r>
      <w:r w:rsidR="00BB0C46" w:rsidRPr="00915B86">
        <w:rPr>
          <w:rFonts w:ascii="Times New Roman" w:hAnsi="Times New Roman" w:cs="Times New Roman"/>
          <w:sz w:val="28"/>
          <w:szCs w:val="28"/>
        </w:rPr>
        <w:t>)</w:t>
      </w:r>
      <w:r w:rsidR="006F7206" w:rsidRPr="00915B86">
        <w:rPr>
          <w:rFonts w:ascii="Times New Roman" w:hAnsi="Times New Roman" w:cs="Times New Roman"/>
          <w:sz w:val="28"/>
          <w:szCs w:val="28"/>
        </w:rPr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:rsidR="00C43E9F" w:rsidRPr="00915B86" w:rsidRDefault="006150B0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3.8. </w:t>
      </w:r>
      <w:r w:rsidR="00C43E9F" w:rsidRPr="00915B86">
        <w:rPr>
          <w:sz w:val="28"/>
          <w:szCs w:val="28"/>
        </w:rPr>
        <w:t>Начальная цена аукциона</w:t>
      </w:r>
      <w:r w:rsidR="009251ED" w:rsidRPr="00915B86">
        <w:rPr>
          <w:sz w:val="28"/>
          <w:szCs w:val="28"/>
        </w:rPr>
        <w:t xml:space="preserve"> (также начальный размер платы по договору)</w:t>
      </w:r>
      <w:r w:rsidR="00C43E9F" w:rsidRPr="00915B86">
        <w:rPr>
          <w:sz w:val="28"/>
          <w:szCs w:val="28"/>
        </w:rPr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:rsidR="00CB7765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3.9. Извещение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 xml:space="preserve">кциона размещается на сайте </w:t>
      </w:r>
      <w:r w:rsidR="002016A8" w:rsidRPr="00915B86">
        <w:rPr>
          <w:sz w:val="28"/>
          <w:szCs w:val="28"/>
        </w:rPr>
        <w:t xml:space="preserve">оператора электронной площадки не менее чем за 20 календарных дней до </w:t>
      </w:r>
      <w:r w:rsidR="00765945" w:rsidRPr="00915B86">
        <w:rPr>
          <w:sz w:val="28"/>
          <w:szCs w:val="28"/>
        </w:rPr>
        <w:t>окончания срока приема заявок</w:t>
      </w:r>
      <w:r w:rsidR="002016A8" w:rsidRPr="00915B86">
        <w:rPr>
          <w:sz w:val="28"/>
          <w:szCs w:val="28"/>
        </w:rPr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915B86">
        <w:rPr>
          <w:sz w:val="28"/>
          <w:szCs w:val="28"/>
        </w:rPr>
        <w:t xml:space="preserve"> размещенном </w:t>
      </w:r>
      <w:proofErr w:type="gramStart"/>
      <w:r w:rsidR="002E6CCE" w:rsidRPr="00915B86">
        <w:rPr>
          <w:sz w:val="28"/>
          <w:szCs w:val="28"/>
        </w:rPr>
        <w:t>извещении</w:t>
      </w:r>
      <w:proofErr w:type="gramEnd"/>
      <w:r w:rsidR="002E6CCE" w:rsidRPr="00915B86">
        <w:rPr>
          <w:sz w:val="28"/>
          <w:szCs w:val="28"/>
        </w:rPr>
        <w:t xml:space="preserve"> о проведении аукциона в течение двух рабочих дней</w:t>
      </w:r>
      <w:r w:rsidR="009251ED" w:rsidRPr="00915B86">
        <w:rPr>
          <w:sz w:val="28"/>
          <w:szCs w:val="28"/>
        </w:rPr>
        <w:t xml:space="preserve"> с даты размещения на сайте оператора электронной площадки</w:t>
      </w:r>
      <w:r w:rsidR="002E6CCE" w:rsidRPr="00915B86">
        <w:rPr>
          <w:sz w:val="28"/>
          <w:szCs w:val="28"/>
        </w:rPr>
        <w:t xml:space="preserve"> размещается на сайтах</w:t>
      </w:r>
      <w:r w:rsidR="002016A8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 xml:space="preserve">организатора аукциона </w:t>
      </w:r>
      <w:r w:rsidR="002E6CCE" w:rsidRPr="00915B86">
        <w:rPr>
          <w:sz w:val="28"/>
          <w:szCs w:val="28"/>
        </w:rPr>
        <w:t xml:space="preserve">и Администрации </w:t>
      </w:r>
      <w:r w:rsidR="00AB1200">
        <w:rPr>
          <w:sz w:val="28"/>
          <w:szCs w:val="28"/>
        </w:rPr>
        <w:t>Охотинского сельского поселения</w:t>
      </w:r>
      <w:r w:rsidR="002E6CCE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в информационно</w:t>
      </w:r>
      <w:r w:rsidR="00B25360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-</w:t>
      </w:r>
      <w:r w:rsidR="00B25360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телекоммуникационной сети Интернет (далее - официальны</w:t>
      </w:r>
      <w:r w:rsidR="002E6CCE" w:rsidRPr="00915B86">
        <w:rPr>
          <w:sz w:val="28"/>
          <w:szCs w:val="28"/>
        </w:rPr>
        <w:t>е</w:t>
      </w:r>
      <w:r w:rsidRPr="00915B86">
        <w:rPr>
          <w:sz w:val="28"/>
          <w:szCs w:val="28"/>
        </w:rPr>
        <w:t xml:space="preserve"> сайт</w:t>
      </w:r>
      <w:r w:rsidR="002E6CCE" w:rsidRPr="00915B86">
        <w:rPr>
          <w:sz w:val="28"/>
          <w:szCs w:val="28"/>
        </w:rPr>
        <w:t>ы</w:t>
      </w:r>
      <w:r w:rsidRPr="00915B86">
        <w:rPr>
          <w:sz w:val="28"/>
          <w:szCs w:val="28"/>
        </w:rPr>
        <w:t>)</w:t>
      </w:r>
      <w:r w:rsidR="002016A8" w:rsidRPr="00915B86">
        <w:rPr>
          <w:sz w:val="28"/>
          <w:szCs w:val="28"/>
        </w:rPr>
        <w:t xml:space="preserve"> в целях </w:t>
      </w:r>
      <w:r w:rsidR="002016A8" w:rsidRPr="00915B86">
        <w:rPr>
          <w:sz w:val="28"/>
          <w:szCs w:val="28"/>
        </w:rPr>
        <w:lastRenderedPageBreak/>
        <w:t>привлечения к аукциону наиболее широкого круга участников</w:t>
      </w:r>
      <w:r w:rsidRPr="00915B86">
        <w:rPr>
          <w:sz w:val="28"/>
          <w:szCs w:val="28"/>
        </w:rPr>
        <w:t xml:space="preserve">. 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3.10. Извещение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должно содержать сведения: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1) об организаторе аукциона;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2) об </w:t>
      </w:r>
      <w:r w:rsidR="000158F4" w:rsidRPr="00915B86">
        <w:rPr>
          <w:sz w:val="28"/>
          <w:szCs w:val="28"/>
        </w:rPr>
        <w:t xml:space="preserve">Администрации </w:t>
      </w:r>
      <w:r w:rsidR="00AB1200">
        <w:rPr>
          <w:sz w:val="28"/>
          <w:szCs w:val="28"/>
        </w:rPr>
        <w:t>Охотинского сельского поселения</w:t>
      </w:r>
      <w:r w:rsidR="000158F4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и о реквизитах решения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3) о дате, времени и порядке проведения аукциона</w:t>
      </w:r>
      <w:r w:rsidR="002016A8" w:rsidRPr="00915B86">
        <w:rPr>
          <w:sz w:val="28"/>
          <w:szCs w:val="28"/>
        </w:rPr>
        <w:t>, об операторе электронной площадки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4) о предмете аукциона</w:t>
      </w:r>
      <w:r w:rsidR="00CB7765" w:rsidRPr="00915B86">
        <w:rPr>
          <w:sz w:val="28"/>
          <w:szCs w:val="28"/>
        </w:rPr>
        <w:t xml:space="preserve"> (лотах)</w:t>
      </w:r>
      <w:r w:rsidRPr="00915B86">
        <w:rPr>
          <w:sz w:val="28"/>
          <w:szCs w:val="28"/>
        </w:rPr>
        <w:t>, в том числе о местоположении нестационарного торгового объекта, площади места его размещения,</w:t>
      </w:r>
      <w:r w:rsidR="00CB7765" w:rsidRPr="00915B86">
        <w:rPr>
          <w:sz w:val="28"/>
          <w:szCs w:val="28"/>
        </w:rPr>
        <w:t xml:space="preserve"> типе торгового объекта;</w:t>
      </w:r>
      <w:r w:rsidRPr="00915B86">
        <w:rPr>
          <w:sz w:val="28"/>
          <w:szCs w:val="28"/>
        </w:rPr>
        <w:t xml:space="preserve"> кадастровом номере земельного участка, если он имеется, сезонности или несезонности нестационарного торгового объекта, его специализации;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5) о начальном размере платы</w:t>
      </w:r>
      <w:r w:rsidR="00BF5C81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по договору</w:t>
      </w:r>
      <w:r w:rsidR="00422BA3" w:rsidRPr="00915B86">
        <w:rPr>
          <w:sz w:val="28"/>
          <w:szCs w:val="28"/>
        </w:rPr>
        <w:t xml:space="preserve"> (начальной цене аукциона) </w:t>
      </w:r>
      <w:r w:rsidRPr="00915B86">
        <w:rPr>
          <w:sz w:val="28"/>
          <w:szCs w:val="28"/>
        </w:rPr>
        <w:t>на размещение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6) о </w:t>
      </w:r>
      <w:r w:rsidR="006064E4" w:rsidRPr="00915B86">
        <w:rPr>
          <w:sz w:val="28"/>
          <w:szCs w:val="28"/>
        </w:rPr>
        <w:t>«</w:t>
      </w:r>
      <w:r w:rsidRPr="00915B86">
        <w:rPr>
          <w:sz w:val="28"/>
          <w:szCs w:val="28"/>
        </w:rPr>
        <w:t>шаге аукциона</w:t>
      </w:r>
      <w:r w:rsidR="006064E4" w:rsidRPr="00915B86">
        <w:rPr>
          <w:sz w:val="28"/>
          <w:szCs w:val="28"/>
        </w:rPr>
        <w:t>»</w:t>
      </w:r>
      <w:r w:rsidR="00BF5C81" w:rsidRPr="00915B86">
        <w:rPr>
          <w:sz w:val="28"/>
          <w:szCs w:val="28"/>
        </w:rPr>
        <w:t>, который указывается в виде процента от начальной цены аукциона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915B86">
        <w:rPr>
          <w:sz w:val="28"/>
          <w:szCs w:val="28"/>
        </w:rPr>
        <w:t>, дате определения участников электронного аукциона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8) </w:t>
      </w:r>
      <w:r w:rsidR="00CB7765" w:rsidRPr="00915B86">
        <w:rPr>
          <w:sz w:val="28"/>
          <w:szCs w:val="28"/>
        </w:rPr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F5C81" w:rsidRPr="00915B86">
        <w:rPr>
          <w:sz w:val="28"/>
          <w:szCs w:val="28"/>
        </w:rPr>
        <w:t xml:space="preserve">Администрацией </w:t>
      </w:r>
      <w:r w:rsidR="00AB1200">
        <w:rPr>
          <w:sz w:val="28"/>
          <w:szCs w:val="28"/>
        </w:rPr>
        <w:t>Охотинского сельского поселения</w:t>
      </w:r>
      <w:r w:rsidR="00CB7765" w:rsidRPr="00915B86">
        <w:rPr>
          <w:sz w:val="28"/>
          <w:szCs w:val="28"/>
        </w:rPr>
        <w:t xml:space="preserve"> такого требования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9) о сроке действия </w:t>
      </w:r>
      <w:hyperlink w:anchor="Par361" w:tooltip="ПРИМЕРНАЯ ФОРМА" w:history="1">
        <w:r w:rsidRPr="00B25360">
          <w:rPr>
            <w:sz w:val="28"/>
            <w:szCs w:val="28"/>
          </w:rPr>
          <w:t>договора</w:t>
        </w:r>
      </w:hyperlink>
      <w:r w:rsidRPr="00915B86">
        <w:rPr>
          <w:sz w:val="28"/>
          <w:szCs w:val="28"/>
        </w:rPr>
        <w:t xml:space="preserve"> на размещение нестационарного торгового объекта;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10) о закрытом по составу участников аукционе с указанием требований к категории участников такого аукциона</w:t>
      </w:r>
      <w:r w:rsidR="00093E60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 xml:space="preserve">в случае проведения аукциона </w:t>
      </w:r>
      <w:r w:rsidR="00BF5C81" w:rsidRPr="00915B86">
        <w:rPr>
          <w:sz w:val="28"/>
          <w:szCs w:val="28"/>
        </w:rPr>
        <w:t>среди СМП</w:t>
      </w:r>
      <w:r w:rsidRPr="00915B86">
        <w:rPr>
          <w:sz w:val="28"/>
          <w:szCs w:val="28"/>
        </w:rPr>
        <w:t>;</w:t>
      </w:r>
    </w:p>
    <w:p w:rsidR="00BF5C81" w:rsidRPr="00915B86" w:rsidRDefault="005E4EC6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11</w:t>
      </w:r>
      <w:r w:rsidR="00BF5C81" w:rsidRPr="00915B86">
        <w:rPr>
          <w:sz w:val="28"/>
          <w:szCs w:val="28"/>
        </w:rPr>
        <w:t>) о сроке и порядке внесения цены договора на право размещения соответствующего объекта;</w:t>
      </w:r>
    </w:p>
    <w:p w:rsidR="00BF302C" w:rsidRPr="00915B86" w:rsidRDefault="005E4EC6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12</w:t>
      </w:r>
      <w:r w:rsidR="00BF302C" w:rsidRPr="00915B86">
        <w:rPr>
          <w:sz w:val="28"/>
          <w:szCs w:val="28"/>
        </w:rPr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 w:rsidRPr="00915B86">
        <w:rPr>
          <w:sz w:val="28"/>
          <w:szCs w:val="28"/>
        </w:rPr>
        <w:t>.</w:t>
      </w:r>
      <w:r w:rsidR="00BF302C" w:rsidRPr="00915B86">
        <w:rPr>
          <w:sz w:val="28"/>
          <w:szCs w:val="28"/>
        </w:rPr>
        <w:t xml:space="preserve"> 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3.11. Обязательным приложением к размещ</w:t>
      </w:r>
      <w:r w:rsidR="00403A4B" w:rsidRPr="00915B86">
        <w:rPr>
          <w:sz w:val="28"/>
          <w:szCs w:val="28"/>
        </w:rPr>
        <w:t>аемому</w:t>
      </w:r>
      <w:r w:rsidRPr="00915B86">
        <w:rPr>
          <w:sz w:val="28"/>
          <w:szCs w:val="28"/>
        </w:rPr>
        <w:t xml:space="preserve"> извещению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является проект договора на размещение нестационарного торгового объекта.</w:t>
      </w:r>
    </w:p>
    <w:p w:rsidR="006150B0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3.12. </w:t>
      </w:r>
      <w:r w:rsidR="00BA6623" w:rsidRPr="00915B86">
        <w:rPr>
          <w:sz w:val="28"/>
          <w:szCs w:val="28"/>
        </w:rPr>
        <w:t xml:space="preserve">Администрация </w:t>
      </w:r>
      <w:r w:rsidR="00AB1200">
        <w:rPr>
          <w:sz w:val="28"/>
          <w:szCs w:val="28"/>
        </w:rPr>
        <w:t>Охотинского сельского поселения</w:t>
      </w:r>
      <w:r w:rsidR="00BA6623" w:rsidRPr="00915B86">
        <w:rPr>
          <w:sz w:val="28"/>
          <w:szCs w:val="28"/>
        </w:rPr>
        <w:t xml:space="preserve"> вправе отказаться от проведения электронного аукциона не </w:t>
      </w:r>
      <w:proofErr w:type="gramStart"/>
      <w:r w:rsidR="00BA6623" w:rsidRPr="00915B86">
        <w:rPr>
          <w:sz w:val="28"/>
          <w:szCs w:val="28"/>
        </w:rPr>
        <w:t>позднее</w:t>
      </w:r>
      <w:proofErr w:type="gramEnd"/>
      <w:r w:rsidR="00BA6623" w:rsidRPr="00915B86">
        <w:rPr>
          <w:sz w:val="28"/>
          <w:szCs w:val="28"/>
        </w:rPr>
        <w:t xml:space="preserve"> чем за 3 дня до даты его проведения. </w:t>
      </w:r>
    </w:p>
    <w:p w:rsidR="00B06D59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В случае выявления </w:t>
      </w:r>
      <w:r w:rsidR="00403A4B" w:rsidRPr="00915B86">
        <w:rPr>
          <w:sz w:val="28"/>
          <w:szCs w:val="28"/>
        </w:rPr>
        <w:t xml:space="preserve">Администрацией </w:t>
      </w:r>
      <w:r w:rsidR="00AB1200">
        <w:rPr>
          <w:sz w:val="28"/>
          <w:szCs w:val="28"/>
        </w:rPr>
        <w:t>Охотинского сельского поселения</w:t>
      </w:r>
      <w:r w:rsidRPr="00915B86">
        <w:rPr>
          <w:sz w:val="28"/>
          <w:szCs w:val="28"/>
        </w:rPr>
        <w:t xml:space="preserve"> обстоятельств, указанных в </w:t>
      </w:r>
      <w:hyperlink w:anchor="Par154" w:tooltip="3) заявление о проведении аукциона не соответствует установленной форме;" w:history="1">
        <w:r w:rsidRPr="00B25360">
          <w:rPr>
            <w:sz w:val="28"/>
            <w:szCs w:val="28"/>
          </w:rPr>
          <w:t>подпунктах 3</w:t>
        </w:r>
      </w:hyperlink>
      <w:r w:rsidRPr="00B25360">
        <w:rPr>
          <w:sz w:val="28"/>
          <w:szCs w:val="28"/>
        </w:rPr>
        <w:t xml:space="preserve">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 w:rsidRPr="00B25360">
          <w:rPr>
            <w:sz w:val="28"/>
            <w:szCs w:val="28"/>
          </w:rPr>
          <w:t>8</w:t>
        </w:r>
        <w:r w:rsidRPr="00B25360">
          <w:rPr>
            <w:sz w:val="28"/>
            <w:szCs w:val="28"/>
          </w:rPr>
          <w:t xml:space="preserve"> пункта 3.4</w:t>
        </w:r>
      </w:hyperlink>
      <w:r w:rsidRPr="00915B86">
        <w:rPr>
          <w:sz w:val="28"/>
          <w:szCs w:val="28"/>
        </w:rPr>
        <w:t xml:space="preserve"> настоящего Порядка, после принятия решения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 xml:space="preserve">кциона </w:t>
      </w:r>
      <w:r w:rsidR="00403A4B" w:rsidRPr="00915B86">
        <w:rPr>
          <w:sz w:val="28"/>
          <w:szCs w:val="28"/>
        </w:rPr>
        <w:t xml:space="preserve">Администрация </w:t>
      </w:r>
      <w:r w:rsidR="00AB1200">
        <w:rPr>
          <w:sz w:val="28"/>
          <w:szCs w:val="28"/>
        </w:rPr>
        <w:t>Охотинского сельского поселения</w:t>
      </w:r>
      <w:r w:rsidR="00403A4B" w:rsidRPr="00915B86">
        <w:rPr>
          <w:sz w:val="28"/>
          <w:szCs w:val="28"/>
        </w:rPr>
        <w:t xml:space="preserve"> </w:t>
      </w:r>
      <w:r w:rsidRPr="00915B86">
        <w:rPr>
          <w:sz w:val="28"/>
          <w:szCs w:val="28"/>
        </w:rPr>
        <w:t>принимает решение об отказе в проведении аукциона. Извещение об отказе в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 xml:space="preserve">кциона </w:t>
      </w:r>
      <w:r w:rsidR="00403A4B" w:rsidRPr="00915B86">
        <w:rPr>
          <w:sz w:val="28"/>
          <w:szCs w:val="28"/>
        </w:rPr>
        <w:t xml:space="preserve">направляется Администрацией </w:t>
      </w:r>
      <w:r w:rsidR="00AB1200">
        <w:rPr>
          <w:sz w:val="28"/>
          <w:szCs w:val="28"/>
        </w:rPr>
        <w:t>Охотинского сельского поселения</w:t>
      </w:r>
      <w:r w:rsidR="00403A4B" w:rsidRPr="00915B86">
        <w:rPr>
          <w:sz w:val="28"/>
          <w:szCs w:val="28"/>
        </w:rPr>
        <w:t xml:space="preserve"> 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 w:rsidRPr="00915B86">
        <w:rPr>
          <w:sz w:val="28"/>
          <w:szCs w:val="28"/>
        </w:rPr>
        <w:t>размещает</w:t>
      </w:r>
      <w:r w:rsidR="00403A4B" w:rsidRPr="00915B86">
        <w:rPr>
          <w:sz w:val="28"/>
          <w:szCs w:val="28"/>
        </w:rPr>
        <w:t xml:space="preserve"> его</w:t>
      </w:r>
      <w:r w:rsidRPr="00915B86">
        <w:rPr>
          <w:sz w:val="28"/>
          <w:szCs w:val="28"/>
        </w:rPr>
        <w:t xml:space="preserve"> на сайте </w:t>
      </w:r>
      <w:r w:rsidR="00403A4B" w:rsidRPr="00915B86">
        <w:rPr>
          <w:sz w:val="28"/>
          <w:szCs w:val="28"/>
        </w:rPr>
        <w:t>оператора электронной площадки.</w:t>
      </w:r>
      <w:r w:rsidR="00817BA5" w:rsidRPr="00915B86">
        <w:rPr>
          <w:sz w:val="28"/>
          <w:szCs w:val="28"/>
        </w:rPr>
        <w:t xml:space="preserve"> Внесенные претендентами задатки возвращаются им в соответствии с регламентом </w:t>
      </w:r>
      <w:r w:rsidR="00817BA5" w:rsidRPr="00915B86">
        <w:rPr>
          <w:sz w:val="28"/>
          <w:szCs w:val="28"/>
        </w:rPr>
        <w:lastRenderedPageBreak/>
        <w:t>электронной площадки.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bookmarkStart w:id="15" w:name="Par204"/>
      <w:bookmarkEnd w:id="15"/>
      <w:r w:rsidRPr="00915B86">
        <w:rPr>
          <w:sz w:val="28"/>
          <w:szCs w:val="28"/>
        </w:rPr>
        <w:t>3.13. Для участия в аукционе претенденты представляют в установленный в извещении о проведен</w:t>
      </w:r>
      <w:proofErr w:type="gramStart"/>
      <w:r w:rsidRPr="00915B86">
        <w:rPr>
          <w:sz w:val="28"/>
          <w:szCs w:val="28"/>
        </w:rPr>
        <w:t>ии ау</w:t>
      </w:r>
      <w:proofErr w:type="gramEnd"/>
      <w:r w:rsidRPr="00915B86">
        <w:rPr>
          <w:sz w:val="28"/>
          <w:szCs w:val="28"/>
        </w:rPr>
        <w:t>кциона срок следующие документы: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1) заявку на участие в аукционе;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4) копии документов, удостоверяющих личность претендента (для индивидуальных предпринимателей);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5) </w:t>
      </w:r>
      <w:r w:rsidR="00B06D59" w:rsidRPr="00915B86">
        <w:rPr>
          <w:sz w:val="28"/>
          <w:szCs w:val="28"/>
        </w:rPr>
        <w:t>документ, подтверждающий внесение задатка, если требование об установлении задатка содержится в извещении о проведен</w:t>
      </w:r>
      <w:proofErr w:type="gramStart"/>
      <w:r w:rsidR="00B06D59" w:rsidRPr="00915B86">
        <w:rPr>
          <w:sz w:val="28"/>
          <w:szCs w:val="28"/>
        </w:rPr>
        <w:t>ии ау</w:t>
      </w:r>
      <w:proofErr w:type="gramEnd"/>
      <w:r w:rsidR="00B06D59" w:rsidRPr="00915B86">
        <w:rPr>
          <w:sz w:val="28"/>
          <w:szCs w:val="28"/>
        </w:rPr>
        <w:t>кциона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15B86">
        <w:rPr>
          <w:sz w:val="28"/>
          <w:szCs w:val="28"/>
        </w:rPr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  <w:proofErr w:type="gramEnd"/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3.14. Организатор аукциона не вправе требовать представление иных документов, за исключением документов, указанных в </w:t>
      </w:r>
      <w:hyperlink w:anchor="Par204" w:tooltip="3.13. Для участия в аукционе претенденты представляют в установленный в извещении о проведении аукциона срок следующие документы:" w:history="1">
        <w:r w:rsidRPr="00B25360">
          <w:rPr>
            <w:sz w:val="28"/>
            <w:szCs w:val="28"/>
          </w:rPr>
          <w:t>пункте 3.13</w:t>
        </w:r>
      </w:hyperlink>
      <w:r w:rsidRPr="00915B86">
        <w:rPr>
          <w:sz w:val="28"/>
          <w:szCs w:val="28"/>
        </w:rPr>
        <w:t xml:space="preserve"> настоящего Порядка. 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3.15</w:t>
      </w:r>
      <w:r w:rsidR="00425918" w:rsidRPr="00915B86">
        <w:rPr>
          <w:sz w:val="28"/>
          <w:szCs w:val="28"/>
        </w:rPr>
        <w:t>.</w:t>
      </w:r>
      <w:r w:rsidR="00F66D6F" w:rsidRPr="00915B86">
        <w:rPr>
          <w:sz w:val="28"/>
          <w:szCs w:val="28"/>
        </w:rPr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 w:rsidRPr="00915B86">
        <w:rPr>
          <w:sz w:val="28"/>
          <w:szCs w:val="28"/>
        </w:rPr>
        <w:t>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3.16. Один претендент вправе подать только одну заявку </w:t>
      </w:r>
      <w:r w:rsidR="00DE10BF" w:rsidRPr="00915B86">
        <w:rPr>
          <w:sz w:val="28"/>
          <w:szCs w:val="28"/>
        </w:rPr>
        <w:t>на участие в электронном аукционе по каждому лоту.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 xml:space="preserve">3.18. </w:t>
      </w:r>
      <w:r w:rsidR="00643195" w:rsidRPr="00915B86">
        <w:rPr>
          <w:sz w:val="28"/>
          <w:szCs w:val="28"/>
        </w:rPr>
        <w:t xml:space="preserve"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</w:t>
      </w:r>
      <w:r w:rsidR="00643195" w:rsidRPr="00915B86">
        <w:rPr>
          <w:sz w:val="28"/>
          <w:szCs w:val="28"/>
        </w:rPr>
        <w:lastRenderedPageBreak/>
        <w:t>регламентом электронной площадки.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3.19. Претендент не допускается к участию в аукционе в следующих случаях: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1) непредставление необходимых для участия в аукционе документов</w:t>
      </w:r>
      <w:r w:rsidR="006150B0" w:rsidRPr="00915B86">
        <w:rPr>
          <w:sz w:val="28"/>
          <w:szCs w:val="28"/>
        </w:rPr>
        <w:t xml:space="preserve"> или наличие в таких документах недостоверных сведений</w:t>
      </w:r>
      <w:r w:rsidRPr="00915B86">
        <w:rPr>
          <w:sz w:val="28"/>
          <w:szCs w:val="28"/>
        </w:rPr>
        <w:t>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BF302C" w:rsidRPr="00915B86" w:rsidRDefault="00BF302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3) подача заявки на участие в аукционе лицом, которое в соответствии с настоящим Порядком не имеет права быть участником аукциона</w:t>
      </w:r>
      <w:r w:rsidR="006150B0" w:rsidRPr="00915B86">
        <w:rPr>
          <w:sz w:val="28"/>
          <w:szCs w:val="28"/>
        </w:rPr>
        <w:t xml:space="preserve">, в том числе не соответствует требованиям, установленным в пункте </w:t>
      </w:r>
      <w:r w:rsidR="00F66D6F" w:rsidRPr="00915B86">
        <w:rPr>
          <w:sz w:val="28"/>
          <w:szCs w:val="28"/>
        </w:rPr>
        <w:t xml:space="preserve">3.15 </w:t>
      </w:r>
      <w:r w:rsidR="006150B0" w:rsidRPr="00915B86">
        <w:rPr>
          <w:sz w:val="28"/>
          <w:szCs w:val="28"/>
        </w:rPr>
        <w:t>настоящего Порядка</w:t>
      </w:r>
      <w:r w:rsidR="00586F75" w:rsidRPr="00915B86">
        <w:rPr>
          <w:sz w:val="28"/>
          <w:szCs w:val="28"/>
        </w:rPr>
        <w:t>.</w:t>
      </w:r>
    </w:p>
    <w:p w:rsidR="006150B0" w:rsidRPr="00915B86" w:rsidRDefault="00570CE6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3.20</w:t>
      </w:r>
      <w:r w:rsidR="006150B0" w:rsidRPr="00915B86">
        <w:rPr>
          <w:sz w:val="28"/>
          <w:szCs w:val="28"/>
        </w:rPr>
        <w:t>. Отказ в допуске к участию в электронном аукционе по иным основа</w:t>
      </w:r>
      <w:r w:rsidR="00643195" w:rsidRPr="00915B86">
        <w:rPr>
          <w:sz w:val="28"/>
          <w:szCs w:val="28"/>
        </w:rPr>
        <w:t xml:space="preserve">ниям, кроме </w:t>
      </w:r>
      <w:proofErr w:type="gramStart"/>
      <w:r w:rsidR="00643195" w:rsidRPr="00915B86">
        <w:rPr>
          <w:sz w:val="28"/>
          <w:szCs w:val="28"/>
        </w:rPr>
        <w:t>указанных</w:t>
      </w:r>
      <w:proofErr w:type="gramEnd"/>
      <w:r w:rsidR="00643195" w:rsidRPr="00915B86">
        <w:rPr>
          <w:sz w:val="28"/>
          <w:szCs w:val="28"/>
        </w:rPr>
        <w:t xml:space="preserve"> в пункте 3.19 настоящего </w:t>
      </w:r>
      <w:r w:rsidR="006150B0" w:rsidRPr="00915B86">
        <w:rPr>
          <w:sz w:val="28"/>
          <w:szCs w:val="28"/>
        </w:rPr>
        <w:t>Порядка, не допускается.</w:t>
      </w:r>
    </w:p>
    <w:p w:rsidR="00643195" w:rsidRPr="00915B86" w:rsidRDefault="00570CE6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</w:t>
      </w:r>
      <w:r w:rsidR="006150B0" w:rsidRPr="00915B86">
        <w:rPr>
          <w:sz w:val="28"/>
          <w:szCs w:val="28"/>
        </w:rPr>
        <w:t>.</w:t>
      </w:r>
      <w:r w:rsidRPr="00915B86">
        <w:rPr>
          <w:sz w:val="28"/>
          <w:szCs w:val="28"/>
        </w:rPr>
        <w:t>21.</w:t>
      </w:r>
      <w:r w:rsidR="006150B0" w:rsidRPr="00915B86">
        <w:rPr>
          <w:sz w:val="28"/>
          <w:szCs w:val="28"/>
        </w:rPr>
        <w:t xml:space="preserve"> </w:t>
      </w:r>
      <w:r w:rsidR="00643195" w:rsidRPr="00915B86">
        <w:rPr>
          <w:sz w:val="28"/>
          <w:szCs w:val="28"/>
        </w:rPr>
        <w:t xml:space="preserve">После срока окончания подачи заявок оператор электронной торговой площадки обеспечивает доступ Администрации </w:t>
      </w:r>
      <w:r w:rsidR="00AB1200">
        <w:rPr>
          <w:sz w:val="28"/>
          <w:szCs w:val="28"/>
        </w:rPr>
        <w:t>Охотинского сельского поселения</w:t>
      </w:r>
      <w:r w:rsidR="00643195" w:rsidRPr="00915B86">
        <w:rPr>
          <w:sz w:val="28"/>
          <w:szCs w:val="28"/>
        </w:rPr>
        <w:t xml:space="preserve"> и Организатору закупки к поданным претендентами заявкам.</w:t>
      </w:r>
    </w:p>
    <w:p w:rsidR="00C74ADC" w:rsidRPr="00915B86" w:rsidRDefault="00643195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3.22.</w:t>
      </w:r>
      <w:r w:rsidRPr="00915B86">
        <w:rPr>
          <w:sz w:val="28"/>
          <w:szCs w:val="28"/>
        </w:rPr>
        <w:tab/>
        <w:t>Решение о признании претендентов участниками аукциона принимается</w:t>
      </w:r>
      <w:r w:rsidR="00C74ADC" w:rsidRPr="00915B86">
        <w:rPr>
          <w:sz w:val="28"/>
          <w:szCs w:val="28"/>
        </w:rPr>
        <w:t xml:space="preserve"> аукционной комиссией </w:t>
      </w:r>
      <w:r w:rsidRPr="00915B86">
        <w:rPr>
          <w:sz w:val="28"/>
          <w:szCs w:val="28"/>
        </w:rPr>
        <w:t xml:space="preserve">в срок, не превышающий 3 рабочих дня </w:t>
      </w:r>
      <w:proofErr w:type="gramStart"/>
      <w:r w:rsidR="00C74ADC" w:rsidRPr="00915B86">
        <w:rPr>
          <w:sz w:val="28"/>
          <w:szCs w:val="28"/>
        </w:rPr>
        <w:t>с даты окончания</w:t>
      </w:r>
      <w:proofErr w:type="gramEnd"/>
      <w:r w:rsidR="00C74ADC" w:rsidRPr="00915B86">
        <w:rPr>
          <w:sz w:val="28"/>
          <w:szCs w:val="28"/>
        </w:rPr>
        <w:t xml:space="preserve"> приема заявок. </w:t>
      </w:r>
    </w:p>
    <w:p w:rsidR="00643195" w:rsidRPr="00915B86" w:rsidRDefault="00643195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:rsidR="00643195" w:rsidRPr="00915B86" w:rsidRDefault="00C74ADC" w:rsidP="00531C98">
      <w:pPr>
        <w:pStyle w:val="ConsPlusNormal"/>
        <w:ind w:firstLine="709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3</w:t>
      </w:r>
      <w:r w:rsidR="00643195" w:rsidRPr="00915B86">
        <w:rPr>
          <w:sz w:val="28"/>
          <w:szCs w:val="28"/>
        </w:rPr>
        <w:t>.</w:t>
      </w:r>
      <w:r w:rsidRPr="00915B86">
        <w:rPr>
          <w:sz w:val="28"/>
          <w:szCs w:val="28"/>
        </w:rPr>
        <w:t>23</w:t>
      </w:r>
      <w:r w:rsidR="00643195" w:rsidRPr="00915B86">
        <w:rPr>
          <w:sz w:val="28"/>
          <w:szCs w:val="28"/>
        </w:rPr>
        <w:t>.</w:t>
      </w:r>
      <w:r w:rsidR="00643195" w:rsidRPr="00915B86">
        <w:rPr>
          <w:sz w:val="28"/>
          <w:szCs w:val="28"/>
        </w:rPr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915B86">
        <w:rPr>
          <w:sz w:val="28"/>
          <w:szCs w:val="28"/>
        </w:rPr>
        <w:t>3</w:t>
      </w:r>
      <w:r w:rsidR="00643195" w:rsidRPr="00915B86">
        <w:rPr>
          <w:sz w:val="28"/>
          <w:szCs w:val="28"/>
        </w:rPr>
        <w:t>.</w:t>
      </w:r>
      <w:r w:rsidRPr="00915B86">
        <w:rPr>
          <w:sz w:val="28"/>
          <w:szCs w:val="28"/>
        </w:rPr>
        <w:t>22</w:t>
      </w:r>
      <w:r w:rsidR="00643195" w:rsidRPr="00915B86">
        <w:rPr>
          <w:sz w:val="28"/>
          <w:szCs w:val="28"/>
        </w:rPr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:rsidR="006150B0" w:rsidRPr="00915B86" w:rsidRDefault="00570CE6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3.2</w:t>
      </w:r>
      <w:r w:rsidR="00C74ADC" w:rsidRPr="00915B86">
        <w:rPr>
          <w:rFonts w:ascii="Times New Roman" w:hAnsi="Times New Roman" w:cs="Times New Roman"/>
          <w:sz w:val="28"/>
          <w:szCs w:val="28"/>
        </w:rPr>
        <w:t>4</w:t>
      </w:r>
      <w:r w:rsidR="006150B0" w:rsidRPr="00915B86">
        <w:rPr>
          <w:rFonts w:ascii="Times New Roman" w:hAnsi="Times New Roman" w:cs="Times New Roman"/>
          <w:sz w:val="28"/>
          <w:szCs w:val="28"/>
        </w:rPr>
        <w:t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площадки.</w:t>
      </w:r>
    </w:p>
    <w:p w:rsidR="006150B0" w:rsidRPr="00915B86" w:rsidRDefault="00570CE6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3.2</w:t>
      </w:r>
      <w:r w:rsidR="00C74ADC" w:rsidRPr="00915B86">
        <w:rPr>
          <w:rFonts w:ascii="Times New Roman" w:hAnsi="Times New Roman" w:cs="Times New Roman"/>
          <w:sz w:val="28"/>
          <w:szCs w:val="28"/>
        </w:rPr>
        <w:t>5</w:t>
      </w:r>
      <w:r w:rsidR="006150B0" w:rsidRPr="00915B86">
        <w:rPr>
          <w:rFonts w:ascii="Times New Roman" w:hAnsi="Times New Roman" w:cs="Times New Roman"/>
          <w:sz w:val="28"/>
          <w:szCs w:val="28"/>
        </w:rPr>
        <w:t xml:space="preserve">. Протокол об итогах электронного аукциона размещается оператором электронной площадки на электронной площадке после окончания электронного аукциона. </w:t>
      </w:r>
    </w:p>
    <w:p w:rsidR="00BE5CC8" w:rsidRPr="00915B86" w:rsidRDefault="00570CE6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3.2</w:t>
      </w:r>
      <w:r w:rsidR="00C74ADC" w:rsidRPr="00915B86">
        <w:rPr>
          <w:rFonts w:ascii="Times New Roman" w:hAnsi="Times New Roman" w:cs="Times New Roman"/>
          <w:sz w:val="28"/>
          <w:szCs w:val="28"/>
        </w:rPr>
        <w:t>6</w:t>
      </w:r>
      <w:r w:rsidR="006150B0" w:rsidRPr="00915B86">
        <w:rPr>
          <w:rFonts w:ascii="Times New Roman" w:hAnsi="Times New Roman" w:cs="Times New Roman"/>
          <w:sz w:val="28"/>
          <w:szCs w:val="28"/>
        </w:rPr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BE5CC8" w:rsidRPr="00915B86" w:rsidRDefault="00BE5CC8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а также задаток,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 xml:space="preserve">внесенный лицом, с которым </w:t>
      </w:r>
      <w:hyperlink w:anchor="Par361" w:tooltip="ПРИМЕРНАЯ ФОРМА" w:history="1">
        <w:r w:rsidRPr="00B25360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915B86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 заключается в соответствии с </w:t>
      </w:r>
      <w:r w:rsidR="00570CE6" w:rsidRPr="00915B86">
        <w:rPr>
          <w:rFonts w:ascii="Times New Roman" w:hAnsi="Times New Roman" w:cs="Times New Roman"/>
          <w:sz w:val="28"/>
          <w:szCs w:val="28"/>
        </w:rPr>
        <w:t>пунктом 3.2</w:t>
      </w:r>
      <w:r w:rsidR="00C74ADC" w:rsidRPr="00915B86">
        <w:rPr>
          <w:rFonts w:ascii="Times New Roman" w:hAnsi="Times New Roman" w:cs="Times New Roman"/>
          <w:sz w:val="28"/>
          <w:szCs w:val="28"/>
        </w:rPr>
        <w:t>8</w:t>
      </w:r>
      <w:r w:rsidR="00570CE6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:rsidR="006150B0" w:rsidRPr="00915B86" w:rsidRDefault="00B36958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915B86">
        <w:rPr>
          <w:rFonts w:ascii="Times New Roman" w:hAnsi="Times New Roman" w:cs="Times New Roman"/>
          <w:sz w:val="28"/>
          <w:szCs w:val="28"/>
        </w:rPr>
        <w:t xml:space="preserve">Срок подписания Договора 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для победителя </w:t>
      </w:r>
      <w:r w:rsidR="006150B0" w:rsidRPr="00915B86">
        <w:rPr>
          <w:rFonts w:ascii="Times New Roman" w:hAnsi="Times New Roman" w:cs="Times New Roman"/>
          <w:sz w:val="28"/>
          <w:szCs w:val="28"/>
        </w:rPr>
        <w:t xml:space="preserve">составляет 5 рабочих дней со дня </w:t>
      </w:r>
      <w:r w:rsidR="00BE5CC8" w:rsidRPr="00915B86">
        <w:rPr>
          <w:rFonts w:ascii="Times New Roman" w:hAnsi="Times New Roman" w:cs="Times New Roman"/>
          <w:sz w:val="28"/>
          <w:szCs w:val="28"/>
        </w:rPr>
        <w:t>его получения</w:t>
      </w:r>
      <w:r w:rsidR="006150B0" w:rsidRPr="00915B86">
        <w:rPr>
          <w:rFonts w:ascii="Times New Roman" w:hAnsi="Times New Roman" w:cs="Times New Roman"/>
          <w:sz w:val="28"/>
          <w:szCs w:val="28"/>
        </w:rPr>
        <w:t>.</w:t>
      </w:r>
    </w:p>
    <w:p w:rsidR="00BE5CC8" w:rsidRPr="00915B86" w:rsidRDefault="00570CE6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</w:t>
      </w:r>
      <w:r w:rsidRPr="00915B86">
        <w:rPr>
          <w:rFonts w:ascii="Times New Roman" w:hAnsi="Times New Roman" w:cs="Times New Roman"/>
          <w:sz w:val="28"/>
          <w:szCs w:val="28"/>
        </w:rPr>
        <w:t>2</w:t>
      </w:r>
      <w:r w:rsidR="00C74ADC" w:rsidRPr="00915B86">
        <w:rPr>
          <w:rFonts w:ascii="Times New Roman" w:hAnsi="Times New Roman" w:cs="Times New Roman"/>
          <w:sz w:val="28"/>
          <w:szCs w:val="28"/>
        </w:rPr>
        <w:t>7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</w:t>
      </w:r>
      <w:proofErr w:type="gramStart"/>
      <w:r w:rsidR="00BE5CC8" w:rsidRPr="00915B86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BE5CC8" w:rsidRPr="00915B86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сайте электронной площадки в течение 1 рабочего дня со дня его составления.</w:t>
      </w:r>
    </w:p>
    <w:p w:rsidR="00BE5CC8" w:rsidRPr="00915B86" w:rsidRDefault="00570CE6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3.2</w:t>
      </w:r>
      <w:r w:rsidR="00C74ADC" w:rsidRPr="00915B86">
        <w:rPr>
          <w:rFonts w:ascii="Times New Roman" w:hAnsi="Times New Roman" w:cs="Times New Roman"/>
          <w:sz w:val="28"/>
          <w:szCs w:val="28"/>
        </w:rPr>
        <w:t>8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5CC8" w:rsidRPr="00915B86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электронного аукциона от заключения Договора Администрация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</w:t>
      </w:r>
      <w:proofErr w:type="gramEnd"/>
      <w:r w:rsidR="00BE5CC8" w:rsidRPr="00915B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5CC8" w:rsidRPr="00915B86">
        <w:rPr>
          <w:rFonts w:ascii="Times New Roman" w:hAnsi="Times New Roman" w:cs="Times New Roman"/>
          <w:sz w:val="28"/>
          <w:szCs w:val="28"/>
        </w:rPr>
        <w:t>сделавшим предпоследнее предложение о цене Договора.</w:t>
      </w:r>
      <w:proofErr w:type="gramEnd"/>
      <w:r w:rsidR="00BE5CC8" w:rsidRPr="00915B86">
        <w:rPr>
          <w:rFonts w:ascii="Times New Roman" w:hAnsi="Times New Roman" w:cs="Times New Roman"/>
          <w:sz w:val="28"/>
          <w:szCs w:val="28"/>
        </w:rPr>
        <w:t xml:space="preserve"> Участник электронного аукциона, сделавший предпоследнее предложение о цене договора, вправе заключить Договор путем направления в Администрацию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 подписанного Договора в установленный для его заключения срок и при условии соблюдения таким участником требований </w:t>
      </w:r>
      <w:r w:rsidR="00CF7F8B"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пункта 3.2</w:t>
      </w:r>
      <w:r w:rsidR="00C74ADC" w:rsidRPr="00915B86">
        <w:rPr>
          <w:rStyle w:val="a4"/>
          <w:rFonts w:ascii="Times New Roman" w:hAnsi="Times New Roman"/>
          <w:color w:val="auto"/>
          <w:sz w:val="28"/>
          <w:szCs w:val="28"/>
        </w:rPr>
        <w:t>9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E5CC8" w:rsidRPr="00915B86" w:rsidRDefault="00CF7F8B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</w:t>
      </w:r>
      <w:r w:rsidRPr="00915B86">
        <w:rPr>
          <w:rFonts w:ascii="Times New Roman" w:hAnsi="Times New Roman" w:cs="Times New Roman"/>
          <w:sz w:val="28"/>
          <w:szCs w:val="28"/>
        </w:rPr>
        <w:t>2</w:t>
      </w:r>
      <w:r w:rsidR="00C74ADC" w:rsidRPr="00915B86">
        <w:rPr>
          <w:rFonts w:ascii="Times New Roman" w:hAnsi="Times New Roman" w:cs="Times New Roman"/>
          <w:sz w:val="28"/>
          <w:szCs w:val="28"/>
        </w:rPr>
        <w:t>9</w:t>
      </w:r>
      <w:r w:rsidR="00BE5CC8" w:rsidRPr="00915B86">
        <w:rPr>
          <w:rFonts w:ascii="Times New Roman" w:hAnsi="Times New Roman" w:cs="Times New Roman"/>
          <w:sz w:val="28"/>
          <w:szCs w:val="28"/>
        </w:rPr>
        <w:t>. Оплата цены Договора на право размещения торговых объектов (киосков, павильонов) 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BE5CC8" w:rsidRPr="00915B86" w:rsidRDefault="00BE5CC8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50% цены Договора - единовременным платежом до подписания Договора;</w:t>
      </w:r>
    </w:p>
    <w:p w:rsidR="00BE5CC8" w:rsidRPr="00915B86" w:rsidRDefault="00BE5CC8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50% цены Договора -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оизводится начисление процентов, размер которых равняется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ставке рефинансирования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внесения очередного ежегодного платежа.</w:t>
      </w:r>
    </w:p>
    <w:p w:rsidR="00BE5CC8" w:rsidRPr="00915B86" w:rsidRDefault="00BE5CC8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оплатить цену Договора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>.</w:t>
      </w:r>
    </w:p>
    <w:p w:rsidR="00BE5CC8" w:rsidRPr="00915B86" w:rsidRDefault="00CF7F8B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</w:t>
      </w:r>
      <w:r w:rsidR="00C74ADC" w:rsidRPr="00915B86">
        <w:rPr>
          <w:rFonts w:ascii="Times New Roman" w:hAnsi="Times New Roman" w:cs="Times New Roman"/>
          <w:sz w:val="28"/>
          <w:szCs w:val="28"/>
        </w:rPr>
        <w:t>30</w:t>
      </w:r>
      <w:r w:rsidR="00BE5CC8" w:rsidRPr="00915B86">
        <w:rPr>
          <w:rFonts w:ascii="Times New Roman" w:hAnsi="Times New Roman" w:cs="Times New Roman"/>
          <w:sz w:val="28"/>
          <w:szCs w:val="28"/>
        </w:rPr>
        <w:t>. Электронный аукцион является несостоявшимся,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претендентам, подавшим заявки.</w:t>
      </w:r>
    </w:p>
    <w:p w:rsidR="00BE5CC8" w:rsidRPr="00915B86" w:rsidRDefault="00CF7F8B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</w:t>
      </w: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C74ADC" w:rsidRPr="00915B86">
        <w:rPr>
          <w:rFonts w:ascii="Times New Roman" w:hAnsi="Times New Roman" w:cs="Times New Roman"/>
          <w:sz w:val="28"/>
          <w:szCs w:val="28"/>
        </w:rPr>
        <w:t>1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. Электронный аукцион признается несостоявшимся, если в нем участвовал только один участник, в том </w:t>
      </w:r>
      <w:proofErr w:type="gramStart"/>
      <w:r w:rsidR="00BE5CC8" w:rsidRPr="00915B8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BE5CC8" w:rsidRPr="00915B86">
        <w:rPr>
          <w:rFonts w:ascii="Times New Roman" w:hAnsi="Times New Roman" w:cs="Times New Roman"/>
          <w:sz w:val="28"/>
          <w:szCs w:val="28"/>
        </w:rPr>
        <w:t xml:space="preserve">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:rsidR="00BE5CC8" w:rsidRPr="00915B86" w:rsidRDefault="00BE5CC8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:rsidR="00BE5CC8" w:rsidRPr="00915B86" w:rsidRDefault="00CF7F8B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</w:t>
      </w: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C74ADC" w:rsidRPr="00915B86">
        <w:rPr>
          <w:rFonts w:ascii="Times New Roman" w:hAnsi="Times New Roman" w:cs="Times New Roman"/>
          <w:sz w:val="28"/>
          <w:szCs w:val="28"/>
        </w:rPr>
        <w:t>2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5CC8"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BE5CC8" w:rsidRPr="00915B86">
        <w:rPr>
          <w:rFonts w:ascii="Times New Roman" w:hAnsi="Times New Roman" w:cs="Times New Roman"/>
          <w:sz w:val="28"/>
          <w:szCs w:val="28"/>
        </w:rPr>
        <w:t xml:space="preserve"> в случаях, указанных в </w:t>
      </w:r>
      <w:r w:rsidR="00BE5CC8" w:rsidRPr="00915B86">
        <w:rPr>
          <w:rStyle w:val="a4"/>
          <w:rFonts w:ascii="Times New Roman" w:hAnsi="Times New Roman"/>
          <w:color w:val="auto"/>
          <w:sz w:val="28"/>
          <w:szCs w:val="28"/>
        </w:rPr>
        <w:t xml:space="preserve">пункте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3.</w:t>
      </w:r>
      <w:r w:rsidR="00C74ADC" w:rsidRPr="00915B86">
        <w:rPr>
          <w:rStyle w:val="a4"/>
          <w:rFonts w:ascii="Times New Roman" w:hAnsi="Times New Roman"/>
          <w:color w:val="auto"/>
          <w:sz w:val="28"/>
          <w:szCs w:val="28"/>
        </w:rPr>
        <w:t xml:space="preserve">30 </w:t>
      </w:r>
      <w:r w:rsidR="00BE5CC8" w:rsidRPr="00915B86">
        <w:rPr>
          <w:rFonts w:ascii="Times New Roman" w:hAnsi="Times New Roman" w:cs="Times New Roman"/>
          <w:sz w:val="28"/>
          <w:szCs w:val="28"/>
        </w:rPr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915B86">
        <w:rPr>
          <w:rFonts w:ascii="Times New Roman" w:hAnsi="Times New Roman" w:cs="Times New Roman"/>
          <w:sz w:val="28"/>
          <w:szCs w:val="28"/>
        </w:rPr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915B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765" w:rsidRPr="00915B86" w:rsidRDefault="00A83CE2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.3</w:t>
      </w:r>
      <w:r w:rsidR="00C74ADC" w:rsidRPr="00915B86">
        <w:rPr>
          <w:rFonts w:ascii="Times New Roman" w:hAnsi="Times New Roman" w:cs="Times New Roman"/>
          <w:sz w:val="28"/>
          <w:szCs w:val="28"/>
        </w:rPr>
        <w:t>3</w:t>
      </w:r>
      <w:r w:rsidR="00BE5CC8" w:rsidRPr="00915B86">
        <w:rPr>
          <w:rFonts w:ascii="Times New Roman" w:hAnsi="Times New Roman" w:cs="Times New Roman"/>
          <w:sz w:val="28"/>
          <w:szCs w:val="28"/>
        </w:rPr>
        <w:t>. Заявки на участие в электронном аукционе, документы, составленные в ходе проведения электронного аукциона, хранятся в течение 5 лет, а Договор - в течение 5 лет после истечения срока его действия.</w:t>
      </w:r>
      <w:bookmarkStart w:id="16" w:name="Par228"/>
      <w:bookmarkEnd w:id="16"/>
    </w:p>
    <w:p w:rsidR="009F0F3F" w:rsidRPr="00915B86" w:rsidRDefault="009F0F3F" w:rsidP="00531C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C43E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" w:name="sub_1003"/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>. Условия Договора</w:t>
      </w:r>
    </w:p>
    <w:bookmarkEnd w:id="1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C43E9F">
      <w:pPr>
        <w:rPr>
          <w:rFonts w:ascii="Times New Roman" w:hAnsi="Times New Roman" w:cs="Times New Roman"/>
          <w:sz w:val="28"/>
          <w:szCs w:val="28"/>
        </w:rPr>
      </w:pPr>
      <w:bookmarkStart w:id="18" w:name="sub_1031"/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>.1. Существенными условиями Договора являются: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9" w:name="sub_1311"/>
      <w:bookmarkEnd w:id="18"/>
      <w:r w:rsidRPr="00915B86">
        <w:rPr>
          <w:rFonts w:ascii="Times New Roman" w:hAnsi="Times New Roman" w:cs="Times New Roman"/>
          <w:sz w:val="28"/>
          <w:szCs w:val="28"/>
        </w:rPr>
        <w:t>1) основания заключения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0" w:name="sub_1312"/>
      <w:bookmarkEnd w:id="19"/>
      <w:r w:rsidRPr="00915B86">
        <w:rPr>
          <w:rFonts w:ascii="Times New Roman" w:hAnsi="Times New Roman" w:cs="Times New Roman"/>
          <w:sz w:val="28"/>
          <w:szCs w:val="28"/>
        </w:rPr>
        <w:t>2) цена Договора, определяемая по результатам аукциона</w:t>
      </w:r>
      <w:r w:rsidR="00DE306F" w:rsidRPr="00915B86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аукцион признан несостоявшимся)</w:t>
      </w:r>
      <w:r w:rsidRPr="00915B86">
        <w:rPr>
          <w:rFonts w:ascii="Times New Roman" w:hAnsi="Times New Roman" w:cs="Times New Roman"/>
          <w:sz w:val="28"/>
          <w:szCs w:val="28"/>
        </w:rPr>
        <w:t>, а также порядок и сроки ее внесения;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1" w:name="sub_1313"/>
      <w:bookmarkEnd w:id="20"/>
      <w:r w:rsidRPr="00915B86">
        <w:rPr>
          <w:rFonts w:ascii="Times New Roman" w:hAnsi="Times New Roman" w:cs="Times New Roman"/>
          <w:sz w:val="28"/>
          <w:szCs w:val="28"/>
        </w:rPr>
        <w:t>3) характеристики места размещения объекта (местоположение (адрес) и площадь);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2" w:name="sub_1314"/>
      <w:bookmarkEnd w:id="21"/>
      <w:r w:rsidRPr="00915B86">
        <w:rPr>
          <w:rFonts w:ascii="Times New Roman" w:hAnsi="Times New Roman" w:cs="Times New Roman"/>
          <w:sz w:val="28"/>
          <w:szCs w:val="28"/>
        </w:rPr>
        <w:t>4) тип и специализация</w:t>
      </w:r>
      <w:r w:rsidR="0078699B" w:rsidRPr="00915B86"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915B86">
        <w:rPr>
          <w:rFonts w:ascii="Times New Roman" w:hAnsi="Times New Roman" w:cs="Times New Roman"/>
          <w:sz w:val="28"/>
          <w:szCs w:val="28"/>
        </w:rPr>
        <w:t>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3" w:name="sub_1315"/>
      <w:bookmarkEnd w:id="22"/>
      <w:r w:rsidRPr="00915B86">
        <w:rPr>
          <w:rFonts w:ascii="Times New Roman" w:hAnsi="Times New Roman" w:cs="Times New Roman"/>
          <w:sz w:val="28"/>
          <w:szCs w:val="28"/>
        </w:rPr>
        <w:t>5) срок действия Договора, в течение которого подлежит размещению соответствующий объект;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4" w:name="sub_1316"/>
      <w:bookmarkEnd w:id="23"/>
      <w:r w:rsidRPr="00915B86">
        <w:rPr>
          <w:rFonts w:ascii="Times New Roman" w:hAnsi="Times New Roman" w:cs="Times New Roman"/>
          <w:sz w:val="28"/>
          <w:szCs w:val="28"/>
        </w:rPr>
        <w:t>6) обязательства владельца объекта, связанные с размещением и функционированием объекта, (далее - владелец объекта);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5" w:name="sub_1317"/>
      <w:bookmarkEnd w:id="24"/>
      <w:r w:rsidRPr="00915B86">
        <w:rPr>
          <w:rFonts w:ascii="Times New Roman" w:hAnsi="Times New Roman" w:cs="Times New Roman"/>
          <w:sz w:val="28"/>
          <w:szCs w:val="28"/>
        </w:rPr>
        <w:t>7) условие об ответственности владельца объекта.</w:t>
      </w:r>
    </w:p>
    <w:bookmarkEnd w:id="25"/>
    <w:p w:rsidR="009F0F3F" w:rsidRPr="00915B86" w:rsidRDefault="00586F7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>.2. Срок действия Договора составляет: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для павильонов, киосков - 8 лет;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для автолавок, автомагазинов, автоприцепов (тонаров) - 5 лет;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6" w:name="sub_10324"/>
      <w:r w:rsidRPr="00915B86">
        <w:rPr>
          <w:rFonts w:ascii="Times New Roman" w:hAnsi="Times New Roman" w:cs="Times New Roman"/>
          <w:sz w:val="28"/>
          <w:szCs w:val="28"/>
        </w:rPr>
        <w:t>- для лотков, палаток, не являющихся сезонными торговыми объектами, - 2 года;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7" w:name="sub_10325"/>
      <w:bookmarkEnd w:id="26"/>
      <w:r w:rsidRPr="00915B86">
        <w:rPr>
          <w:rFonts w:ascii="Times New Roman" w:hAnsi="Times New Roman" w:cs="Times New Roman"/>
          <w:sz w:val="28"/>
          <w:szCs w:val="28"/>
        </w:rPr>
        <w:t xml:space="preserve">- для сезонных торговых объектов (объектов (тележка, изотермическая емкость, кега, лоток, палатка),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которых торгу</w:t>
      </w:r>
      <w:r w:rsidR="0078699B" w:rsidRPr="00915B86">
        <w:rPr>
          <w:rFonts w:ascii="Times New Roman" w:hAnsi="Times New Roman" w:cs="Times New Roman"/>
          <w:sz w:val="28"/>
          <w:szCs w:val="28"/>
        </w:rPr>
        <w:t>ют сезонными товарами) - 2 года.</w:t>
      </w:r>
    </w:p>
    <w:bookmarkEnd w:id="27"/>
    <w:p w:rsidR="009F0F3F" w:rsidRPr="00915B86" w:rsidRDefault="00586F75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>.3. Передача или уступка владельцем объекта прав и обязанностей по Договору третьим лицам не допускается.</w:t>
      </w:r>
    </w:p>
    <w:p w:rsidR="009F0F3F" w:rsidRPr="00915B86" w:rsidRDefault="00586F75">
      <w:pPr>
        <w:rPr>
          <w:rFonts w:ascii="Times New Roman" w:hAnsi="Times New Roman" w:cs="Times New Roman"/>
          <w:sz w:val="28"/>
          <w:szCs w:val="28"/>
        </w:rPr>
      </w:pPr>
      <w:bookmarkStart w:id="28" w:name="sub_1034"/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.4. </w:t>
      </w:r>
      <w:r w:rsidR="009F4649"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9F0F3F" w:rsidRPr="00915B86">
        <w:rPr>
          <w:rFonts w:ascii="Times New Roman" w:hAnsi="Times New Roman" w:cs="Times New Roman"/>
          <w:sz w:val="28"/>
          <w:szCs w:val="28"/>
        </w:rPr>
        <w:t>, заключившая Договор с владельцем объекта, вправе в одностороннем порядке отказаться от исполнения Договора в случаях: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29" w:name="sub_1341"/>
      <w:bookmarkEnd w:id="28"/>
      <w:r w:rsidRPr="00915B86">
        <w:rPr>
          <w:rFonts w:ascii="Times New Roman" w:hAnsi="Times New Roman" w:cs="Times New Roman"/>
          <w:sz w:val="28"/>
          <w:szCs w:val="28"/>
        </w:rPr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30" w:name="sub_1342"/>
      <w:bookmarkEnd w:id="29"/>
      <w:r w:rsidRPr="00915B86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31" w:name="sub_1344"/>
      <w:r w:rsidRPr="00915B86">
        <w:rPr>
          <w:rFonts w:ascii="Times New Roman" w:hAnsi="Times New Roman" w:cs="Times New Roman"/>
          <w:sz w:val="28"/>
          <w:szCs w:val="28"/>
        </w:rPr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32" w:name="sub_1345"/>
      <w:bookmarkEnd w:id="31"/>
      <w:r w:rsidRPr="00915B86">
        <w:rPr>
          <w:rFonts w:ascii="Times New Roman" w:hAnsi="Times New Roman" w:cs="Times New Roman"/>
          <w:sz w:val="28"/>
          <w:szCs w:val="28"/>
        </w:rPr>
        <w:t>5) просрочки исполнения обязательств по внесению цены Договора</w:t>
      </w:r>
      <w:r w:rsidR="00DE306F" w:rsidRPr="00915B86">
        <w:rPr>
          <w:rFonts w:ascii="Times New Roman" w:hAnsi="Times New Roman" w:cs="Times New Roman"/>
          <w:sz w:val="28"/>
          <w:szCs w:val="28"/>
        </w:rPr>
        <w:t xml:space="preserve"> более чем на 20 дней</w:t>
      </w:r>
      <w:r w:rsidRPr="00915B86">
        <w:rPr>
          <w:rFonts w:ascii="Times New Roman" w:hAnsi="Times New Roman" w:cs="Times New Roman"/>
          <w:sz w:val="28"/>
          <w:szCs w:val="28"/>
        </w:rPr>
        <w:t>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33" w:name="sub_1346"/>
      <w:bookmarkEnd w:id="32"/>
      <w:r w:rsidRPr="00915B86">
        <w:rPr>
          <w:rFonts w:ascii="Times New Roman" w:hAnsi="Times New Roman" w:cs="Times New Roman"/>
          <w:sz w:val="28"/>
          <w:szCs w:val="28"/>
        </w:rPr>
        <w:t xml:space="preserve">6) необходимости освобождения места размещения объекта для нужд </w:t>
      </w:r>
      <w:r w:rsidR="0028697A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территорий) при отказе владельца объекта переместить его на компенсационное место размещения;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34" w:name="sub_1347"/>
      <w:bookmarkEnd w:id="33"/>
      <w:r w:rsidRPr="00915B86">
        <w:rPr>
          <w:rFonts w:ascii="Times New Roman" w:hAnsi="Times New Roman" w:cs="Times New Roman"/>
          <w:sz w:val="28"/>
          <w:szCs w:val="28"/>
        </w:rPr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:rsidR="009F0F3F" w:rsidRPr="00915B86" w:rsidRDefault="00586F75">
      <w:pPr>
        <w:rPr>
          <w:rFonts w:ascii="Times New Roman" w:hAnsi="Times New Roman" w:cs="Times New Roman"/>
          <w:sz w:val="28"/>
          <w:szCs w:val="28"/>
        </w:rPr>
      </w:pPr>
      <w:bookmarkStart w:id="35" w:name="sub_1035"/>
      <w:bookmarkEnd w:id="34"/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9F0F3F" w:rsidRPr="00915B8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9F0F3F" w:rsidRPr="00915B8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9F0F3F" w:rsidRPr="00915B86" w:rsidRDefault="00586F75">
      <w:pPr>
        <w:rPr>
          <w:rFonts w:ascii="Times New Roman" w:hAnsi="Times New Roman" w:cs="Times New Roman"/>
          <w:sz w:val="28"/>
          <w:szCs w:val="28"/>
        </w:rPr>
      </w:pPr>
      <w:bookmarkStart w:id="36" w:name="sub_1036"/>
      <w:bookmarkEnd w:id="35"/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.6. В случае необходимости освобождения места для размещения торгового объекта для нужд </w:t>
      </w:r>
      <w:r w:rsidR="009F4649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 и внесения </w:t>
      </w:r>
      <w:proofErr w:type="gramStart"/>
      <w:r w:rsidR="009F0F3F" w:rsidRPr="00915B86">
        <w:rPr>
          <w:rFonts w:ascii="Times New Roman" w:hAnsi="Times New Roman" w:cs="Times New Roman"/>
          <w:sz w:val="28"/>
          <w:szCs w:val="28"/>
        </w:rPr>
        <w:t>в связи с этим изменений в схему размещения нестационарных торговых объектов владельцу объекта при его согласии без торгов</w:t>
      </w:r>
      <w:proofErr w:type="gramEnd"/>
      <w:r w:rsidR="009F0F3F" w:rsidRPr="00915B86">
        <w:rPr>
          <w:rFonts w:ascii="Times New Roman" w:hAnsi="Times New Roman" w:cs="Times New Roman"/>
          <w:sz w:val="28"/>
          <w:szCs w:val="28"/>
        </w:rPr>
        <w:t xml:space="preserve">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 w:rsidRPr="00915B86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</w:t>
      </w:r>
      <w:r w:rsidR="009F0F3F" w:rsidRPr="00915B86">
        <w:rPr>
          <w:rFonts w:ascii="Times New Roman" w:hAnsi="Times New Roman" w:cs="Times New Roman"/>
          <w:sz w:val="28"/>
          <w:szCs w:val="28"/>
        </w:rPr>
        <w:lastRenderedPageBreak/>
        <w:t>позднее 7 дней со дня подписания дополнительного соглашения. В случае не</w:t>
      </w:r>
      <w:r w:rsidR="000B485F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r w:rsidR="009F0F3F" w:rsidRPr="00915B86">
        <w:rPr>
          <w:rStyle w:val="a4"/>
          <w:rFonts w:ascii="Times New Roman" w:hAnsi="Times New Roman"/>
          <w:color w:val="auto"/>
          <w:sz w:val="28"/>
          <w:szCs w:val="28"/>
        </w:rPr>
        <w:t xml:space="preserve">подпункте 6 пункта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4</w:t>
      </w:r>
      <w:r w:rsidR="009F0F3F" w:rsidRPr="00915B86">
        <w:rPr>
          <w:rStyle w:val="a4"/>
          <w:rFonts w:ascii="Times New Roman" w:hAnsi="Times New Roman"/>
          <w:color w:val="auto"/>
          <w:sz w:val="28"/>
          <w:szCs w:val="28"/>
        </w:rPr>
        <w:t>.4</w:t>
      </w:r>
      <w:r w:rsidRPr="00915B86">
        <w:rPr>
          <w:rFonts w:ascii="Times New Roman" w:hAnsi="Times New Roman" w:cs="Times New Roman"/>
          <w:sz w:val="28"/>
          <w:szCs w:val="28"/>
        </w:rPr>
        <w:t xml:space="preserve"> раздела 4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bookmarkEnd w:id="36"/>
    <w:p w:rsidR="009F0F3F" w:rsidRPr="00915B86" w:rsidRDefault="00776C32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4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.7. На основании Договора </w:t>
      </w:r>
      <w:r w:rsidR="00A729DA" w:rsidRPr="00915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1200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B06D59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</w:t>
      </w:r>
      <w:r w:rsidR="002D76D8" w:rsidRPr="00915B86">
        <w:rPr>
          <w:rStyle w:val="a4"/>
          <w:rFonts w:ascii="Times New Roman" w:hAnsi="Times New Roman"/>
          <w:color w:val="auto"/>
          <w:sz w:val="28"/>
          <w:szCs w:val="28"/>
        </w:rPr>
        <w:t>приложению 4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5D2B5B" w:rsidRPr="00915B86" w:rsidRDefault="005D2B5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7" w:name="sub_100"/>
      <w:r w:rsidRPr="00915B86">
        <w:rPr>
          <w:rFonts w:ascii="Times New Roman" w:hAnsi="Times New Roman" w:cs="Times New Roman"/>
          <w:sz w:val="28"/>
          <w:szCs w:val="28"/>
        </w:rPr>
        <w:br w:type="page"/>
      </w:r>
    </w:p>
    <w:p w:rsidR="007E203B" w:rsidRPr="00915B86" w:rsidRDefault="007E203B" w:rsidP="007E203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к</w:t>
      </w:r>
      <w:r w:rsidRPr="00915B8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Порядку</w:t>
      </w:r>
    </w:p>
    <w:p w:rsidR="00F14182" w:rsidRPr="00915B86" w:rsidRDefault="00F14182" w:rsidP="00F141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14182" w:rsidRPr="00915B86" w:rsidRDefault="00F14182" w:rsidP="00F141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26A29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</w:p>
    <w:p w:rsidR="00F14182" w:rsidRPr="00915B86" w:rsidRDefault="00F14182" w:rsidP="00F141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BA7F7C" w:rsidRPr="00915B86">
        <w:rPr>
          <w:rFonts w:ascii="Times New Roman" w:hAnsi="Times New Roman" w:cs="Times New Roman"/>
          <w:sz w:val="28"/>
          <w:szCs w:val="28"/>
        </w:rPr>
        <w:t>ИП</w:t>
      </w:r>
      <w:r w:rsidRPr="00915B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>, имя и (при наличии) отчество,</w:t>
      </w:r>
      <w:r w:rsidRPr="00915B86"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br/>
        <w:t>место жительства заявителя</w:t>
      </w:r>
      <w:r w:rsidRPr="00915B86"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br/>
        <w:t>реквизиты документа, удостоверяющего личность заявителя;</w:t>
      </w:r>
      <w:r w:rsidRPr="00915B86"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br/>
        <w:t>для юридических лиц - наименование,</w:t>
      </w:r>
      <w:r w:rsidRPr="00915B86"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br/>
        <w:t>место нахождения заявителя, ОГРН, ИНН</w:t>
      </w:r>
      <w:r w:rsidRPr="00915B86"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br/>
        <w:t>контактный телефон, почтовый, электронный адрес для связи</w:t>
      </w:r>
    </w:p>
    <w:p w:rsidR="00F14182" w:rsidRPr="00915B86" w:rsidRDefault="00F14182" w:rsidP="00F14182">
      <w:pPr>
        <w:rPr>
          <w:rFonts w:ascii="Times New Roman" w:hAnsi="Times New Roman" w:cs="Times New Roman"/>
          <w:sz w:val="28"/>
          <w:szCs w:val="28"/>
        </w:rPr>
      </w:pPr>
    </w:p>
    <w:p w:rsidR="00E01CD0" w:rsidRPr="00915B86" w:rsidRDefault="00E01CD0" w:rsidP="00F14182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890"/>
        <w:gridCol w:w="2349"/>
        <w:gridCol w:w="1124"/>
        <w:gridCol w:w="823"/>
        <w:gridCol w:w="3677"/>
      </w:tblGrid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jc w:val="center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Заявление</w:t>
            </w: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E01CD0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 xml:space="preserve">Прошу предоставить право </w:t>
            </w:r>
            <w:proofErr w:type="gramStart"/>
            <w:r w:rsidRPr="00915B86">
              <w:rPr>
                <w:sz w:val="28"/>
                <w:szCs w:val="28"/>
              </w:rPr>
              <w:t>разместить</w:t>
            </w:r>
            <w:proofErr w:type="gramEnd"/>
            <w:r w:rsidRPr="00915B86">
              <w:rPr>
                <w:sz w:val="28"/>
                <w:szCs w:val="28"/>
              </w:rPr>
              <w:t xml:space="preserve">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 w:rsidRPr="00915B86">
              <w:rPr>
                <w:sz w:val="28"/>
                <w:szCs w:val="28"/>
              </w:rPr>
              <w:t xml:space="preserve"> (либо Прошу провести электронный аукцион в целях предоставления права размещения нестационарного торгового объекта)</w:t>
            </w:r>
            <w:r w:rsidRPr="00915B86">
              <w:rPr>
                <w:sz w:val="28"/>
                <w:szCs w:val="28"/>
              </w:rPr>
              <w:t>:</w:t>
            </w:r>
          </w:p>
        </w:tc>
      </w:tr>
      <w:tr w:rsidR="00E01CD0" w:rsidRPr="00915B86" w:rsidTr="00026A29">
        <w:tc>
          <w:tcPr>
            <w:tcW w:w="6733" w:type="dxa"/>
            <w:gridSpan w:val="5"/>
          </w:tcPr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местоположение нестационарного торгового объекта: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  <w:tcBorders>
              <w:top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 xml:space="preserve">(указывается кадастровый номер земельного участка (если имеется) или координаты характерных </w:t>
            </w:r>
            <w:proofErr w:type="gramStart"/>
            <w:r w:rsidRPr="00915B86">
              <w:rPr>
                <w:sz w:val="28"/>
                <w:szCs w:val="28"/>
              </w:rPr>
              <w:t>точек границ данного места размещения нестационарного торгового объекта</w:t>
            </w:r>
            <w:proofErr w:type="gramEnd"/>
            <w:r w:rsidRPr="00915B86">
              <w:rPr>
                <w:sz w:val="28"/>
                <w:szCs w:val="28"/>
              </w:rPr>
              <w:t xml:space="preserve"> в соответствии со схемой размещения нестационарных торговых объектов);</w:t>
            </w: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площадь места размещения нестационарного торгового объекта:</w:t>
            </w:r>
          </w:p>
        </w:tc>
      </w:tr>
      <w:tr w:rsidR="00E01CD0" w:rsidRPr="00915B86" w:rsidTr="00026A29">
        <w:tc>
          <w:tcPr>
            <w:tcW w:w="10410" w:type="dxa"/>
            <w:gridSpan w:val="6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  <w:tcBorders>
              <w:top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RPr="00915B86" w:rsidTr="00026A29">
        <w:tc>
          <w:tcPr>
            <w:tcW w:w="2437" w:type="dxa"/>
            <w:gridSpan w:val="2"/>
          </w:tcPr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7973" w:type="dxa"/>
            <w:gridSpan w:val="4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lastRenderedPageBreak/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RPr="00915B86" w:rsidTr="00026A29">
        <w:tc>
          <w:tcPr>
            <w:tcW w:w="4786" w:type="dxa"/>
            <w:gridSpan w:val="3"/>
          </w:tcPr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вид нестационарного торгового объекта:</w:t>
            </w:r>
          </w:p>
        </w:tc>
        <w:tc>
          <w:tcPr>
            <w:tcW w:w="5624" w:type="dxa"/>
            <w:gridSpan w:val="3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(указывается сезонный или несезонный);</w:t>
            </w:r>
          </w:p>
        </w:tc>
      </w:tr>
      <w:tr w:rsidR="00E01CD0" w:rsidRPr="00915B86" w:rsidTr="00026A29">
        <w:tc>
          <w:tcPr>
            <w:tcW w:w="5910" w:type="dxa"/>
            <w:gridSpan w:val="4"/>
          </w:tcPr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специализация нестационарного торгового объекта: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915B86">
              <w:rPr>
                <w:sz w:val="28"/>
                <w:szCs w:val="28"/>
              </w:rPr>
              <w:t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</w:t>
            </w:r>
            <w:proofErr w:type="gramEnd"/>
            <w:r w:rsidRPr="00915B86">
              <w:rPr>
                <w:sz w:val="28"/>
                <w:szCs w:val="28"/>
              </w:rPr>
              <w:t xml:space="preserve"> Специализация нестационарного торгового объекта не может противоречить утвержденной схеме размещения нестационарных торговых объектов. </w:t>
            </w:r>
            <w:proofErr w:type="gramStart"/>
            <w:r w:rsidRPr="00915B86">
              <w:rPr>
                <w:sz w:val="28"/>
                <w:szCs w:val="28"/>
              </w:rPr>
              <w:t>Для нестационарного торгового объекта указывается продовольственная специализация).</w:t>
            </w:r>
            <w:proofErr w:type="gramEnd"/>
          </w:p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 xml:space="preserve">Прошу предоставить право </w:t>
            </w:r>
            <w:proofErr w:type="gramStart"/>
            <w:r w:rsidRPr="00915B86">
              <w:rPr>
                <w:sz w:val="28"/>
                <w:szCs w:val="28"/>
              </w:rPr>
              <w:t>разместить</w:t>
            </w:r>
            <w:proofErr w:type="gramEnd"/>
            <w:r w:rsidRPr="00915B86">
              <w:rPr>
                <w:sz w:val="28"/>
                <w:szCs w:val="28"/>
              </w:rPr>
              <w:t xml:space="preserve"> указанный выше нестационарный торговый объект: без проведения аукциона, по итогам аукциона (нужное подчеркнуть).</w:t>
            </w:r>
          </w:p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 xml:space="preserve">Прошу предоставить право </w:t>
            </w:r>
            <w:proofErr w:type="gramStart"/>
            <w:r w:rsidRPr="00915B86">
              <w:rPr>
                <w:sz w:val="28"/>
                <w:szCs w:val="28"/>
              </w:rPr>
              <w:t>разместить</w:t>
            </w:r>
            <w:proofErr w:type="gramEnd"/>
            <w:r w:rsidRPr="00915B86">
              <w:rPr>
                <w:sz w:val="28"/>
                <w:szCs w:val="28"/>
              </w:rPr>
              <w:t xml:space="preserve"> указанный выше нестационарный торговый объект на срок ____________________________________________________________</w:t>
            </w: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 xml:space="preserve">(указывается срок в месяцах или днях в пределах продолжительности сезона, определенного органом 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 w:rsidRPr="00915B86">
                <w:rPr>
                  <w:color w:val="0000FF"/>
                  <w:sz w:val="28"/>
                  <w:szCs w:val="28"/>
                </w:rPr>
                <w:t>&lt;2&gt;</w:t>
              </w:r>
            </w:hyperlink>
            <w:r w:rsidRPr="00915B86">
              <w:rPr>
                <w:sz w:val="28"/>
                <w:szCs w:val="28"/>
              </w:rPr>
              <w:t>.</w:t>
            </w:r>
          </w:p>
          <w:p w:rsidR="00E01CD0" w:rsidRPr="00915B86" w:rsidRDefault="00E01CD0" w:rsidP="00272E6A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RPr="00915B86" w:rsidTr="00026A29">
        <w:tc>
          <w:tcPr>
            <w:tcW w:w="10410" w:type="dxa"/>
            <w:gridSpan w:val="6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026A29">
        <w:tc>
          <w:tcPr>
            <w:tcW w:w="10410" w:type="dxa"/>
            <w:gridSpan w:val="6"/>
            <w:tcBorders>
              <w:top w:val="single" w:sz="4" w:space="0" w:color="auto"/>
            </w:tcBorders>
          </w:tcPr>
          <w:p w:rsidR="00E01CD0" w:rsidRPr="00915B86" w:rsidRDefault="00E01CD0" w:rsidP="00E01CD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915B86">
              <w:rPr>
                <w:sz w:val="28"/>
                <w:szCs w:val="28"/>
              </w:rPr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 w:rsidRPr="00915B86">
                <w:rPr>
                  <w:color w:val="0000FF"/>
                  <w:sz w:val="28"/>
                  <w:szCs w:val="28"/>
                </w:rPr>
                <w:t>&lt;3&gt;</w:t>
              </w:r>
            </w:hyperlink>
            <w:r w:rsidRPr="00915B8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.</w:t>
            </w:r>
          </w:p>
          <w:p w:rsidR="00E01CD0" w:rsidRPr="00915B86" w:rsidRDefault="00E01CD0" w:rsidP="004F588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К заявлению прилагаю следующие документы:</w:t>
            </w:r>
          </w:p>
        </w:tc>
      </w:tr>
      <w:tr w:rsidR="00E01CD0" w:rsidRPr="00915B86" w:rsidTr="00026A29">
        <w:tc>
          <w:tcPr>
            <w:tcW w:w="547" w:type="dxa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;</w:t>
            </w:r>
          </w:p>
        </w:tc>
      </w:tr>
      <w:tr w:rsidR="00E01CD0" w:rsidRPr="00915B86" w:rsidTr="00026A29">
        <w:tc>
          <w:tcPr>
            <w:tcW w:w="547" w:type="dxa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E01CD0" w:rsidRPr="00915B86" w:rsidRDefault="00E01CD0" w:rsidP="004F588B">
            <w:pPr>
              <w:pStyle w:val="ConsPlusNormal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.</w:t>
            </w:r>
          </w:p>
        </w:tc>
      </w:tr>
      <w:tr w:rsidR="00E01CD0" w:rsidRPr="00915B86" w:rsidTr="00026A29">
        <w:tc>
          <w:tcPr>
            <w:tcW w:w="10410" w:type="dxa"/>
            <w:gridSpan w:val="6"/>
          </w:tcPr>
          <w:p w:rsidR="00E01CD0" w:rsidRPr="00915B86" w:rsidRDefault="00E01CD0" w:rsidP="00272E6A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 w:rsidRPr="00915B86">
                <w:rPr>
                  <w:color w:val="0000FF"/>
                  <w:sz w:val="28"/>
                  <w:szCs w:val="28"/>
                </w:rPr>
                <w:t>&lt;</w:t>
              </w:r>
              <w:r w:rsidR="00272E6A" w:rsidRPr="00915B86">
                <w:rPr>
                  <w:color w:val="0000FF"/>
                  <w:sz w:val="28"/>
                  <w:szCs w:val="28"/>
                </w:rPr>
                <w:t>4</w:t>
              </w:r>
              <w:r w:rsidRPr="00915B86">
                <w:rPr>
                  <w:color w:val="0000FF"/>
                  <w:sz w:val="28"/>
                  <w:szCs w:val="28"/>
                </w:rPr>
                <w:t>&gt;</w:t>
              </w:r>
            </w:hyperlink>
            <w:r w:rsidRPr="00915B86">
              <w:rPr>
                <w:sz w:val="28"/>
                <w:szCs w:val="28"/>
              </w:rPr>
              <w:t>.</w:t>
            </w:r>
          </w:p>
        </w:tc>
      </w:tr>
    </w:tbl>
    <w:p w:rsidR="00E01CD0" w:rsidRPr="00915B86" w:rsidRDefault="00E01CD0" w:rsidP="00E01CD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7"/>
        <w:gridCol w:w="340"/>
        <w:gridCol w:w="6236"/>
      </w:tblGrid>
      <w:tr w:rsidR="00E01CD0" w:rsidRPr="00915B86" w:rsidTr="00C40E6B">
        <w:tc>
          <w:tcPr>
            <w:tcW w:w="2457" w:type="dxa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C40E6B">
        <w:tc>
          <w:tcPr>
            <w:tcW w:w="2457" w:type="dxa"/>
            <w:tcBorders>
              <w:top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jc w:val="center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40" w:type="dxa"/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jc w:val="center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(фамилия, имя и отчество (при наличии) заявителя)</w:t>
            </w:r>
          </w:p>
        </w:tc>
      </w:tr>
      <w:tr w:rsidR="00E01CD0" w:rsidRPr="00915B86" w:rsidTr="00C40E6B">
        <w:tc>
          <w:tcPr>
            <w:tcW w:w="2457" w:type="dxa"/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01CD0" w:rsidRPr="00915B86" w:rsidTr="00C40E6B">
        <w:tc>
          <w:tcPr>
            <w:tcW w:w="2457" w:type="dxa"/>
          </w:tcPr>
          <w:p w:rsidR="00E01CD0" w:rsidRPr="00915B86" w:rsidRDefault="00E01CD0" w:rsidP="004F588B">
            <w:pPr>
              <w:pStyle w:val="ConsPlusNormal"/>
              <w:jc w:val="center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М.П. (при наличии печати)</w:t>
            </w:r>
          </w:p>
        </w:tc>
        <w:tc>
          <w:tcPr>
            <w:tcW w:w="340" w:type="dxa"/>
          </w:tcPr>
          <w:p w:rsidR="00E01CD0" w:rsidRPr="00915B86" w:rsidRDefault="00E01CD0" w:rsidP="004F58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Pr="00915B86" w:rsidRDefault="00E01CD0" w:rsidP="004F588B">
            <w:pPr>
              <w:pStyle w:val="ConsPlusNormal"/>
              <w:jc w:val="center"/>
              <w:rPr>
                <w:sz w:val="28"/>
                <w:szCs w:val="28"/>
              </w:rPr>
            </w:pPr>
            <w:r w:rsidRPr="00915B86">
              <w:rPr>
                <w:sz w:val="28"/>
                <w:szCs w:val="28"/>
              </w:rPr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:rsidR="00E01CD0" w:rsidRPr="00915B86" w:rsidRDefault="00E01CD0" w:rsidP="00E01CD0">
      <w:pPr>
        <w:pStyle w:val="ConsPlusNormal"/>
        <w:jc w:val="both"/>
        <w:rPr>
          <w:sz w:val="28"/>
          <w:szCs w:val="28"/>
        </w:rPr>
      </w:pPr>
    </w:p>
    <w:p w:rsidR="00E01CD0" w:rsidRPr="00915B86" w:rsidRDefault="00E01CD0" w:rsidP="00E01CD0">
      <w:pPr>
        <w:pStyle w:val="ConsPlusNormal"/>
        <w:ind w:firstLine="540"/>
        <w:jc w:val="both"/>
        <w:rPr>
          <w:sz w:val="28"/>
          <w:szCs w:val="28"/>
        </w:rPr>
      </w:pPr>
      <w:r w:rsidRPr="00915B86">
        <w:rPr>
          <w:sz w:val="28"/>
          <w:szCs w:val="28"/>
        </w:rPr>
        <w:t>--------------------------------</w:t>
      </w:r>
    </w:p>
    <w:p w:rsidR="00E01CD0" w:rsidRPr="00915B86" w:rsidRDefault="00E01CD0" w:rsidP="00E01CD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8" w:name="Par344"/>
      <w:bookmarkEnd w:id="38"/>
      <w:r w:rsidRPr="00915B86">
        <w:rPr>
          <w:sz w:val="28"/>
          <w:szCs w:val="28"/>
        </w:rPr>
        <w:t>&lt;1&gt; ОГРН и ИНН не указываются в отношении иностранных юридических лиц.</w:t>
      </w:r>
    </w:p>
    <w:p w:rsidR="00E01CD0" w:rsidRPr="00915B86" w:rsidRDefault="00E01CD0" w:rsidP="00E01CD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9" w:name="Par345"/>
      <w:bookmarkEnd w:id="39"/>
      <w:r w:rsidRPr="00915B86">
        <w:rPr>
          <w:sz w:val="28"/>
          <w:szCs w:val="28"/>
        </w:rPr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:rsidR="00E01CD0" w:rsidRPr="00915B86" w:rsidRDefault="00E01CD0" w:rsidP="00272E6A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0" w:name="Par346"/>
      <w:bookmarkEnd w:id="40"/>
      <w:r w:rsidRPr="00915B86">
        <w:rPr>
          <w:sz w:val="28"/>
          <w:szCs w:val="28"/>
        </w:rPr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 w:rsidRPr="00915B86">
        <w:rPr>
          <w:sz w:val="28"/>
          <w:szCs w:val="28"/>
        </w:rPr>
        <w:t xml:space="preserve">пункта 2 Порядка размещения нестационарных торговых объектов на территории </w:t>
      </w:r>
      <w:r w:rsidR="00026A29">
        <w:rPr>
          <w:sz w:val="28"/>
          <w:szCs w:val="28"/>
        </w:rPr>
        <w:t>Охотинского сельского поселения Мышкинского района</w:t>
      </w:r>
      <w:r w:rsidR="006E0667" w:rsidRPr="00915B86">
        <w:rPr>
          <w:sz w:val="28"/>
          <w:szCs w:val="28"/>
        </w:rPr>
        <w:t xml:space="preserve"> Ярославской области, утвержденного постановлением </w:t>
      </w:r>
      <w:bookmarkStart w:id="41" w:name="Par347"/>
      <w:bookmarkEnd w:id="41"/>
      <w:r w:rsidR="00026A29">
        <w:rPr>
          <w:sz w:val="28"/>
          <w:szCs w:val="28"/>
        </w:rPr>
        <w:t>Администрации Охотинского сельского поселения от 00.00.2023 №00</w:t>
      </w:r>
    </w:p>
    <w:p w:rsidR="004416E7" w:rsidRPr="00915B86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  <w:sz w:val="28"/>
          <w:szCs w:val="28"/>
        </w:rPr>
      </w:pPr>
      <w:bookmarkStart w:id="42" w:name="Par348"/>
      <w:bookmarkEnd w:id="42"/>
      <w:r w:rsidRPr="00915B86">
        <w:rPr>
          <w:sz w:val="28"/>
          <w:szCs w:val="28"/>
        </w:rPr>
        <w:t>&lt;</w:t>
      </w:r>
      <w:r w:rsidR="00272E6A" w:rsidRPr="00915B86">
        <w:rPr>
          <w:sz w:val="28"/>
          <w:szCs w:val="28"/>
        </w:rPr>
        <w:t>4</w:t>
      </w:r>
      <w:proofErr w:type="gramStart"/>
      <w:r w:rsidRPr="00915B86">
        <w:rPr>
          <w:sz w:val="28"/>
          <w:szCs w:val="28"/>
        </w:rPr>
        <w:t>&gt; У</w:t>
      </w:r>
      <w:proofErr w:type="gramEnd"/>
      <w:r w:rsidRPr="00915B86">
        <w:rPr>
          <w:sz w:val="28"/>
          <w:szCs w:val="28"/>
        </w:rPr>
        <w:t>казывается в случае, если заявителем является индивидуальный предприниматель или крестьянское (фермерское) хозяйство.</w:t>
      </w:r>
    </w:p>
    <w:p w:rsidR="006E0667" w:rsidRPr="00915B86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416E7" w:rsidRPr="00915B86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416E7" w:rsidRPr="00915B86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F0F3F" w:rsidRPr="00915B86" w:rsidRDefault="007E203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  <w:r w:rsidR="009F0F3F" w:rsidRPr="00915B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к</w:t>
      </w:r>
      <w:r w:rsidR="009F0F3F" w:rsidRPr="00915B8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F0F3F" w:rsidRPr="00915B86">
        <w:rPr>
          <w:rStyle w:val="a4"/>
          <w:rFonts w:ascii="Times New Roman" w:hAnsi="Times New Roman"/>
          <w:color w:val="auto"/>
          <w:sz w:val="28"/>
          <w:szCs w:val="28"/>
        </w:rPr>
        <w:t>Порядку</w:t>
      </w:r>
    </w:p>
    <w:bookmarkEnd w:id="3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3" w:name="sub_200"/>
      <w:r w:rsidRPr="00915B8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915B86">
        <w:rPr>
          <w:rFonts w:ascii="Times New Roman" w:hAnsi="Times New Roman" w:cs="Times New Roman"/>
          <w:sz w:val="28"/>
          <w:szCs w:val="28"/>
        </w:rPr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026A29" w:rsidRPr="00026A29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Мышкинского </w:t>
      </w:r>
      <w:r w:rsidR="00A24F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6A29" w:rsidRPr="00026A29">
        <w:rPr>
          <w:rFonts w:ascii="Times New Roman" w:hAnsi="Times New Roman" w:cs="Times New Roman"/>
          <w:sz w:val="28"/>
          <w:szCs w:val="28"/>
        </w:rPr>
        <w:t>района</w:t>
      </w:r>
      <w:r w:rsidRPr="00026A2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1. Для нестационарных торговых объектов, за исключением киосков, павильонов: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1.1. Размер начальной цены аукциона на право размещения передвижных нестационарных торговых объектов (далее - Объект) определяется по формуле: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86">
        <w:rPr>
          <w:rFonts w:ascii="Times New Roman" w:hAnsi="Times New Roman" w:cs="Times New Roman"/>
          <w:sz w:val="28"/>
          <w:szCs w:val="28"/>
        </w:rPr>
        <w:t xml:space="preserve"> ,где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- размер начальной цены аукциона на право размещения Объекта на срок действия Договора;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bookmarkStart w:id="44" w:name="sub_1115"/>
      <w:proofErr w:type="gramStart"/>
      <w:r w:rsidRPr="00915B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bookmarkEnd w:id="44"/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Кт - коэффициент типа и размера Объекта;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Кс - коэффициент специализации Объекта;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Кп - коэффициент коммерческой привлекательности места размещения Объекта;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Т - срок действия Договора (в годах).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1.2. Для сезонных нестационарных торговых объектов (далее - сезонный Объект) определяется по формуле: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86">
        <w:rPr>
          <w:rFonts w:ascii="Times New Roman" w:hAnsi="Times New Roman" w:cs="Times New Roman"/>
          <w:sz w:val="28"/>
          <w:szCs w:val="28"/>
        </w:rPr>
        <w:t>, где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- размер начальной цены аукциона на право размещения сезонного Объекта на срок действия Договора;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Кт - коэффициент типа и размера сезонного Объекта;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Кс - коэффициент специализации сезонного Объекта;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Кп - коэффициент коммерческой привлекательности места размещения сезонного Объекта;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Т - срок действия Договора (в месяцах).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026A29" w:rsidRDefault="00026A29" w:rsidP="003C38D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26A29" w:rsidRDefault="00026A29" w:rsidP="003C38D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Коэффициенты типов и размеров передвижных и сезонных нестационарных торговых объектов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121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45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Автомагазин (торговый автофургон, автолавка) площадью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Коэффициент специализации передвижных и сезонных нестационарных торговых объектов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Мороженое, сладкая вата,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Иные продовольственные и не продовольственные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Коэффициенты коммерческой привлекательности места размещения передвижных и сезонных нестационарных торговых объектов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026A29" w:rsidRDefault="003C38D1" w:rsidP="00256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2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D1" w:rsidRPr="00026A29" w:rsidRDefault="003C38D1" w:rsidP="00256D3B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29">
              <w:rPr>
                <w:rFonts w:ascii="Times New Roman" w:hAnsi="Times New Roman" w:cs="Times New Roman"/>
                <w:sz w:val="28"/>
                <w:szCs w:val="28"/>
              </w:rPr>
              <w:t>Иная зона территория  населенного пункта</w:t>
            </w:r>
          </w:p>
          <w:p w:rsidR="003C38D1" w:rsidRPr="00026A29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2. Для нестационарных торговых объектов (киоски, павильоны):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2.1. Размер начальной цены аукциона на право размещения нестационарных торговых объектов (киосков, павильонов) определяется по формуле: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bookmarkStart w:id="46" w:name="sub_2202"/>
      <w:r w:rsidRPr="00915B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86">
        <w:rPr>
          <w:rFonts w:ascii="Times New Roman" w:hAnsi="Times New Roman" w:cs="Times New Roman"/>
          <w:sz w:val="28"/>
          <w:szCs w:val="28"/>
        </w:rPr>
        <w:t xml:space="preserve"> , где:</w:t>
      </w:r>
    </w:p>
    <w:bookmarkEnd w:id="46"/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-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Кт - коэффициент типа и размера нестационарного торгового объекта (киоска, павильона);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Кс - коэффициент специализации нестационарного торгового объекта (киоска, павильона);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Кп - коэффициент коммерческой привлекательности места размещения нестационарного торгового объекта (киоска, павильона);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Т - срок действия Договора (в годах).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7" w:name="sub_20"/>
      <w:r w:rsidRPr="00915B86">
        <w:rPr>
          <w:rFonts w:ascii="Times New Roman" w:hAnsi="Times New Roman" w:cs="Times New Roman"/>
          <w:sz w:val="28"/>
          <w:szCs w:val="28"/>
        </w:rPr>
        <w:t>Коэффициенты типов и размеров нестационарных торговых объектов (киосков, павильонов)</w:t>
      </w:r>
    </w:p>
    <w:bookmarkEnd w:id="47"/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Киоск площадью от 15 кв. м до 20 кв. м</w:t>
            </w:r>
          </w:p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12110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48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5B8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121109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bookmarkEnd w:id="49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19 х 3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19 х 4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19 х 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19 х 6</w:t>
            </w:r>
          </w:p>
        </w:tc>
      </w:tr>
    </w:tbl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1203"/>
      <w:r w:rsidRPr="00915B86">
        <w:rPr>
          <w:rFonts w:ascii="Times New Roman" w:hAnsi="Times New Roman" w:cs="Times New Roman"/>
          <w:sz w:val="28"/>
          <w:szCs w:val="28"/>
        </w:rPr>
        <w:t xml:space="preserve">Коэффициент специализации нестационарных торговых объектов (киосков,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павильонов)</w:t>
      </w:r>
    </w:p>
    <w:bookmarkEnd w:id="50"/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p w:rsidR="003C38D1" w:rsidRPr="00915B86" w:rsidRDefault="003C38D1" w:rsidP="003C38D1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Коэффициенты коммерческой привлекательности места размещения нестационарных торговых объектов (киосков, павильонов)</w:t>
      </w:r>
    </w:p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"/>
        <w:gridCol w:w="6509"/>
        <w:gridCol w:w="1201"/>
      </w:tblGrid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8D1" w:rsidRPr="00915B86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915B86" w:rsidRDefault="003C38D1" w:rsidP="00256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915B86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C38D1" w:rsidRPr="00915B86" w:rsidRDefault="003C38D1" w:rsidP="003C38D1">
      <w:pPr>
        <w:rPr>
          <w:rFonts w:ascii="Times New Roman" w:hAnsi="Times New Roman" w:cs="Times New Roman"/>
          <w:sz w:val="28"/>
          <w:szCs w:val="28"/>
        </w:rPr>
      </w:pPr>
      <w:bookmarkStart w:id="51" w:name="sub_1111"/>
      <w:r w:rsidRPr="00915B86">
        <w:rPr>
          <w:rFonts w:ascii="Times New Roman" w:hAnsi="Times New Roman" w:cs="Times New Roman"/>
          <w:sz w:val="28"/>
          <w:szCs w:val="28"/>
        </w:rPr>
        <w:t>*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  <w:bookmarkEnd w:id="51"/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F0F3F" w:rsidRPr="00915B86" w:rsidRDefault="007E203B" w:rsidP="00B80E21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3</w:t>
      </w:r>
      <w:r w:rsidR="009F0F3F" w:rsidRPr="00915B8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 к </w:t>
      </w:r>
      <w:r w:rsidR="009261FA" w:rsidRPr="00915B86">
        <w:rPr>
          <w:rStyle w:val="a4"/>
          <w:rFonts w:ascii="Times New Roman" w:hAnsi="Times New Roman"/>
          <w:color w:val="auto"/>
          <w:sz w:val="28"/>
          <w:szCs w:val="28"/>
        </w:rPr>
        <w:t>Порядку</w:t>
      </w:r>
    </w:p>
    <w:bookmarkEnd w:id="4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52" w:name="sub_201"/>
      <w:r w:rsidRPr="00915B8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Форма 1</w:t>
      </w:r>
    </w:p>
    <w:bookmarkEnd w:id="52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5B86">
        <w:rPr>
          <w:rFonts w:ascii="Times New Roman" w:hAnsi="Times New Roman" w:cs="Times New Roman"/>
          <w:sz w:val="28"/>
          <w:szCs w:val="28"/>
        </w:rPr>
        <w:br/>
        <w:t xml:space="preserve">на право размещения нестационарного торгового объекта </w:t>
      </w:r>
      <w:r w:rsidR="00026A29">
        <w:rPr>
          <w:rFonts w:ascii="Times New Roman" w:hAnsi="Times New Roman" w:cs="Times New Roman"/>
          <w:sz w:val="28"/>
          <w:szCs w:val="28"/>
        </w:rPr>
        <w:t>№</w:t>
      </w:r>
      <w:r w:rsidRPr="00915B86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1"/>
        <w:gridCol w:w="3507"/>
      </w:tblGrid>
      <w:tr w:rsidR="009F0F3F" w:rsidRPr="00915B86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6E0667" w:rsidP="006E066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"_____" ___________ 20_____ г.</w:t>
            </w:r>
          </w:p>
        </w:tc>
      </w:tr>
    </w:tbl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 w:rsidP="00B9778E">
      <w:pPr>
        <w:rPr>
          <w:rFonts w:ascii="Times New Roman" w:hAnsi="Times New Roman" w:cs="Times New Roman"/>
          <w:sz w:val="28"/>
          <w:szCs w:val="28"/>
        </w:rPr>
      </w:pPr>
      <w:bookmarkStart w:id="53" w:name="sub_10"/>
      <w:r w:rsidRPr="00915B86">
        <w:rPr>
          <w:rFonts w:ascii="Times New Roman" w:hAnsi="Times New Roman" w:cs="Times New Roman"/>
          <w:sz w:val="28"/>
          <w:szCs w:val="28"/>
        </w:rPr>
        <w:t xml:space="preserve">От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6A29">
        <w:rPr>
          <w:rFonts w:ascii="Times New Roman" w:hAnsi="Times New Roman" w:cs="Times New Roman"/>
          <w:sz w:val="28"/>
          <w:szCs w:val="28"/>
        </w:rPr>
        <w:t>Охотинского сельского поселения Мышкинского</w:t>
      </w:r>
      <w:r w:rsidR="00A24FB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6A29">
        <w:rPr>
          <w:rFonts w:ascii="Times New Roman" w:hAnsi="Times New Roman" w:cs="Times New Roman"/>
          <w:sz w:val="28"/>
          <w:szCs w:val="28"/>
        </w:rPr>
        <w:t>района</w:t>
      </w:r>
      <w:r w:rsidR="00C40E6B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bookmarkEnd w:id="53"/>
      <w:r w:rsidRPr="00915B86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B9778E">
        <w:rPr>
          <w:rFonts w:ascii="Times New Roman" w:hAnsi="Times New Roman" w:cs="Times New Roman"/>
          <w:sz w:val="28"/>
          <w:szCs w:val="28"/>
        </w:rPr>
        <w:t>Главы 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  <w:r w:rsidR="00B9778E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действующе</w:t>
      </w:r>
      <w:r w:rsidR="00B9778E">
        <w:rPr>
          <w:rFonts w:ascii="Times New Roman" w:hAnsi="Times New Roman" w:cs="Times New Roman"/>
          <w:sz w:val="28"/>
          <w:szCs w:val="28"/>
        </w:rPr>
        <w:t>й</w:t>
      </w:r>
      <w:r w:rsidRPr="00915B8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9778E">
        <w:rPr>
          <w:rFonts w:ascii="Times New Roman" w:hAnsi="Times New Roman" w:cs="Times New Roman"/>
          <w:sz w:val="28"/>
          <w:szCs w:val="28"/>
        </w:rPr>
        <w:t>Устава 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  <w:r w:rsidR="00B9778E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именуемая в дальнейшем "</w:t>
      </w:r>
      <w:r w:rsidR="009261FA" w:rsidRPr="00915B86">
        <w:rPr>
          <w:rFonts w:ascii="Times New Roman" w:hAnsi="Times New Roman" w:cs="Times New Roman"/>
          <w:sz w:val="28"/>
          <w:szCs w:val="28"/>
        </w:rPr>
        <w:t>Администрация</w:t>
      </w:r>
      <w:r w:rsidRPr="00915B86">
        <w:rPr>
          <w:rFonts w:ascii="Times New Roman" w:hAnsi="Times New Roman" w:cs="Times New Roman"/>
          <w:sz w:val="28"/>
          <w:szCs w:val="28"/>
        </w:rPr>
        <w:t>", и _______________________________________________,</w:t>
      </w:r>
    </w:p>
    <w:p w:rsidR="009F0F3F" w:rsidRPr="00915B86" w:rsidRDefault="009F0F3F" w:rsidP="009261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_________________________________________________________________________ _,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______________________________________________________,</w:t>
      </w:r>
    </w:p>
    <w:p w:rsidR="009F0F3F" w:rsidRPr="00915B86" w:rsidRDefault="009F0F3F" w:rsidP="009261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именуемый в дальнейшем "Владелец нестационарного торгового объекта", а вместе именуемые Стороны, на основании ______________</w:t>
      </w:r>
      <w:r w:rsidR="00B80E21" w:rsidRPr="00915B8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, заключили настоящий договор (далее - Договор) о нижеследующем: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210"/>
      <w:r w:rsidRPr="00915B86">
        <w:rPr>
          <w:rFonts w:ascii="Times New Roman" w:hAnsi="Times New Roman" w:cs="Times New Roman"/>
          <w:color w:val="auto"/>
          <w:sz w:val="28"/>
          <w:szCs w:val="28"/>
        </w:rPr>
        <w:t>1. Предмет договора</w:t>
      </w:r>
    </w:p>
    <w:bookmarkEnd w:id="5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55" w:name="sub_211"/>
      <w:r w:rsidRPr="00915B86">
        <w:rPr>
          <w:rFonts w:ascii="Times New Roman" w:hAnsi="Times New Roman" w:cs="Times New Roman"/>
          <w:sz w:val="28"/>
          <w:szCs w:val="28"/>
        </w:rPr>
        <w:t>1.1. "</w:t>
      </w:r>
      <w:r w:rsidR="009261FA" w:rsidRPr="00915B86">
        <w:rPr>
          <w:rFonts w:ascii="Times New Roman" w:hAnsi="Times New Roman" w:cs="Times New Roman"/>
          <w:sz w:val="28"/>
          <w:szCs w:val="28"/>
        </w:rPr>
        <w:t>Администрация</w:t>
      </w:r>
      <w:r w:rsidRPr="00915B86">
        <w:rPr>
          <w:rFonts w:ascii="Times New Roman" w:hAnsi="Times New Roman" w:cs="Times New Roman"/>
          <w:sz w:val="28"/>
          <w:szCs w:val="28"/>
        </w:rPr>
        <w:t xml:space="preserve">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sub_212" w:history="1">
        <w:r w:rsidRPr="00915B86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 1.2</w:t>
        </w:r>
      </w:hyperlink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3" w:history="1">
        <w:r w:rsidRPr="00915B86">
          <w:rPr>
            <w:rStyle w:val="a4"/>
            <w:rFonts w:ascii="Times New Roman" w:hAnsi="Times New Roman"/>
            <w:color w:val="auto"/>
            <w:sz w:val="28"/>
            <w:szCs w:val="28"/>
          </w:rPr>
          <w:t>1.3</w:t>
        </w:r>
      </w:hyperlink>
      <w:r w:rsidRPr="00915B86">
        <w:rPr>
          <w:rFonts w:ascii="Times New Roman" w:hAnsi="Times New Roman" w:cs="Times New Roman"/>
          <w:sz w:val="28"/>
          <w:szCs w:val="28"/>
        </w:rPr>
        <w:t xml:space="preserve"> Договора (далее - нестационарный торговый объект), на месте размещения, расположенном по адресу:</w:t>
      </w:r>
    </w:p>
    <w:bookmarkEnd w:id="55"/>
    <w:p w:rsidR="009F0F3F" w:rsidRPr="00915B86" w:rsidRDefault="009F0F3F" w:rsidP="009261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9F0F3F" w:rsidRPr="00915B86" w:rsidRDefault="009F0F3F" w:rsidP="009261F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B9778E">
        <w:rPr>
          <w:rFonts w:ascii="Times New Roman" w:hAnsi="Times New Roman" w:cs="Times New Roman"/>
          <w:sz w:val="28"/>
          <w:szCs w:val="28"/>
        </w:rPr>
        <w:t>Охотинского сельского поселения Мышкинского</w:t>
      </w:r>
      <w:r w:rsidR="00A24FB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977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778E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C40E6B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="009261FA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от ____________ </w:t>
      </w:r>
      <w:r w:rsidR="00B9778E">
        <w:rPr>
          <w:rFonts w:ascii="Times New Roman" w:hAnsi="Times New Roman" w:cs="Times New Roman"/>
          <w:sz w:val="28"/>
          <w:szCs w:val="28"/>
        </w:rPr>
        <w:t>№</w:t>
      </w:r>
      <w:r w:rsidRPr="00915B86">
        <w:rPr>
          <w:rFonts w:ascii="Times New Roman" w:hAnsi="Times New Roman" w:cs="Times New Roman"/>
          <w:sz w:val="28"/>
          <w:szCs w:val="28"/>
        </w:rPr>
        <w:t xml:space="preserve"> ________ (далее - Схема),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, а также в соответствии с действующим законодательством и муниципальными правовыми актами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</w:t>
      </w:r>
      <w:r w:rsidR="009261FA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>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56" w:name="sub_212"/>
      <w:r w:rsidRPr="00915B86">
        <w:rPr>
          <w:rFonts w:ascii="Times New Roman" w:hAnsi="Times New Roman" w:cs="Times New Roman"/>
          <w:sz w:val="28"/>
          <w:szCs w:val="28"/>
        </w:rPr>
        <w:t>1.2. Нестационарный торговый объект: тип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: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__________________________________;</w:t>
      </w:r>
      <w:proofErr w:type="gramEnd"/>
    </w:p>
    <w:bookmarkEnd w:id="56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площадь ________________ кв. м.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57" w:name="sub_213"/>
      <w:r w:rsidRPr="00915B86">
        <w:rPr>
          <w:rFonts w:ascii="Times New Roman" w:hAnsi="Times New Roman" w:cs="Times New Roman"/>
          <w:sz w:val="28"/>
          <w:szCs w:val="28"/>
        </w:rPr>
        <w:t>1.3. Специализация нестационарного торгового объекта:</w:t>
      </w:r>
    </w:p>
    <w:bookmarkEnd w:id="5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2000"/>
      <w:r w:rsidRPr="00915B86">
        <w:rPr>
          <w:rFonts w:ascii="Times New Roman" w:hAnsi="Times New Roman" w:cs="Times New Roman"/>
          <w:color w:val="auto"/>
          <w:sz w:val="28"/>
          <w:szCs w:val="28"/>
        </w:rPr>
        <w:t>2. Обязательства сторон</w:t>
      </w:r>
    </w:p>
    <w:bookmarkEnd w:id="5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59" w:name="sub_21"/>
      <w:r w:rsidRPr="00915B86">
        <w:rPr>
          <w:rFonts w:ascii="Times New Roman" w:hAnsi="Times New Roman" w:cs="Times New Roman"/>
          <w:sz w:val="28"/>
          <w:szCs w:val="28"/>
        </w:rPr>
        <w:t xml:space="preserve">2.1.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>обязана: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0" w:name="sub_2111"/>
      <w:bookmarkEnd w:id="59"/>
      <w:r w:rsidRPr="00915B86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1" w:name="sub_2112"/>
      <w:bookmarkEnd w:id="60"/>
      <w:r w:rsidRPr="00915B86">
        <w:rPr>
          <w:rFonts w:ascii="Times New Roman" w:hAnsi="Times New Roman" w:cs="Times New Roman"/>
          <w:sz w:val="28"/>
          <w:szCs w:val="28"/>
        </w:rPr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Владельца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 фактическом размещении объекта.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2" w:name="sub_2113"/>
      <w:bookmarkEnd w:id="61"/>
      <w:r w:rsidRPr="00915B86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3" w:name="sub_2114"/>
      <w:bookmarkEnd w:id="62"/>
      <w:r w:rsidRPr="00915B86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3010EB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Владельцу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7.1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4" w:name="sub_22"/>
      <w:bookmarkEnd w:id="63"/>
      <w:r w:rsidRPr="00915B86">
        <w:rPr>
          <w:rFonts w:ascii="Times New Roman" w:hAnsi="Times New Roman" w:cs="Times New Roman"/>
          <w:sz w:val="28"/>
          <w:szCs w:val="28"/>
        </w:rPr>
        <w:t xml:space="preserve">2.2.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>вправе: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5" w:name="sub_2021"/>
      <w:bookmarkEnd w:id="64"/>
      <w:r w:rsidRPr="00915B86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Владельцем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условий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6" w:name="sub_2022"/>
      <w:bookmarkEnd w:id="65"/>
      <w:r w:rsidRPr="00915B86">
        <w:rPr>
          <w:rFonts w:ascii="Times New Roman" w:hAnsi="Times New Roman" w:cs="Times New Roman"/>
          <w:sz w:val="28"/>
          <w:szCs w:val="28"/>
        </w:rPr>
        <w:t xml:space="preserve">2.2.2. Составлять акты о соблюдении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Владельцем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условий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7" w:name="sub_2023"/>
      <w:bookmarkEnd w:id="66"/>
      <w:r w:rsidRPr="00915B86">
        <w:rPr>
          <w:rFonts w:ascii="Times New Roman" w:hAnsi="Times New Roman" w:cs="Times New Roman"/>
          <w:sz w:val="28"/>
          <w:szCs w:val="28"/>
        </w:rPr>
        <w:t xml:space="preserve">2.2.3. Предъявлять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Владельцу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требование об уплате неустойки за нарушение обязательств, предусмотренных Договором, в соответствии с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разделом 5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8" w:name="sub_2024"/>
      <w:bookmarkEnd w:id="67"/>
      <w:r w:rsidRPr="00915B86">
        <w:rPr>
          <w:rFonts w:ascii="Times New Roman" w:hAnsi="Times New Roman" w:cs="Times New Roman"/>
          <w:sz w:val="28"/>
          <w:szCs w:val="28"/>
        </w:rPr>
        <w:t xml:space="preserve">2.2.4. В одностороннем порядке досрочно расторгнуть Договор в случаях и порядке, указанных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разделе 6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69" w:name="sub_201225"/>
      <w:bookmarkEnd w:id="68"/>
      <w:r w:rsidRPr="00915B86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Владельцем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обязанности, установленной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Владельцем нестационарного торгового объекта" всех расходов, связанных с таким освобождением.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0" w:name="sub_23"/>
      <w:bookmarkEnd w:id="69"/>
      <w:r w:rsidRPr="00915B86">
        <w:rPr>
          <w:rFonts w:ascii="Times New Roman" w:hAnsi="Times New Roman" w:cs="Times New Roman"/>
          <w:sz w:val="28"/>
          <w:szCs w:val="28"/>
        </w:rPr>
        <w:t xml:space="preserve">2.3.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Владелец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1" w:name="sub_2031"/>
      <w:bookmarkEnd w:id="70"/>
      <w:r w:rsidRPr="00915B86">
        <w:rPr>
          <w:rFonts w:ascii="Times New Roman" w:hAnsi="Times New Roman" w:cs="Times New Roman"/>
          <w:sz w:val="28"/>
          <w:szCs w:val="28"/>
        </w:rPr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2" w:name="sub_232"/>
      <w:bookmarkEnd w:id="71"/>
      <w:r w:rsidRPr="00915B86">
        <w:rPr>
          <w:rFonts w:ascii="Times New Roman" w:hAnsi="Times New Roman" w:cs="Times New Roman"/>
          <w:sz w:val="28"/>
          <w:szCs w:val="28"/>
        </w:rPr>
        <w:lastRenderedPageBreak/>
        <w:t xml:space="preserve">2.3.2.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Разместить нестационарный торговый объект по местоположению,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Договора; сохранять местоположение нестационарного торгового объекта в течение срока действия До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>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3" w:name="sub_2033"/>
      <w:bookmarkEnd w:id="72"/>
      <w:r w:rsidRPr="00915B86">
        <w:rPr>
          <w:rFonts w:ascii="Times New Roman" w:hAnsi="Times New Roman" w:cs="Times New Roman"/>
          <w:sz w:val="28"/>
          <w:szCs w:val="28"/>
        </w:rPr>
        <w:t xml:space="preserve">2.3.3. Использовать нестационарный торговый объект с характеристиками, указанными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пунктах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2" w:history="1">
        <w:r w:rsidRPr="00915B86">
          <w:rPr>
            <w:rStyle w:val="a4"/>
            <w:rFonts w:ascii="Times New Roman" w:hAnsi="Times New Roman"/>
            <w:color w:val="auto"/>
            <w:sz w:val="28"/>
            <w:szCs w:val="28"/>
          </w:rPr>
          <w:t>1.2</w:t>
        </w:r>
      </w:hyperlink>
      <w:r w:rsidRPr="00915B8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4" w:name="sub_201234"/>
      <w:bookmarkEnd w:id="73"/>
      <w:r w:rsidRPr="00915B86">
        <w:rPr>
          <w:rFonts w:ascii="Times New Roman" w:hAnsi="Times New Roman" w:cs="Times New Roman"/>
          <w:sz w:val="28"/>
          <w:szCs w:val="28"/>
        </w:rPr>
        <w:t xml:space="preserve">2.3.4. Сохранять специализацию нестационарного торгового объекта, указанную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bookmarkEnd w:id="7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5" w:name="sub_2351"/>
      <w:r w:rsidRPr="00915B86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нестационарного торгового объекта, а именно:</w:t>
      </w:r>
    </w:p>
    <w:bookmarkEnd w:id="75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полную уборку собственных и прилегающих территорий не менее двух раз в сутки (утром и вечером);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необходимое количество урн и контейнеров, своевременную их очистку;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регулярный вывоз в установленном порядке отходов к месту их переработки, утилизации и размещения;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соблюдение посетителями требований правил чистоты и порядка;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6" w:name="sub_2352"/>
      <w:r w:rsidRPr="00915B86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нестационарного торгового объекта:</w:t>
      </w:r>
    </w:p>
    <w:bookmarkEnd w:id="76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915B86" w:rsidRDefault="003010EB">
      <w:pPr>
        <w:rPr>
          <w:rFonts w:ascii="Times New Roman" w:hAnsi="Times New Roman" w:cs="Times New Roman"/>
          <w:sz w:val="28"/>
          <w:szCs w:val="28"/>
        </w:rPr>
      </w:pPr>
      <w:bookmarkStart w:id="77" w:name="sub_2353"/>
      <w:r w:rsidRPr="00915B86">
        <w:rPr>
          <w:rFonts w:ascii="Times New Roman" w:hAnsi="Times New Roman" w:cs="Times New Roman"/>
          <w:sz w:val="28"/>
          <w:szCs w:val="28"/>
        </w:rPr>
        <w:t>3)</w:t>
      </w:r>
      <w:r w:rsidR="009F0F3F" w:rsidRPr="00915B86">
        <w:rPr>
          <w:rFonts w:ascii="Times New Roman" w:hAnsi="Times New Roman" w:cs="Times New Roman"/>
          <w:sz w:val="28"/>
          <w:szCs w:val="28"/>
        </w:rPr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7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максимальное количество этажей не должно превышать 1 этажа;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8" w:name="sub_23516"/>
      <w:r w:rsidRPr="00915B86">
        <w:rPr>
          <w:rFonts w:ascii="Times New Roman" w:hAnsi="Times New Roman" w:cs="Times New Roman"/>
          <w:sz w:val="28"/>
          <w:szCs w:val="28"/>
        </w:rPr>
        <w:t>-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bookmarkEnd w:id="7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высота нестационарного торгового объекта составляет 3,55 м;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размер режимной таблички не должен быть более 0,4 м x 0,6 м;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- цветовое решение вывески и режимной таблички должно гармонировать с цветовым решением фасадов нестационарных объектов. Не допускается: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нестационарный торговый объект оборудуется элементами внешней декоративной подсветки;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в качестве незаглубленных фундаментов павильонов должны применяться железобетонные плиты;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устройство фундамента при размещении киоска не допускается;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79" w:name="sub_2354"/>
      <w:r w:rsidRPr="00915B86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нестационарному торговому объекту с учетом следующих требований: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0" w:name="sub_23530"/>
      <w:bookmarkEnd w:id="79"/>
      <w:r w:rsidRPr="00915B86">
        <w:rPr>
          <w:rFonts w:ascii="Times New Roman" w:hAnsi="Times New Roman" w:cs="Times New Roman"/>
          <w:sz w:val="28"/>
          <w:szCs w:val="28"/>
        </w:rPr>
        <w:t>- площадка для размещения нестационарного объекта должна иметь твердое покрытие;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1" w:name="sub_23531"/>
      <w:bookmarkEnd w:id="80"/>
      <w:r w:rsidRPr="00915B86">
        <w:rPr>
          <w:rFonts w:ascii="Times New Roman" w:hAnsi="Times New Roman" w:cs="Times New Roman"/>
          <w:sz w:val="28"/>
          <w:szCs w:val="28"/>
        </w:rPr>
        <w:t>-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- на расстоянии 2 м от лицевого фасада, 0,8 м от боковых фасадов, 0,5 м от заднего фасада; для павильонов -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1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в границах благоустроенной территории в весенне-летний период размещаются элементы мобильного озеленения.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2" w:name="sub_236"/>
      <w:r w:rsidRPr="00915B86">
        <w:rPr>
          <w:rFonts w:ascii="Times New Roman" w:hAnsi="Times New Roman" w:cs="Times New Roman"/>
          <w:sz w:val="28"/>
          <w:szCs w:val="28"/>
        </w:rPr>
        <w:t xml:space="preserve">2.3.6. В течение 7 дней письменно уведомить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="003010EB" w:rsidRPr="00915B86">
        <w:rPr>
          <w:rFonts w:ascii="Times New Roman" w:hAnsi="Times New Roman" w:cs="Times New Roman"/>
          <w:sz w:val="28"/>
          <w:szCs w:val="28"/>
        </w:rPr>
        <w:t>Администрацию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 факте размещения нестационарного торгового объекта, его демонтаже.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3" w:name="sub_237"/>
      <w:bookmarkEnd w:id="82"/>
      <w:r w:rsidRPr="00915B86">
        <w:rPr>
          <w:rFonts w:ascii="Times New Roman" w:hAnsi="Times New Roman" w:cs="Times New Roman"/>
          <w:sz w:val="28"/>
          <w:szCs w:val="28"/>
        </w:rPr>
        <w:t xml:space="preserve">2.3.7. Обеспечить содержание (уборку) территории, прилегающей к нестационарному торговому объекту и указанной в акте приема-передачи места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размещения объекта в пределах радиуса 5 метров.</w:t>
      </w:r>
    </w:p>
    <w:bookmarkEnd w:id="8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4" w:name="sub_239"/>
      <w:r w:rsidRPr="00915B86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5" w:name="sub_2310"/>
      <w:bookmarkEnd w:id="84"/>
      <w:r w:rsidRPr="00915B86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6" w:name="sub_2311"/>
      <w:bookmarkEnd w:id="85"/>
      <w:r w:rsidRPr="00915B86">
        <w:rPr>
          <w:rFonts w:ascii="Times New Roman" w:hAnsi="Times New Roman" w:cs="Times New Roman"/>
          <w:sz w:val="28"/>
          <w:szCs w:val="28"/>
        </w:rPr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7" w:name="sub_2312"/>
      <w:bookmarkEnd w:id="86"/>
      <w:r w:rsidRPr="00915B86">
        <w:rPr>
          <w:rFonts w:ascii="Times New Roman" w:hAnsi="Times New Roman" w:cs="Times New Roman"/>
          <w:sz w:val="28"/>
          <w:szCs w:val="28"/>
        </w:rPr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8" w:name="sub_2313"/>
      <w:bookmarkEnd w:id="87"/>
      <w:r w:rsidRPr="00915B86">
        <w:rPr>
          <w:rFonts w:ascii="Times New Roman" w:hAnsi="Times New Roman" w:cs="Times New Roman"/>
          <w:sz w:val="28"/>
          <w:szCs w:val="28"/>
        </w:rPr>
        <w:t xml:space="preserve">2.3.13. Обеспечить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>свободный доступ на нестационарный торговый объект и место его размещения для проверки соблюдения условий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89" w:name="sub_2314"/>
      <w:bookmarkEnd w:id="88"/>
      <w:r w:rsidRPr="00915B86">
        <w:rPr>
          <w:rFonts w:ascii="Times New Roman" w:hAnsi="Times New Roman" w:cs="Times New Roman"/>
          <w:sz w:val="28"/>
          <w:szCs w:val="28"/>
        </w:rPr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7.1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0" w:name="sub_224"/>
      <w:bookmarkEnd w:id="89"/>
      <w:r w:rsidRPr="00915B86">
        <w:rPr>
          <w:rFonts w:ascii="Times New Roman" w:hAnsi="Times New Roman" w:cs="Times New Roman"/>
          <w:sz w:val="28"/>
          <w:szCs w:val="28"/>
        </w:rPr>
        <w:t xml:space="preserve">2.4.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Владелец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1" w:name="sub_241"/>
      <w:bookmarkEnd w:id="90"/>
      <w:r w:rsidRPr="00915B86">
        <w:rPr>
          <w:rFonts w:ascii="Times New Roman" w:hAnsi="Times New Roman" w:cs="Times New Roman"/>
          <w:sz w:val="28"/>
          <w:szCs w:val="28"/>
        </w:rPr>
        <w:t xml:space="preserve">2.4.1. Требовать от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>предоставления места размещения объекта согласно Схеме.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2" w:name="sub_242"/>
      <w:bookmarkEnd w:id="91"/>
      <w:r w:rsidRPr="00915B86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3" w:name="sub_225"/>
      <w:bookmarkEnd w:id="92"/>
      <w:r w:rsidRPr="00915B86">
        <w:rPr>
          <w:rFonts w:ascii="Times New Roman" w:hAnsi="Times New Roman" w:cs="Times New Roman"/>
          <w:sz w:val="28"/>
          <w:szCs w:val="28"/>
        </w:rPr>
        <w:t xml:space="preserve">2.5. </w:t>
      </w:r>
      <w:r w:rsidR="00705ABF" w:rsidRPr="00915B86">
        <w:rPr>
          <w:rFonts w:ascii="Times New Roman" w:hAnsi="Times New Roman" w:cs="Times New Roman"/>
          <w:sz w:val="28"/>
          <w:szCs w:val="28"/>
        </w:rPr>
        <w:t>«</w:t>
      </w:r>
      <w:r w:rsidRPr="00915B86">
        <w:rPr>
          <w:rFonts w:ascii="Times New Roman" w:hAnsi="Times New Roman" w:cs="Times New Roman"/>
          <w:sz w:val="28"/>
          <w:szCs w:val="28"/>
        </w:rPr>
        <w:t>Владелец нестационарного торгового объекта</w:t>
      </w:r>
      <w:r w:rsidR="00705ABF" w:rsidRPr="00915B86">
        <w:rPr>
          <w:rFonts w:ascii="Times New Roman" w:hAnsi="Times New Roman" w:cs="Times New Roman"/>
          <w:sz w:val="28"/>
          <w:szCs w:val="28"/>
        </w:rPr>
        <w:t>»</w:t>
      </w:r>
      <w:r w:rsidRPr="00915B86">
        <w:rPr>
          <w:rFonts w:ascii="Times New Roman" w:hAnsi="Times New Roman" w:cs="Times New Roman"/>
          <w:sz w:val="28"/>
          <w:szCs w:val="28"/>
        </w:rPr>
        <w:t xml:space="preserve"> вправе передать права и обязанности по Договору третьему лицу с предварительным письменным уведомлением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FB6">
        <w:rPr>
          <w:rFonts w:ascii="Times New Roman" w:hAnsi="Times New Roman" w:cs="Times New Roman"/>
          <w:sz w:val="28"/>
          <w:szCs w:val="28"/>
        </w:rPr>
        <w:t>Охотинского сельского поселения Мышкинского муниципального района 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>.</w:t>
      </w:r>
    </w:p>
    <w:bookmarkEnd w:id="9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4" w:name="sub_2003"/>
      <w:r w:rsidRPr="00915B86">
        <w:rPr>
          <w:rFonts w:ascii="Times New Roman" w:hAnsi="Times New Roman" w:cs="Times New Roman"/>
          <w:sz w:val="28"/>
          <w:szCs w:val="28"/>
        </w:rPr>
        <w:t xml:space="preserve">3. Размер, порядок и сроки оплаты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права на размещение нестационарного торгового объекта</w:t>
      </w:r>
    </w:p>
    <w:bookmarkEnd w:id="9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 w:rsidP="00B80E21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95" w:name="sub_231"/>
      <w:r w:rsidRPr="00915B86">
        <w:rPr>
          <w:rFonts w:ascii="Times New Roman" w:hAnsi="Times New Roman" w:cs="Times New Roman"/>
          <w:sz w:val="28"/>
          <w:szCs w:val="28"/>
        </w:rPr>
        <w:t>3.1. В соответствии с итогами аукциона</w:t>
      </w:r>
      <w:r w:rsidR="004416E7" w:rsidRPr="00915B86">
        <w:rPr>
          <w:rFonts w:ascii="Times New Roman" w:hAnsi="Times New Roman" w:cs="Times New Roman"/>
          <w:sz w:val="28"/>
          <w:szCs w:val="28"/>
        </w:rPr>
        <w:t xml:space="preserve"> (</w:t>
      </w:r>
      <w:r w:rsidR="00B80E21" w:rsidRPr="00915B86">
        <w:rPr>
          <w:rFonts w:ascii="Times New Roman" w:hAnsi="Times New Roman" w:cs="Times New Roman"/>
          <w:sz w:val="28"/>
          <w:szCs w:val="28"/>
        </w:rPr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</w:t>
      </w:r>
      <w:r w:rsidR="00B80E21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416E7" w:rsidRPr="00915B86">
        <w:rPr>
          <w:rFonts w:ascii="Times New Roman" w:hAnsi="Times New Roman" w:cs="Times New Roman"/>
          <w:sz w:val="28"/>
          <w:szCs w:val="28"/>
        </w:rPr>
        <w:t>)</w:t>
      </w:r>
      <w:r w:rsidRPr="00915B86">
        <w:rPr>
          <w:rFonts w:ascii="Times New Roman" w:hAnsi="Times New Roman" w:cs="Times New Roman"/>
          <w:sz w:val="28"/>
          <w:szCs w:val="28"/>
        </w:rPr>
        <w:t xml:space="preserve"> цена права на размещение нестационарного торгового объекта составляет</w:t>
      </w:r>
    </w:p>
    <w:bookmarkEnd w:id="95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__________________________________________________________________ руб.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На дату подписания Договора "Владельцем нестационарного торгового объекта" уплачена полностью сумма в размере ___________________________________________ руб.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6" w:name="sub_32"/>
      <w:r w:rsidRPr="00915B86">
        <w:rPr>
          <w:rFonts w:ascii="Times New Roman" w:hAnsi="Times New Roman" w:cs="Times New Roman"/>
          <w:sz w:val="28"/>
          <w:szCs w:val="28"/>
        </w:rPr>
        <w:t>3.2. Оплата суммы в размере ___________________________________________ руб.</w:t>
      </w:r>
    </w:p>
    <w:bookmarkEnd w:id="96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осуществляется в следующем порядке: _______________________________________.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7" w:name="sub_20133"/>
      <w:r w:rsidRPr="00915B86">
        <w:rPr>
          <w:rFonts w:ascii="Times New Roman" w:hAnsi="Times New Roman" w:cs="Times New Roman"/>
          <w:sz w:val="28"/>
          <w:szCs w:val="28"/>
        </w:rPr>
        <w:t>Оплата осуществляется путем перечисления денежных средств по следующим реквизитам:</w:t>
      </w:r>
    </w:p>
    <w:bookmarkEnd w:id="9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98" w:name="sub_330"/>
      <w:r w:rsidRPr="00915B86">
        <w:rPr>
          <w:rFonts w:ascii="Times New Roman" w:hAnsi="Times New Roman" w:cs="Times New Roman"/>
          <w:sz w:val="28"/>
          <w:szCs w:val="28"/>
        </w:rPr>
        <w:t>3.3. При досрочном расторжении Договора, в том числе в связи с отказом "Владельца нестационарного торгового объекта" от права на размещение нестационарного торгового объекта, уплаченная сумма не возвращается.</w:t>
      </w:r>
    </w:p>
    <w:bookmarkEnd w:id="9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204"/>
      <w:r w:rsidRPr="00915B86">
        <w:rPr>
          <w:rFonts w:ascii="Times New Roman" w:hAnsi="Times New Roman" w:cs="Times New Roman"/>
          <w:color w:val="auto"/>
          <w:sz w:val="28"/>
          <w:szCs w:val="28"/>
        </w:rPr>
        <w:t>4. Срок действия договора</w:t>
      </w:r>
    </w:p>
    <w:bookmarkEnd w:id="9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7818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205"/>
      <w:r w:rsidRPr="00915B86">
        <w:rPr>
          <w:rFonts w:ascii="Times New Roman" w:hAnsi="Times New Roman" w:cs="Times New Roman"/>
          <w:color w:val="auto"/>
          <w:sz w:val="28"/>
          <w:szCs w:val="28"/>
        </w:rPr>
        <w:t xml:space="preserve">5. Ответственность </w:t>
      </w:r>
      <w:r w:rsidR="00705ABF" w:rsidRPr="00915B8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15B8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F0F3F" w:rsidRPr="00915B86">
        <w:rPr>
          <w:rFonts w:ascii="Times New Roman" w:hAnsi="Times New Roman" w:cs="Times New Roman"/>
          <w:color w:val="auto"/>
          <w:sz w:val="28"/>
          <w:szCs w:val="28"/>
        </w:rPr>
        <w:t>ладельца нестационарного торгового объекта</w:t>
      </w:r>
      <w:r w:rsidR="00705ABF" w:rsidRPr="00915B8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10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пунктов 1.2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1.3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1" w:name="sub_2052"/>
      <w:r w:rsidRPr="00915B86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подпунктами 2.3.2 - 2.3.8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2.3.11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пункте 3.1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2" w:name="sub_2053"/>
      <w:bookmarkEnd w:id="101"/>
      <w:r w:rsidRPr="00915B86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подпунктами 2.3.2 - 2.3.8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2.3.11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3.1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3" w:name="sub_2054"/>
      <w:bookmarkEnd w:id="102"/>
      <w:r w:rsidRPr="00915B86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3.1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4" w:name="sub_2055"/>
      <w:bookmarkEnd w:id="103"/>
      <w:r w:rsidRPr="00915B86">
        <w:rPr>
          <w:rFonts w:ascii="Times New Roman" w:hAnsi="Times New Roman" w:cs="Times New Roman"/>
          <w:sz w:val="28"/>
          <w:szCs w:val="28"/>
        </w:rPr>
        <w:lastRenderedPageBreak/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bookmarkEnd w:id="10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206"/>
      <w:r w:rsidRPr="00915B86">
        <w:rPr>
          <w:rFonts w:ascii="Times New Roman" w:hAnsi="Times New Roman" w:cs="Times New Roman"/>
          <w:color w:val="auto"/>
          <w:sz w:val="28"/>
          <w:szCs w:val="28"/>
        </w:rPr>
        <w:t>6. Расторжение договора</w:t>
      </w:r>
    </w:p>
    <w:bookmarkEnd w:id="105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6" w:name="sub_61"/>
      <w:r w:rsidRPr="00915B86">
        <w:rPr>
          <w:rFonts w:ascii="Times New Roman" w:hAnsi="Times New Roman" w:cs="Times New Roman"/>
          <w:sz w:val="28"/>
          <w:szCs w:val="28"/>
        </w:rPr>
        <w:t>6.1. Договор подлежит расторжению "</w:t>
      </w:r>
      <w:r w:rsidR="000512C1" w:rsidRPr="00915B86">
        <w:rPr>
          <w:rFonts w:ascii="Times New Roman" w:hAnsi="Times New Roman" w:cs="Times New Roman"/>
          <w:sz w:val="28"/>
          <w:szCs w:val="28"/>
        </w:rPr>
        <w:t>Администрацией</w:t>
      </w:r>
      <w:r w:rsidRPr="00915B86">
        <w:rPr>
          <w:rFonts w:ascii="Times New Roman" w:hAnsi="Times New Roman" w:cs="Times New Roman"/>
          <w:sz w:val="28"/>
          <w:szCs w:val="28"/>
        </w:rPr>
        <w:t>" досрочно в одностороннем порядке с уведомлением "Владельца нестационарного торгового объекта" в случаях: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7" w:name="sub_611"/>
      <w:bookmarkEnd w:id="106"/>
      <w:r w:rsidRPr="00915B86">
        <w:rPr>
          <w:rFonts w:ascii="Times New Roman" w:hAnsi="Times New Roman" w:cs="Times New Roman"/>
          <w:sz w:val="28"/>
          <w:szCs w:val="28"/>
        </w:rPr>
        <w:t>1) неосуществления "Владельцем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8" w:name="sub_612"/>
      <w:bookmarkEnd w:id="107"/>
      <w:r w:rsidRPr="00915B86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09" w:name="sub_613"/>
      <w:bookmarkEnd w:id="108"/>
      <w:r w:rsidRPr="00915B86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0512C1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0" w:name="sub_614"/>
      <w:bookmarkEnd w:id="109"/>
      <w:r w:rsidRPr="00915B86">
        <w:rPr>
          <w:rFonts w:ascii="Times New Roman" w:hAnsi="Times New Roman" w:cs="Times New Roman"/>
          <w:sz w:val="28"/>
          <w:szCs w:val="28"/>
        </w:rPr>
        <w:t xml:space="preserve">4) просрочки исполнения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3.2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bookmarkEnd w:id="11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1" w:name="sub_616"/>
      <w:r w:rsidRPr="00915B86">
        <w:rPr>
          <w:rFonts w:ascii="Times New Roman" w:hAnsi="Times New Roman" w:cs="Times New Roman"/>
          <w:sz w:val="28"/>
          <w:szCs w:val="28"/>
        </w:rPr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подпунктами 2.3.2 - 2.3.9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2.3.11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2" w:name="sub_617"/>
      <w:bookmarkEnd w:id="111"/>
      <w:r w:rsidRPr="00915B86">
        <w:rPr>
          <w:rFonts w:ascii="Times New Roman" w:hAnsi="Times New Roman" w:cs="Times New Roman"/>
          <w:sz w:val="28"/>
          <w:szCs w:val="28"/>
        </w:rPr>
        <w:t xml:space="preserve">7) несоблюдения "Владельцем нестационарного торгового объекта" условия, предусмотренного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2.5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3" w:name="sub_62"/>
      <w:bookmarkEnd w:id="112"/>
      <w:r w:rsidRPr="00915B86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разделе 9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4" w:name="sub_63"/>
      <w:bookmarkEnd w:id="113"/>
      <w:r w:rsidRPr="00915B8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нестационарного торгового объекта" от права на размещение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 xml:space="preserve">нестационарного торгового объекта. Предложение о расторжении Договора по соглашению сторон направляется в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«Администрацию»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по адресу,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разделе 9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1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700"/>
      <w:r w:rsidRPr="00915B86">
        <w:rPr>
          <w:rFonts w:ascii="Times New Roman" w:hAnsi="Times New Roman" w:cs="Times New Roman"/>
          <w:color w:val="auto"/>
          <w:sz w:val="28"/>
          <w:szCs w:val="28"/>
        </w:rPr>
        <w:t>7. Особые условия</w:t>
      </w:r>
    </w:p>
    <w:bookmarkEnd w:id="115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6" w:name="sub_71"/>
      <w:r w:rsidRPr="00915B8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0512C1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</w:t>
      </w:r>
      <w:r w:rsidR="000512C1" w:rsidRPr="00915B86">
        <w:rPr>
          <w:rFonts w:ascii="Times New Roman" w:hAnsi="Times New Roman" w:cs="Times New Roman"/>
          <w:sz w:val="28"/>
          <w:szCs w:val="28"/>
        </w:rPr>
        <w:t>Администрацией</w:t>
      </w:r>
      <w:r w:rsidRPr="00915B86">
        <w:rPr>
          <w:rFonts w:ascii="Times New Roman" w:hAnsi="Times New Roman" w:cs="Times New Roman"/>
          <w:sz w:val="28"/>
          <w:szCs w:val="28"/>
        </w:rPr>
        <w:t>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5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16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нестационарного торгового объекта" выразил согласие на осуществление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действий по пресечению неправомерного использования места размещения объекта в порядке самозащиты права (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статьи 12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14</w:t>
      </w:r>
      <w:r w:rsidRPr="00915B8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собственными силами или привлеченными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При этом "Владелец нестационарного торгового объекта" признает, что расходы, понесенные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в связи с освобождением места размещения объекта, взыскиваются с "Владельца нестационарного торгового объекта".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нестационарного торгового объекта" подтверждает, что требования к внешнему облику, конструктивным особенностям и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sub_800"/>
      <w:r w:rsidRPr="00915B86">
        <w:rPr>
          <w:rFonts w:ascii="Times New Roman" w:hAnsi="Times New Roman" w:cs="Times New Roman"/>
          <w:color w:val="auto"/>
          <w:sz w:val="28"/>
          <w:szCs w:val="28"/>
        </w:rPr>
        <w:t>8. Порядок разрешения споров</w:t>
      </w:r>
    </w:p>
    <w:bookmarkEnd w:id="11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8" w:name="sub_81"/>
      <w:r w:rsidRPr="00915B86">
        <w:rPr>
          <w:rFonts w:ascii="Times New Roman" w:hAnsi="Times New Roman" w:cs="Times New Roman"/>
          <w:sz w:val="28"/>
          <w:szCs w:val="28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достижения согласия между Сторонами спор подлежит разрешению в суде по месту нахождения "</w:t>
      </w:r>
      <w:r w:rsidR="0078188B" w:rsidRPr="00915B86">
        <w:rPr>
          <w:rFonts w:ascii="Times New Roman" w:hAnsi="Times New Roman" w:cs="Times New Roman"/>
          <w:sz w:val="28"/>
          <w:szCs w:val="28"/>
        </w:rPr>
        <w:t>Администрации</w:t>
      </w:r>
      <w:r w:rsidRPr="00915B86">
        <w:rPr>
          <w:rFonts w:ascii="Times New Roman" w:hAnsi="Times New Roman" w:cs="Times New Roman"/>
          <w:sz w:val="28"/>
          <w:szCs w:val="28"/>
        </w:rPr>
        <w:t>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19" w:name="sub_82"/>
      <w:bookmarkEnd w:id="118"/>
      <w:r w:rsidRPr="00915B86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1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Договор составлен в 2-х экземплярах - по одному для каждой Стороны.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0" w:name="sub_209"/>
      <w:r w:rsidRPr="00915B86">
        <w:rPr>
          <w:rFonts w:ascii="Times New Roman" w:hAnsi="Times New Roman" w:cs="Times New Roman"/>
          <w:color w:val="auto"/>
          <w:sz w:val="28"/>
          <w:szCs w:val="28"/>
        </w:rPr>
        <w:t>9. Реквизиты сторон</w:t>
      </w:r>
    </w:p>
    <w:bookmarkEnd w:id="12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21" w:name="sub_91"/>
      <w:r w:rsidRPr="00915B86">
        <w:rPr>
          <w:rFonts w:ascii="Times New Roman" w:hAnsi="Times New Roman" w:cs="Times New Roman"/>
          <w:sz w:val="28"/>
          <w:szCs w:val="28"/>
        </w:rPr>
        <w:t>9.1. "</w:t>
      </w:r>
      <w:r w:rsidR="0078188B" w:rsidRPr="00915B86">
        <w:rPr>
          <w:rFonts w:ascii="Times New Roman" w:hAnsi="Times New Roman" w:cs="Times New Roman"/>
          <w:sz w:val="28"/>
          <w:szCs w:val="28"/>
        </w:rPr>
        <w:t>Администрация</w:t>
      </w:r>
      <w:r w:rsidRPr="00915B86">
        <w:rPr>
          <w:rFonts w:ascii="Times New Roman" w:hAnsi="Times New Roman" w:cs="Times New Roman"/>
          <w:sz w:val="28"/>
          <w:szCs w:val="28"/>
        </w:rPr>
        <w:t>": ______________________________.</w:t>
      </w:r>
    </w:p>
    <w:bookmarkEnd w:id="121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"Владелец нестационарного торгового объекта": ______________________________.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22" w:name="sub_92"/>
      <w:r w:rsidRPr="00915B86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9.1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22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3" w:name="sub_220513"/>
      <w:r w:rsidRPr="00915B86">
        <w:rPr>
          <w:rFonts w:ascii="Times New Roman" w:hAnsi="Times New Roman" w:cs="Times New Roman"/>
          <w:sz w:val="28"/>
          <w:szCs w:val="28"/>
        </w:rPr>
        <w:t>10. Подписи сторон</w:t>
      </w:r>
    </w:p>
    <w:bookmarkEnd w:id="12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60"/>
        <w:gridCol w:w="4620"/>
      </w:tblGrid>
      <w:tr w:rsidR="009F0F3F" w:rsidRPr="00915B86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F3F" w:rsidRPr="00915B86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Cs/>
          <w:sz w:val="28"/>
          <w:szCs w:val="28"/>
        </w:rPr>
        <w:t>Примечание: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24" w:name="sub_722"/>
      <w:r w:rsidRPr="00915B86">
        <w:rPr>
          <w:rFonts w:ascii="Times New Roman" w:hAnsi="Times New Roman" w:cs="Times New Roman"/>
          <w:sz w:val="28"/>
          <w:szCs w:val="28"/>
        </w:rPr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bookmarkEnd w:id="12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B80E21" w:rsidRPr="00915B86" w:rsidRDefault="00B80E21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125" w:name="sub_202"/>
    </w:p>
    <w:p w:rsidR="00E764AA" w:rsidRPr="00915B86" w:rsidRDefault="00E764AA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105BA5" w:rsidRPr="00915B86" w:rsidRDefault="00105BA5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9778E" w:rsidRDefault="00B9778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F0F3F" w:rsidRPr="00915B86" w:rsidRDefault="009F0F3F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Форма 2</w:t>
      </w:r>
    </w:p>
    <w:bookmarkEnd w:id="125"/>
    <w:p w:rsidR="009F0F3F" w:rsidRPr="00915B86" w:rsidRDefault="009F0F3F" w:rsidP="002D7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5B86">
        <w:rPr>
          <w:rFonts w:ascii="Times New Roman" w:hAnsi="Times New Roman" w:cs="Times New Roman"/>
          <w:sz w:val="28"/>
          <w:szCs w:val="28"/>
        </w:rPr>
        <w:br/>
        <w:t xml:space="preserve">на право размещения передвижного нестационарного </w:t>
      </w:r>
      <w:r w:rsidRPr="00915B86">
        <w:rPr>
          <w:rFonts w:ascii="Times New Roman" w:hAnsi="Times New Roman" w:cs="Times New Roman"/>
          <w:sz w:val="28"/>
          <w:szCs w:val="28"/>
        </w:rPr>
        <w:br/>
        <w:t xml:space="preserve">торгового объекта </w:t>
      </w:r>
      <w:r w:rsidR="00705ABF" w:rsidRPr="00915B86">
        <w:rPr>
          <w:rFonts w:ascii="Times New Roman" w:hAnsi="Times New Roman" w:cs="Times New Roman"/>
          <w:sz w:val="28"/>
          <w:szCs w:val="28"/>
        </w:rPr>
        <w:t>№</w:t>
      </w:r>
      <w:r w:rsidRPr="00915B8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1"/>
        <w:gridCol w:w="3507"/>
      </w:tblGrid>
      <w:tr w:rsidR="009F0F3F" w:rsidRPr="00915B86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6E0667" w:rsidP="002473F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77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"_____" ___________ 20_____ г.</w:t>
            </w:r>
          </w:p>
        </w:tc>
      </w:tr>
    </w:tbl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26" w:name="sub_99"/>
      <w:r w:rsidRPr="00915B86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78188B" w:rsidRPr="00915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Мышкинского района </w:t>
      </w:r>
      <w:r w:rsidR="0078188B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bookmarkEnd w:id="126"/>
      <w:r w:rsidR="00B9778E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B9778E">
        <w:rPr>
          <w:rFonts w:ascii="Times New Roman" w:hAnsi="Times New Roman" w:cs="Times New Roman"/>
          <w:sz w:val="28"/>
          <w:szCs w:val="28"/>
        </w:rPr>
        <w:t>Главы 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  <w:r w:rsidR="00B9778E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действующе</w:t>
      </w:r>
      <w:r w:rsidR="00B9778E">
        <w:rPr>
          <w:rFonts w:ascii="Times New Roman" w:hAnsi="Times New Roman" w:cs="Times New Roman"/>
          <w:sz w:val="28"/>
          <w:szCs w:val="28"/>
        </w:rPr>
        <w:t>й</w:t>
      </w:r>
      <w:r w:rsidRPr="00915B8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9778E">
        <w:rPr>
          <w:rFonts w:ascii="Times New Roman" w:hAnsi="Times New Roman" w:cs="Times New Roman"/>
          <w:sz w:val="28"/>
          <w:szCs w:val="28"/>
        </w:rPr>
        <w:t>Устава Охотинского сельского поселения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  <w:r w:rsidR="00B9778E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именуемая в дальнейшем</w:t>
      </w:r>
      <w:r w:rsidR="00B9778E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"</w:t>
      </w:r>
      <w:r w:rsidR="0078188B" w:rsidRPr="00915B86">
        <w:rPr>
          <w:rFonts w:ascii="Times New Roman" w:hAnsi="Times New Roman" w:cs="Times New Roman"/>
          <w:sz w:val="28"/>
          <w:szCs w:val="28"/>
        </w:rPr>
        <w:t>Администрация</w:t>
      </w:r>
      <w:r w:rsidRPr="00915B86">
        <w:rPr>
          <w:rFonts w:ascii="Times New Roman" w:hAnsi="Times New Roman" w:cs="Times New Roman"/>
          <w:sz w:val="28"/>
          <w:szCs w:val="28"/>
        </w:rPr>
        <w:t>", и _____________</w:t>
      </w:r>
      <w:r w:rsidR="00B9778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</w:p>
    <w:p w:rsidR="009F0F3F" w:rsidRPr="00915B86" w:rsidRDefault="009F0F3F" w:rsidP="00B977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  <w:r w:rsidR="00B9778E">
        <w:rPr>
          <w:rFonts w:ascii="Times New Roman" w:hAnsi="Times New Roman" w:cs="Times New Roman"/>
          <w:sz w:val="28"/>
          <w:szCs w:val="28"/>
        </w:rPr>
        <w:t>____________________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</w:p>
    <w:p w:rsidR="009F0F3F" w:rsidRPr="00915B86" w:rsidRDefault="009F0F3F" w:rsidP="00B9778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на основании _____________________</w:t>
      </w:r>
      <w:r w:rsidR="00B9778E">
        <w:rPr>
          <w:rFonts w:ascii="Times New Roman" w:hAnsi="Times New Roman" w:cs="Times New Roman"/>
          <w:sz w:val="28"/>
          <w:szCs w:val="28"/>
        </w:rPr>
        <w:t>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,</w:t>
      </w:r>
    </w:p>
    <w:p w:rsidR="009F0F3F" w:rsidRPr="00915B86" w:rsidRDefault="009F0F3F" w:rsidP="00B977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именуемый в дальнейшем "Владелец передвижного нестационарного торгового объекта", а вместе именуемые Стороны, на основании _________________________________________, заключили настоящий договор (далее - Договор) о нижеследующем: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7" w:name="sub_2010"/>
      <w:r w:rsidRPr="00915B86">
        <w:rPr>
          <w:rFonts w:ascii="Times New Roman" w:hAnsi="Times New Roman" w:cs="Times New Roman"/>
          <w:sz w:val="28"/>
          <w:szCs w:val="28"/>
        </w:rPr>
        <w:t>1. Предмет договора</w:t>
      </w:r>
    </w:p>
    <w:bookmarkEnd w:id="12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28" w:name="sub_2211"/>
      <w:r w:rsidRPr="00915B8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предоставляет "Владельцу передвижного нестационарного торгового объекта" право на размещение передвижного нестационарного торгового объекта, указанного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пунктах 1.2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1.3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______________________________________________________, площадью ___________________ (далее - место размещения объекта) и включенном в Схему размещения нестационарных торговых объектов на территории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</w:t>
      </w:r>
      <w:r w:rsidR="0028697A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8188B" w:rsidRPr="00915B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</w:t>
      </w:r>
      <w:r w:rsidR="0078188B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B9778E">
        <w:rPr>
          <w:rFonts w:ascii="Times New Roman" w:hAnsi="Times New Roman" w:cs="Times New Roman"/>
          <w:sz w:val="28"/>
          <w:szCs w:val="28"/>
        </w:rPr>
        <w:t>№</w:t>
      </w:r>
      <w:r w:rsidRPr="00915B86">
        <w:rPr>
          <w:rFonts w:ascii="Times New Roman" w:hAnsi="Times New Roman" w:cs="Times New Roman"/>
          <w:sz w:val="28"/>
          <w:szCs w:val="28"/>
        </w:rPr>
        <w:t xml:space="preserve"> _______ (далее - Схема), а "Владелец передвижного нестационарного торгового объекта"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78188B" w:rsidRPr="00915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</w:t>
      </w:r>
      <w:r w:rsidR="0078188B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915B86">
        <w:rPr>
          <w:rFonts w:ascii="Times New Roman" w:hAnsi="Times New Roman" w:cs="Times New Roman"/>
          <w:sz w:val="28"/>
          <w:szCs w:val="28"/>
        </w:rPr>
        <w:t>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29" w:name="sub_2120"/>
      <w:bookmarkEnd w:id="128"/>
      <w:r w:rsidRPr="00915B86">
        <w:rPr>
          <w:rFonts w:ascii="Times New Roman" w:hAnsi="Times New Roman" w:cs="Times New Roman"/>
          <w:sz w:val="28"/>
          <w:szCs w:val="28"/>
        </w:rPr>
        <w:t>1.2. Характеристики передвижного нестационарного торгового объекта:</w:t>
      </w:r>
    </w:p>
    <w:bookmarkEnd w:id="12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: _______________________________________________________________________;</w:t>
      </w:r>
      <w:proofErr w:type="gramEnd"/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площадь ___________________________ кв. м.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0" w:name="sub_2130"/>
      <w:r w:rsidRPr="00915B86">
        <w:rPr>
          <w:rFonts w:ascii="Times New Roman" w:hAnsi="Times New Roman" w:cs="Times New Roman"/>
          <w:sz w:val="28"/>
          <w:szCs w:val="28"/>
        </w:rPr>
        <w:lastRenderedPageBreak/>
        <w:t>1.3. Специализация передвижного нестационарного торгового объекта:</w:t>
      </w:r>
    </w:p>
    <w:bookmarkEnd w:id="13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778E">
        <w:rPr>
          <w:rFonts w:ascii="Times New Roman" w:hAnsi="Times New Roman" w:cs="Times New Roman"/>
          <w:sz w:val="28"/>
          <w:szCs w:val="28"/>
        </w:rPr>
        <w:t>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________.</w:t>
      </w: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1" w:name="sub_220"/>
      <w:r w:rsidRPr="00915B86">
        <w:rPr>
          <w:rFonts w:ascii="Times New Roman" w:hAnsi="Times New Roman" w:cs="Times New Roman"/>
          <w:color w:val="auto"/>
          <w:sz w:val="28"/>
          <w:szCs w:val="28"/>
        </w:rPr>
        <w:t>2. Обязательства сторон</w:t>
      </w:r>
    </w:p>
    <w:bookmarkEnd w:id="131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2" w:name="sub_41"/>
      <w:r w:rsidRPr="00915B86">
        <w:rPr>
          <w:rFonts w:ascii="Times New Roman" w:hAnsi="Times New Roman" w:cs="Times New Roman"/>
          <w:sz w:val="28"/>
          <w:szCs w:val="28"/>
        </w:rPr>
        <w:t xml:space="preserve">2.1.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>обязан</w:t>
      </w:r>
      <w:r w:rsidR="0078188B" w:rsidRPr="00915B86">
        <w:rPr>
          <w:rFonts w:ascii="Times New Roman" w:hAnsi="Times New Roman" w:cs="Times New Roman"/>
          <w:sz w:val="28"/>
          <w:szCs w:val="28"/>
        </w:rPr>
        <w:t>а</w:t>
      </w:r>
      <w:r w:rsidRPr="00915B86">
        <w:rPr>
          <w:rFonts w:ascii="Times New Roman" w:hAnsi="Times New Roman" w:cs="Times New Roman"/>
          <w:sz w:val="28"/>
          <w:szCs w:val="28"/>
        </w:rPr>
        <w:t>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3" w:name="sub_411"/>
      <w:bookmarkEnd w:id="132"/>
      <w:r w:rsidRPr="00915B86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4" w:name="sub_412"/>
      <w:bookmarkEnd w:id="133"/>
      <w:r w:rsidRPr="00915B86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объект в течение 3 рабочих дней с момента получения уведомления "Владельца передвижного нестационарного торгового объекта" о фактическом размещении объекта.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5" w:name="sub_413"/>
      <w:bookmarkEnd w:id="134"/>
      <w:r w:rsidRPr="00915B86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6" w:name="sub_414"/>
      <w:bookmarkEnd w:id="135"/>
      <w:r w:rsidRPr="00915B86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78188B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предложить "Владельцу передвижного нестационарного торгового объекта"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7.1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7" w:name="sub_42"/>
      <w:bookmarkEnd w:id="136"/>
      <w:r w:rsidRPr="00915B86">
        <w:rPr>
          <w:rFonts w:ascii="Times New Roman" w:hAnsi="Times New Roman" w:cs="Times New Roman"/>
          <w:sz w:val="28"/>
          <w:szCs w:val="28"/>
        </w:rPr>
        <w:t xml:space="preserve">2.2.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>вправе: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8" w:name="sub_421"/>
      <w:bookmarkEnd w:id="137"/>
      <w:r w:rsidRPr="00915B86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соблюдением "Владельцем передвижного нестационарного торгового объекта" условий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39" w:name="sub_422"/>
      <w:bookmarkEnd w:id="138"/>
      <w:r w:rsidRPr="00915B86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передвижного нестационарного торгового объекта" условий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0" w:name="sub_423"/>
      <w:bookmarkEnd w:id="139"/>
      <w:r w:rsidRPr="00915B86">
        <w:rPr>
          <w:rFonts w:ascii="Times New Roman" w:hAnsi="Times New Roman" w:cs="Times New Roman"/>
          <w:sz w:val="28"/>
          <w:szCs w:val="28"/>
        </w:rPr>
        <w:t xml:space="preserve">2.2.3. Предъявлять "Владельцу передвижного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разделом 5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1" w:name="sub_424"/>
      <w:bookmarkEnd w:id="140"/>
      <w:r w:rsidRPr="00915B86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разделе 6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2" w:name="sub_425"/>
      <w:bookmarkEnd w:id="141"/>
      <w:r w:rsidRPr="00915B86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передвижного нестационарного торгового объекта" обязанности, установленной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3" w:name="sub_43"/>
      <w:bookmarkEnd w:id="142"/>
      <w:r w:rsidRPr="00915B86">
        <w:rPr>
          <w:rFonts w:ascii="Times New Roman" w:hAnsi="Times New Roman" w:cs="Times New Roman"/>
          <w:sz w:val="28"/>
          <w:szCs w:val="28"/>
        </w:rPr>
        <w:t>2.3. "Владелец передвижного нестационарного торгового объекта" обязан: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4" w:name="sub_431"/>
      <w:bookmarkEnd w:id="143"/>
      <w:r w:rsidRPr="00915B86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5" w:name="sub_2232"/>
      <w:bookmarkEnd w:id="144"/>
      <w:r w:rsidRPr="00915B86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по местоположению,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6" w:name="sub_433"/>
      <w:bookmarkEnd w:id="145"/>
      <w:r w:rsidRPr="00915B86">
        <w:rPr>
          <w:rFonts w:ascii="Times New Roman" w:hAnsi="Times New Roman" w:cs="Times New Roman"/>
          <w:sz w:val="28"/>
          <w:szCs w:val="28"/>
        </w:rPr>
        <w:lastRenderedPageBreak/>
        <w:t xml:space="preserve">2.3.3. Обеспечить соответствие передвижного нестационарного торгового объекта характеристикам, указанным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пунктах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1.2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7" w:name="sub_434"/>
      <w:bookmarkEnd w:id="146"/>
      <w:r w:rsidRPr="00915B86">
        <w:rPr>
          <w:rFonts w:ascii="Times New Roman" w:hAnsi="Times New Roman" w:cs="Times New Roman"/>
          <w:sz w:val="28"/>
          <w:szCs w:val="28"/>
        </w:rPr>
        <w:t xml:space="preserve">2.3.4. Сохранять специализацию передвижного нестационарного торгового объекта, указанную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bookmarkEnd w:id="14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8" w:name="sub_12351"/>
      <w:r w:rsidRPr="00915B86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bookmarkEnd w:id="14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необходимое количество урн и контейнеров, своевременную их очистку;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регулярный вывоз в установленном порядке отходов к месту их переработки, утилизации и размещения;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соблюдение посетителями требований правил чистоты и порядка;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49" w:name="sub_12352"/>
      <w:r w:rsidRPr="00915B86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4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0" w:name="sub_12353"/>
      <w:r w:rsidRPr="00915B86">
        <w:rPr>
          <w:rFonts w:ascii="Times New Roman" w:hAnsi="Times New Roman" w:cs="Times New Roman"/>
          <w:sz w:val="28"/>
          <w:szCs w:val="28"/>
        </w:rPr>
        <w:t>3) 2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1" w:name="sub_235214"/>
      <w:r w:rsidRPr="00915B86">
        <w:rPr>
          <w:rFonts w:ascii="Times New Roman" w:hAnsi="Times New Roman" w:cs="Times New Roman"/>
          <w:sz w:val="28"/>
          <w:szCs w:val="28"/>
        </w:rPr>
        <w:t>-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1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размер режимной таблички не должен быть более 0,4 м x 0,6 м;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lastRenderedPageBreak/>
        <w:t>-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передвижной нестационарный торговый объект оборудуется элементами внешней декоративной подсветки;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2" w:name="sub_12354"/>
      <w:r w:rsidRPr="00915B86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3" w:name="sub_235221"/>
      <w:bookmarkEnd w:id="152"/>
      <w:r w:rsidRPr="00915B86">
        <w:rPr>
          <w:rFonts w:ascii="Times New Roman" w:hAnsi="Times New Roman" w:cs="Times New Roman"/>
          <w:sz w:val="28"/>
          <w:szCs w:val="28"/>
        </w:rPr>
        <w:t>- площадка для размещения нестационарного объекта должна иметь твердое покрытие;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4" w:name="sub_235222"/>
      <w:bookmarkEnd w:id="153"/>
      <w:r w:rsidRPr="00915B86">
        <w:rPr>
          <w:rFonts w:ascii="Times New Roman" w:hAnsi="Times New Roman" w:cs="Times New Roman"/>
          <w:sz w:val="28"/>
          <w:szCs w:val="28"/>
        </w:rPr>
        <w:t>- границы благоустройства устанавливаются с учетом особенностей территории, на которой планируется размещение передвижного нестационарного торгового объекта, -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- в границах благоустроенной территории в весенне-летний период размещаются элементы мобильного озеленения;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5" w:name="sub_12355"/>
      <w:r w:rsidRPr="00915B86">
        <w:rPr>
          <w:rFonts w:ascii="Times New Roman" w:hAnsi="Times New Roman" w:cs="Times New Roman"/>
          <w:sz w:val="28"/>
          <w:szCs w:val="28"/>
        </w:rPr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в случае необходимости обеспечения уборки </w:t>
      </w:r>
      <w:r w:rsidR="0028697A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территорий, проведения публичных и массовых мероприятий.</w:t>
      </w:r>
    </w:p>
    <w:bookmarkEnd w:id="155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6" w:name="sub_436"/>
      <w:r w:rsidRPr="00915B86">
        <w:rPr>
          <w:rFonts w:ascii="Times New Roman" w:hAnsi="Times New Roman" w:cs="Times New Roman"/>
          <w:sz w:val="28"/>
          <w:szCs w:val="28"/>
        </w:rPr>
        <w:t>2.3.6. Использовать современное торговое оборудование, содержать его в чистоте и порядке.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7" w:name="sub_2237"/>
      <w:bookmarkEnd w:id="156"/>
      <w:r w:rsidRPr="00915B86">
        <w:rPr>
          <w:rFonts w:ascii="Times New Roman" w:hAnsi="Times New Roman" w:cs="Times New Roman"/>
          <w:sz w:val="28"/>
          <w:szCs w:val="28"/>
        </w:rPr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15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8" w:name="sub_439"/>
      <w:r w:rsidRPr="00915B86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59" w:name="sub_22310"/>
      <w:bookmarkEnd w:id="158"/>
      <w:r w:rsidRPr="00915B86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по акту приема-сдачи в течение 5 рабочих дней по окончании срока действия Договора или со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дня досрочного расторжения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0" w:name="sub_22311"/>
      <w:bookmarkEnd w:id="159"/>
      <w:r w:rsidRPr="00915B86">
        <w:rPr>
          <w:rFonts w:ascii="Times New Roman" w:hAnsi="Times New Roman" w:cs="Times New Roman"/>
          <w:sz w:val="28"/>
          <w:szCs w:val="28"/>
        </w:rPr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1" w:name="sub_220518"/>
      <w:bookmarkEnd w:id="160"/>
      <w:r w:rsidRPr="00915B86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2" w:name="sub_233"/>
      <w:bookmarkEnd w:id="161"/>
      <w:r w:rsidRPr="00915B86">
        <w:rPr>
          <w:rFonts w:ascii="Times New Roman" w:hAnsi="Times New Roman" w:cs="Times New Roman"/>
          <w:sz w:val="28"/>
          <w:szCs w:val="28"/>
        </w:rPr>
        <w:t xml:space="preserve">2.3.13. Обеспечить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3" w:name="sub_4314"/>
      <w:bookmarkEnd w:id="162"/>
      <w:r w:rsidRPr="00915B86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7.1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4" w:name="sub_2315"/>
      <w:bookmarkEnd w:id="163"/>
      <w:r w:rsidRPr="00915B86">
        <w:rPr>
          <w:rFonts w:ascii="Times New Roman" w:hAnsi="Times New Roman" w:cs="Times New Roman"/>
          <w:sz w:val="28"/>
          <w:szCs w:val="28"/>
        </w:rPr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в случае необходимости обеспечения уборки </w:t>
      </w:r>
      <w:r w:rsidR="00476B99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территорий, проведения публичных и массовых мероприятий.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5" w:name="sub_220515"/>
      <w:bookmarkEnd w:id="164"/>
      <w:r w:rsidRPr="00915B86">
        <w:rPr>
          <w:rFonts w:ascii="Times New Roman" w:hAnsi="Times New Roman" w:cs="Times New Roman"/>
          <w:sz w:val="28"/>
          <w:szCs w:val="28"/>
        </w:rPr>
        <w:t>2.4. "Владелец передвижного нестационарного торгового объекта" вправе: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6" w:name="sub_2401"/>
      <w:bookmarkEnd w:id="165"/>
      <w:r w:rsidRPr="00915B86">
        <w:rPr>
          <w:rFonts w:ascii="Times New Roman" w:hAnsi="Times New Roman" w:cs="Times New Roman"/>
          <w:sz w:val="28"/>
          <w:szCs w:val="28"/>
        </w:rPr>
        <w:t xml:space="preserve">2.4.1. Требовать от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«Администрации» </w:t>
      </w:r>
      <w:r w:rsidRPr="00915B86">
        <w:rPr>
          <w:rFonts w:ascii="Times New Roman" w:hAnsi="Times New Roman" w:cs="Times New Roman"/>
          <w:sz w:val="28"/>
          <w:szCs w:val="28"/>
        </w:rPr>
        <w:t>предоставления места размещения объекта согласно Схеме.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7" w:name="sub_442"/>
      <w:bookmarkEnd w:id="166"/>
      <w:r w:rsidRPr="00915B86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68" w:name="sub_2225"/>
      <w:bookmarkEnd w:id="167"/>
      <w:r w:rsidRPr="00915B86">
        <w:rPr>
          <w:rFonts w:ascii="Times New Roman" w:hAnsi="Times New Roman" w:cs="Times New Roman"/>
          <w:sz w:val="28"/>
          <w:szCs w:val="28"/>
        </w:rPr>
        <w:t>2.5. "Владелец передвижного нестационарного торгового объекта" не вправе передавать права и обязанности по Договору третьему лицу.</w:t>
      </w:r>
    </w:p>
    <w:bookmarkEnd w:id="16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9" w:name="sub_430"/>
      <w:r w:rsidRPr="00915B86">
        <w:rPr>
          <w:rFonts w:ascii="Times New Roman" w:hAnsi="Times New Roman" w:cs="Times New Roman"/>
          <w:color w:val="auto"/>
          <w:sz w:val="28"/>
          <w:szCs w:val="28"/>
        </w:rPr>
        <w:t xml:space="preserve">3. Размер, порядок и сроки оплаты </w:t>
      </w:r>
      <w:proofErr w:type="gramStart"/>
      <w:r w:rsidRPr="00915B86">
        <w:rPr>
          <w:rFonts w:ascii="Times New Roman" w:hAnsi="Times New Roman" w:cs="Times New Roman"/>
          <w:color w:val="auto"/>
          <w:sz w:val="28"/>
          <w:szCs w:val="28"/>
        </w:rPr>
        <w:t>цены</w:t>
      </w:r>
      <w:proofErr w:type="gramEnd"/>
      <w:r w:rsidRPr="00915B86">
        <w:rPr>
          <w:rFonts w:ascii="Times New Roman" w:hAnsi="Times New Roman" w:cs="Times New Roman"/>
          <w:color w:val="auto"/>
          <w:sz w:val="28"/>
          <w:szCs w:val="28"/>
        </w:rPr>
        <w:t xml:space="preserve"> права на размещение передвижного нестационарного торгового объекта</w:t>
      </w:r>
    </w:p>
    <w:bookmarkEnd w:id="16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0" w:name="sub_2231"/>
      <w:r w:rsidRPr="00915B86">
        <w:rPr>
          <w:rFonts w:ascii="Times New Roman" w:hAnsi="Times New Roman" w:cs="Times New Roman"/>
          <w:sz w:val="28"/>
          <w:szCs w:val="28"/>
        </w:rPr>
        <w:t>3.1. В соответствии с итогами аукциона</w:t>
      </w:r>
      <w:r w:rsidR="004416E7" w:rsidRPr="00915B86">
        <w:rPr>
          <w:rFonts w:ascii="Times New Roman" w:hAnsi="Times New Roman" w:cs="Times New Roman"/>
          <w:sz w:val="28"/>
          <w:szCs w:val="28"/>
        </w:rPr>
        <w:t xml:space="preserve"> (</w:t>
      </w:r>
      <w:r w:rsidR="00B80E21" w:rsidRPr="00915B86">
        <w:rPr>
          <w:rFonts w:ascii="Times New Roman" w:hAnsi="Times New Roman" w:cs="Times New Roman"/>
          <w:sz w:val="28"/>
          <w:szCs w:val="28"/>
        </w:rPr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B9778E">
        <w:rPr>
          <w:rFonts w:ascii="Times New Roman" w:hAnsi="Times New Roman" w:cs="Times New Roman"/>
          <w:sz w:val="28"/>
          <w:szCs w:val="28"/>
        </w:rPr>
        <w:t xml:space="preserve">Охотинского сельского поселения </w:t>
      </w:r>
      <w:r w:rsidR="00B80E21" w:rsidRPr="00915B8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416E7" w:rsidRPr="00915B86">
        <w:rPr>
          <w:rFonts w:ascii="Times New Roman" w:hAnsi="Times New Roman" w:cs="Times New Roman"/>
          <w:sz w:val="28"/>
          <w:szCs w:val="28"/>
        </w:rPr>
        <w:t>)</w:t>
      </w:r>
      <w:r w:rsidR="00B80E21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цена права на размещение передвижного нестационарного торгового объекта составляет _________________________________ руб., которая на момент подписания Договора уплачена "Владельцем передвижного нестационарного торгового объекта" полностью.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1" w:name="sub_432"/>
      <w:bookmarkEnd w:id="170"/>
      <w:r w:rsidRPr="00915B86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"Владельца передвижного нестационарного торгового объекта" от права на размещение передвижного нестационарного торгового объекта, уплаченная сумма не возвращается.</w:t>
      </w:r>
    </w:p>
    <w:bookmarkEnd w:id="171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2" w:name="sub_440"/>
      <w:r w:rsidRPr="00915B86">
        <w:rPr>
          <w:rFonts w:ascii="Times New Roman" w:hAnsi="Times New Roman" w:cs="Times New Roman"/>
          <w:color w:val="auto"/>
          <w:sz w:val="28"/>
          <w:szCs w:val="28"/>
        </w:rPr>
        <w:t>4. Срок действия договора</w:t>
      </w:r>
    </w:p>
    <w:bookmarkEnd w:id="172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3" w:name="sub_2205"/>
      <w:r w:rsidRPr="00915B86">
        <w:rPr>
          <w:rFonts w:ascii="Times New Roman" w:hAnsi="Times New Roman" w:cs="Times New Roman"/>
          <w:color w:val="auto"/>
          <w:sz w:val="28"/>
          <w:szCs w:val="28"/>
        </w:rPr>
        <w:t>5. Ответственность "владельца передвижного нестационарного торгового объекта"</w:t>
      </w:r>
    </w:p>
    <w:bookmarkEnd w:id="17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4" w:name="sub_22051"/>
      <w:r w:rsidRPr="00915B86">
        <w:rPr>
          <w:rFonts w:ascii="Times New Roman" w:hAnsi="Times New Roman" w:cs="Times New Roman"/>
          <w:sz w:val="28"/>
          <w:szCs w:val="28"/>
        </w:rPr>
        <w:t xml:space="preserve">5.1. "Владелец передвижного нестационарного торгового объекта" несет ответственность за размещение передвижного нестационарного торгового объекта, соответствующего характеристикам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пунктов 1.2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30" w:history="1">
        <w:r w:rsidRPr="00915B86">
          <w:rPr>
            <w:rStyle w:val="a4"/>
            <w:rFonts w:ascii="Times New Roman" w:hAnsi="Times New Roman"/>
            <w:color w:val="auto"/>
            <w:sz w:val="28"/>
            <w:szCs w:val="28"/>
          </w:rPr>
          <w:t>1.3</w:t>
        </w:r>
      </w:hyperlink>
      <w:r w:rsidRPr="00915B86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1.1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5" w:name="sub_220512"/>
      <w:bookmarkEnd w:id="174"/>
      <w:r w:rsidRPr="00915B86">
        <w:rPr>
          <w:rFonts w:ascii="Times New Roman" w:hAnsi="Times New Roman" w:cs="Times New Roman"/>
          <w:sz w:val="28"/>
          <w:szCs w:val="28"/>
        </w:rPr>
        <w:t>Владелец передвижного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6" w:name="sub_452"/>
      <w:bookmarkEnd w:id="175"/>
      <w:r w:rsidRPr="00915B86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передвижного нестационарного торгового объекта" обязательств, предусмотренных </w:t>
      </w:r>
      <w:hyperlink w:anchor="sub_2232" w:history="1">
        <w:r w:rsidRPr="00915B86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подпунктами 2.3.2 - 2.3.5</w:t>
        </w:r>
      </w:hyperlink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2.3.7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2.3.8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2.3.11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"Владелец передвижного нестационарного торгового объекта" выплачивает неустойку в размере 10% цены права на размещение передвижного нестационарного торгового объекта, указанной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3.1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7" w:name="sub_453"/>
      <w:bookmarkEnd w:id="176"/>
      <w:r w:rsidRPr="00915B86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передвижного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подпунктами 2.3.2 - 2.3.5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2.3.7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2.3.8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2.3.11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"Владелец передвижного нестационарного торгового объекта" выплачивает неустойку в размере 25% цены права на размещение передвижного нестационарного торгового объекта, указанной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3.1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78" w:name="sub_454"/>
      <w:bookmarkEnd w:id="177"/>
      <w:r w:rsidRPr="00915B86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"Владелец передвижного нестационарного торгового объекта" выплачивает неустойку в размере 100% цены права на размещение передвижного нестационарного торгового объекта, указанной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3.1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bookmarkEnd w:id="17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9" w:name="sub_2206"/>
      <w:r w:rsidRPr="00915B86">
        <w:rPr>
          <w:rFonts w:ascii="Times New Roman" w:hAnsi="Times New Roman" w:cs="Times New Roman"/>
          <w:color w:val="auto"/>
          <w:sz w:val="28"/>
          <w:szCs w:val="28"/>
        </w:rPr>
        <w:t>6. Расторжение договора</w:t>
      </w:r>
    </w:p>
    <w:bookmarkEnd w:id="17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0" w:name="sub_31"/>
      <w:r w:rsidRPr="00915B86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досрочно в одностороннем порядке с уведомлением "Владельца передвижного нестационарного торгового объекта" в случаях: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1" w:name="sub_311"/>
      <w:bookmarkEnd w:id="180"/>
      <w:r w:rsidRPr="00915B86">
        <w:rPr>
          <w:rFonts w:ascii="Times New Roman" w:hAnsi="Times New Roman" w:cs="Times New Roman"/>
          <w:sz w:val="28"/>
          <w:szCs w:val="28"/>
        </w:rPr>
        <w:t xml:space="preserve">1) неосуществления "Владельцем передвижного нестационарного торгового объекта" деятельности на месте размещения объекта в течение 3 месяцев со дня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заключения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2" w:name="sub_4612"/>
      <w:bookmarkEnd w:id="181"/>
      <w:r w:rsidRPr="00915B86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3" w:name="sub_4613"/>
      <w:bookmarkEnd w:id="182"/>
      <w:r w:rsidRPr="00915B86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8697A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территорий) при отказе "Владельца передвижного нестационарного торгового объекта" переместить передвижной нестационарный торговый объект на компенсационное место размещения;</w:t>
      </w:r>
    </w:p>
    <w:bookmarkEnd w:id="18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</w:rPr>
        <w:t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передвижного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4" w:name="sub_4615"/>
      <w:r w:rsidRPr="00915B86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передвижного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подпунктами 2.3.2 - 2.3.5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2.3.7 - 2.3.9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2.3.11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5" w:name="sub_4616"/>
      <w:bookmarkEnd w:id="184"/>
      <w:r w:rsidRPr="00915B86">
        <w:rPr>
          <w:rFonts w:ascii="Times New Roman" w:hAnsi="Times New Roman" w:cs="Times New Roman"/>
          <w:sz w:val="28"/>
          <w:szCs w:val="28"/>
        </w:rPr>
        <w:t xml:space="preserve">6) несоблюдения "Владельцем передвижного нестационарного торгового объекта" условия, предусмотренного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пунктом 2.5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6" w:name="sub_22062"/>
      <w:bookmarkEnd w:id="185"/>
      <w:r w:rsidRPr="00915B86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передвижного нестационарного торгового объекта" под роспись либо направляется "Владельцу передвижного нестационарного торгового объекта" по адресу,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разделе 9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передвижного нестационарного торгового объекта".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7" w:name="sub_33"/>
      <w:bookmarkEnd w:id="186"/>
      <w:r w:rsidRPr="00915B8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передвижного нестационарного торгового объекта"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915B86">
        <w:rPr>
          <w:rFonts w:ascii="Times New Roman" w:hAnsi="Times New Roman" w:cs="Times New Roman"/>
          <w:sz w:val="28"/>
          <w:szCs w:val="28"/>
        </w:rPr>
        <w:t xml:space="preserve">«Администрацию»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по адресу,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разделе 9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</w:t>
      </w:r>
      <w:r w:rsidR="009261FA" w:rsidRPr="00915B86">
        <w:rPr>
          <w:rFonts w:ascii="Times New Roman" w:hAnsi="Times New Roman" w:cs="Times New Roman"/>
          <w:sz w:val="28"/>
          <w:szCs w:val="28"/>
        </w:rPr>
        <w:t xml:space="preserve">«Администрация» </w:t>
      </w:r>
      <w:r w:rsidRPr="00915B86">
        <w:rPr>
          <w:rFonts w:ascii="Times New Roman" w:hAnsi="Times New Roman" w:cs="Times New Roman"/>
          <w:sz w:val="28"/>
          <w:szCs w:val="28"/>
        </w:rPr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87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8" w:name="sub_70"/>
      <w:r w:rsidRPr="00915B86">
        <w:rPr>
          <w:rFonts w:ascii="Times New Roman" w:hAnsi="Times New Roman" w:cs="Times New Roman"/>
          <w:color w:val="auto"/>
          <w:sz w:val="28"/>
          <w:szCs w:val="28"/>
        </w:rPr>
        <w:t>7. Особые условия</w:t>
      </w:r>
    </w:p>
    <w:bookmarkEnd w:id="188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89" w:name="sub_271"/>
      <w:r w:rsidRPr="00915B8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15B86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C7376E" w:rsidRPr="00915B86">
        <w:rPr>
          <w:rFonts w:ascii="Times New Roman" w:hAnsi="Times New Roman" w:cs="Times New Roman"/>
          <w:sz w:val="28"/>
          <w:szCs w:val="28"/>
        </w:rPr>
        <w:t>поселения или района</w:t>
      </w:r>
      <w:r w:rsidRPr="00915B86">
        <w:rPr>
          <w:rFonts w:ascii="Times New Roman" w:hAnsi="Times New Roman" w:cs="Times New Roman"/>
          <w:sz w:val="28"/>
          <w:szCs w:val="28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915B86">
        <w:rPr>
          <w:rFonts w:ascii="Times New Roman" w:hAnsi="Times New Roman" w:cs="Times New Roman"/>
          <w:sz w:val="28"/>
          <w:szCs w:val="28"/>
        </w:rPr>
        <w:t>сельских</w:t>
      </w:r>
      <w:r w:rsidRPr="00915B86">
        <w:rPr>
          <w:rFonts w:ascii="Times New Roman" w:hAnsi="Times New Roman" w:cs="Times New Roman"/>
          <w:sz w:val="28"/>
          <w:szCs w:val="28"/>
        </w:rPr>
        <w:t xml:space="preserve"> территорий) при согласии "Владельца передвижного нестационарного торгового объекта" на перемещение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915B86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"Владельцу передвижного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передвижного нестационарного торгового объекта" в течение 5 рабочих дней со дня его получения. "Владелец передвижного нестационарного торгового объекта"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89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передвижного нестационарного торгового объекта" выразил согласие на осуществление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действий по пресечению неправомерного использования места размещения объекта в порядке самозащиты права (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статьи 12</w:t>
      </w:r>
      <w:r w:rsidRPr="00915B86">
        <w:rPr>
          <w:rFonts w:ascii="Times New Roman" w:hAnsi="Times New Roman" w:cs="Times New Roman"/>
          <w:sz w:val="28"/>
          <w:szCs w:val="28"/>
        </w:rPr>
        <w:t xml:space="preserve">,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14</w:t>
      </w:r>
      <w:r w:rsidRPr="00915B8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передвижного нестационарного торгового объекта" обязательств, предусмотренных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подпунктом 2.3.10 пункта 2.3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 xml:space="preserve">собственными силами или привлеченными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лицами места размещения объекта от нестационарного торгового объекта и иного имущества "Владельца передвижного нестационарного торгового объекта".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В случае невыполнения "Владельцем передвижного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передвижного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При этом "Владелец передвижного нестационарного торгового объекта" признает, что расходы, понесенные </w:t>
      </w:r>
      <w:r w:rsidR="000512C1" w:rsidRPr="00915B86">
        <w:rPr>
          <w:rFonts w:ascii="Times New Roman" w:hAnsi="Times New Roman" w:cs="Times New Roman"/>
          <w:sz w:val="28"/>
          <w:szCs w:val="28"/>
        </w:rPr>
        <w:t xml:space="preserve">«Администрацией» </w:t>
      </w:r>
      <w:r w:rsidRPr="00915B86">
        <w:rPr>
          <w:rFonts w:ascii="Times New Roman" w:hAnsi="Times New Roman" w:cs="Times New Roman"/>
          <w:sz w:val="28"/>
          <w:szCs w:val="28"/>
        </w:rPr>
        <w:t>в связи с освобождением места размещения объекта, взыскиваются с "Владельца передвижного нестационарного торгового объекта".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7.3. Заключив Договор, "Владелец передвижного нестационарного торгового объекта"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0" w:name="sub_480"/>
      <w:r w:rsidRPr="00915B86">
        <w:rPr>
          <w:rFonts w:ascii="Times New Roman" w:hAnsi="Times New Roman" w:cs="Times New Roman"/>
          <w:color w:val="auto"/>
          <w:sz w:val="28"/>
          <w:szCs w:val="28"/>
        </w:rPr>
        <w:t>8. Порядок разрешения споров</w:t>
      </w:r>
    </w:p>
    <w:bookmarkEnd w:id="190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91" w:name="sub_281"/>
      <w:r w:rsidRPr="00915B86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</w:t>
      </w:r>
      <w:r w:rsidRPr="00915B86">
        <w:rPr>
          <w:rFonts w:ascii="Times New Roman" w:hAnsi="Times New Roman" w:cs="Times New Roman"/>
          <w:sz w:val="28"/>
          <w:szCs w:val="28"/>
        </w:rPr>
        <w:lastRenderedPageBreak/>
        <w:t>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915B86">
        <w:rPr>
          <w:rFonts w:ascii="Times New Roman" w:hAnsi="Times New Roman" w:cs="Times New Roman"/>
          <w:sz w:val="28"/>
          <w:szCs w:val="28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</w:rPr>
        <w:t>достижения согласия между Сторонами спор подлежит разрешению в суде по месту нахождения "</w:t>
      </w:r>
      <w:r w:rsidR="0028697A" w:rsidRPr="00915B86">
        <w:rPr>
          <w:rFonts w:ascii="Times New Roman" w:hAnsi="Times New Roman" w:cs="Times New Roman"/>
          <w:sz w:val="28"/>
          <w:szCs w:val="28"/>
        </w:rPr>
        <w:t>Администрации</w:t>
      </w:r>
      <w:r w:rsidRPr="00915B86">
        <w:rPr>
          <w:rFonts w:ascii="Times New Roman" w:hAnsi="Times New Roman" w:cs="Times New Roman"/>
          <w:sz w:val="28"/>
          <w:szCs w:val="28"/>
        </w:rPr>
        <w:t>".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92" w:name="sub_482"/>
      <w:bookmarkEnd w:id="191"/>
      <w:r w:rsidRPr="00915B86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2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Договор составлен в 2-х экземплярах - по одному для каждой Стороны.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3" w:name="sub_2209"/>
      <w:r w:rsidRPr="00915B86">
        <w:rPr>
          <w:rFonts w:ascii="Times New Roman" w:hAnsi="Times New Roman" w:cs="Times New Roman"/>
          <w:color w:val="auto"/>
          <w:sz w:val="28"/>
          <w:szCs w:val="28"/>
        </w:rPr>
        <w:t>9. Реквизиты сторон</w:t>
      </w:r>
    </w:p>
    <w:bookmarkEnd w:id="193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94" w:name="sub_2291"/>
      <w:r w:rsidRPr="00915B86">
        <w:rPr>
          <w:rFonts w:ascii="Times New Roman" w:hAnsi="Times New Roman" w:cs="Times New Roman"/>
          <w:sz w:val="28"/>
          <w:szCs w:val="28"/>
        </w:rPr>
        <w:t>9.1. "</w:t>
      </w:r>
      <w:r w:rsidR="00C7376E" w:rsidRPr="00915B86">
        <w:rPr>
          <w:rFonts w:ascii="Times New Roman" w:hAnsi="Times New Roman" w:cs="Times New Roman"/>
          <w:sz w:val="28"/>
          <w:szCs w:val="28"/>
        </w:rPr>
        <w:t>Администрация</w:t>
      </w:r>
      <w:r w:rsidRPr="00915B86">
        <w:rPr>
          <w:rFonts w:ascii="Times New Roman" w:hAnsi="Times New Roman" w:cs="Times New Roman"/>
          <w:sz w:val="28"/>
          <w:szCs w:val="28"/>
        </w:rPr>
        <w:t>": ______________________________.</w:t>
      </w:r>
    </w:p>
    <w:bookmarkEnd w:id="194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"Владелец передвижного нестационарного торгового объекта": _____________________.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bookmarkStart w:id="195" w:name="sub_2292"/>
      <w:r w:rsidRPr="00915B86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915B86">
        <w:rPr>
          <w:rStyle w:val="a4"/>
          <w:rFonts w:ascii="Times New Roman" w:hAnsi="Times New Roman"/>
          <w:color w:val="auto"/>
          <w:sz w:val="28"/>
          <w:szCs w:val="28"/>
        </w:rPr>
        <w:t>пункте 9.1</w:t>
      </w:r>
      <w:r w:rsidRPr="00915B86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95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6" w:name="sub_220514"/>
      <w:r w:rsidRPr="00915B86">
        <w:rPr>
          <w:rFonts w:ascii="Times New Roman" w:hAnsi="Times New Roman" w:cs="Times New Roman"/>
          <w:color w:val="auto"/>
          <w:sz w:val="28"/>
          <w:szCs w:val="28"/>
        </w:rPr>
        <w:t>10. Подписи сторон</w:t>
      </w:r>
    </w:p>
    <w:bookmarkEnd w:id="196"/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60"/>
        <w:gridCol w:w="4620"/>
      </w:tblGrid>
      <w:tr w:rsidR="00BB74C4" w:rsidRPr="00915B86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C4" w:rsidRPr="00915B86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E764AA" w:rsidRPr="00915B86" w:rsidRDefault="00E764AA">
      <w:pPr>
        <w:rPr>
          <w:rFonts w:ascii="Times New Roman" w:hAnsi="Times New Roman" w:cs="Times New Roman"/>
          <w:sz w:val="28"/>
          <w:szCs w:val="28"/>
        </w:rPr>
      </w:pPr>
    </w:p>
    <w:p w:rsidR="00E764AA" w:rsidRPr="00915B86" w:rsidRDefault="00E764AA">
      <w:pPr>
        <w:rPr>
          <w:rFonts w:ascii="Times New Roman" w:hAnsi="Times New Roman" w:cs="Times New Roman"/>
          <w:sz w:val="28"/>
          <w:szCs w:val="28"/>
        </w:rPr>
      </w:pPr>
    </w:p>
    <w:p w:rsidR="00E764AA" w:rsidRPr="00915B86" w:rsidRDefault="00E764AA">
      <w:pPr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>
      <w:pPr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>
      <w:pPr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>
      <w:pPr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>
      <w:pPr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>
      <w:pPr>
        <w:rPr>
          <w:rFonts w:ascii="Times New Roman" w:hAnsi="Times New Roman" w:cs="Times New Roman"/>
          <w:sz w:val="28"/>
          <w:szCs w:val="28"/>
        </w:rPr>
      </w:pPr>
    </w:p>
    <w:p w:rsidR="00BB74C4" w:rsidRPr="00915B86" w:rsidRDefault="00BB74C4">
      <w:pPr>
        <w:rPr>
          <w:rFonts w:ascii="Times New Roman" w:hAnsi="Times New Roman" w:cs="Times New Roman"/>
          <w:sz w:val="28"/>
          <w:szCs w:val="28"/>
        </w:rPr>
      </w:pPr>
    </w:p>
    <w:p w:rsidR="007501AC" w:rsidRPr="00915B86" w:rsidRDefault="007501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br w:type="page"/>
      </w:r>
    </w:p>
    <w:p w:rsidR="009F0F3F" w:rsidRPr="00915B86" w:rsidRDefault="0083182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915B8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4</w:t>
      </w:r>
      <w:r w:rsidR="009F0F3F" w:rsidRPr="00915B8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 к</w:t>
      </w:r>
      <w:r w:rsidR="009F0F3F" w:rsidRPr="00915B86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473F5" w:rsidRPr="00915B86">
        <w:rPr>
          <w:rStyle w:val="a4"/>
          <w:rFonts w:ascii="Times New Roman" w:hAnsi="Times New Roman"/>
          <w:color w:val="auto"/>
          <w:sz w:val="28"/>
          <w:szCs w:val="28"/>
        </w:rPr>
        <w:t>Порядку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B9778E" w:rsidP="00286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 Охотинского сельского поселения</w:t>
      </w:r>
      <w:r w:rsidR="00C40E6B" w:rsidRPr="00915B8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28697A" w:rsidRPr="00915B8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Ярославской области</w:t>
      </w:r>
    </w:p>
    <w:p w:rsidR="009F0F3F" w:rsidRPr="00915B86" w:rsidRDefault="009F0F3F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915B86">
        <w:rPr>
          <w:rFonts w:ascii="Times New Roman" w:hAnsi="Times New Roman" w:cs="Times New Roman"/>
          <w:sz w:val="28"/>
          <w:szCs w:val="28"/>
        </w:rPr>
        <w:br/>
        <w:t>на размещение нестационарного торгового объекта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1"/>
        <w:gridCol w:w="3507"/>
      </w:tblGrid>
      <w:tr w:rsidR="009F0F3F" w:rsidRPr="00915B86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B97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F0F3F"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915B86" w:rsidRDefault="009F0F3F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</w:tc>
      </w:tr>
    </w:tbl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Паспорт подтверждает отвод места для раз</w:t>
      </w:r>
      <w:r w:rsidR="00C7376E" w:rsidRPr="00915B86">
        <w:rPr>
          <w:rFonts w:ascii="Times New Roman" w:hAnsi="Times New Roman" w:cs="Times New Roman"/>
          <w:sz w:val="28"/>
          <w:szCs w:val="28"/>
        </w:rPr>
        <w:t>мещения 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____________.</w:t>
      </w:r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(тип объекта)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Адрес/площадь местонахождения объекта: __________________</w:t>
      </w:r>
      <w:r w:rsidR="00C7376E" w:rsidRPr="00915B86">
        <w:rPr>
          <w:rFonts w:ascii="Times New Roman" w:hAnsi="Times New Roman" w:cs="Times New Roman"/>
          <w:sz w:val="28"/>
          <w:szCs w:val="28"/>
        </w:rPr>
        <w:t>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Площадь объек</w:t>
      </w:r>
      <w:r w:rsidR="00C7376E" w:rsidRPr="00915B86">
        <w:rPr>
          <w:rFonts w:ascii="Times New Roman" w:hAnsi="Times New Roman" w:cs="Times New Roman"/>
          <w:sz w:val="28"/>
          <w:szCs w:val="28"/>
        </w:rPr>
        <w:t>та: 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Специализация объек</w:t>
      </w:r>
      <w:r w:rsidR="00C7376E" w:rsidRPr="00915B86">
        <w:rPr>
          <w:rFonts w:ascii="Times New Roman" w:hAnsi="Times New Roman" w:cs="Times New Roman"/>
          <w:sz w:val="28"/>
          <w:szCs w:val="28"/>
        </w:rPr>
        <w:t>та: 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Режим раб</w:t>
      </w:r>
      <w:r w:rsidR="00C7376E" w:rsidRPr="00915B86">
        <w:rPr>
          <w:rFonts w:ascii="Times New Roman" w:hAnsi="Times New Roman" w:cs="Times New Roman"/>
          <w:sz w:val="28"/>
          <w:szCs w:val="28"/>
        </w:rPr>
        <w:t>оты: 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Паспорт в</w:t>
      </w:r>
      <w:r w:rsidR="00C7376E" w:rsidRPr="00915B86">
        <w:rPr>
          <w:rFonts w:ascii="Times New Roman" w:hAnsi="Times New Roman" w:cs="Times New Roman"/>
          <w:sz w:val="28"/>
          <w:szCs w:val="28"/>
        </w:rPr>
        <w:t>ыдан 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7376E" w:rsidRPr="00915B86">
        <w:rPr>
          <w:rFonts w:ascii="Times New Roman" w:hAnsi="Times New Roman" w:cs="Times New Roman"/>
          <w:sz w:val="28"/>
          <w:szCs w:val="28"/>
        </w:rPr>
        <w:t>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</w:t>
      </w:r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Ф.И.О. индивидуального предпринимателя,</w:t>
      </w:r>
      <w:r w:rsidRPr="00915B8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C7376E" w:rsidRPr="00915B8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_______________.</w:t>
      </w:r>
      <w:proofErr w:type="gramEnd"/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юридический адрес, телефон)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Сведения об обращении с отходами: ____</w:t>
      </w:r>
      <w:r w:rsidR="00C7376E" w:rsidRPr="00915B8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</w:t>
      </w:r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(место сбора отходов - адрес контейнерной площадки,</w:t>
      </w:r>
      <w:proofErr w:type="gramEnd"/>
    </w:p>
    <w:p w:rsidR="009F0F3F" w:rsidRPr="00915B86" w:rsidRDefault="009F0F3F" w:rsidP="00C737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7376E" w:rsidRPr="00915B86">
        <w:rPr>
          <w:rFonts w:ascii="Times New Roman" w:hAnsi="Times New Roman" w:cs="Times New Roman"/>
          <w:sz w:val="28"/>
          <w:szCs w:val="28"/>
        </w:rPr>
        <w:t>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</w:t>
      </w:r>
      <w:r w:rsidR="002473F5" w:rsidRPr="00915B86">
        <w:rPr>
          <w:rFonts w:ascii="Times New Roman" w:hAnsi="Times New Roman" w:cs="Times New Roman"/>
          <w:sz w:val="28"/>
          <w:szCs w:val="28"/>
        </w:rPr>
        <w:t>_______</w:t>
      </w:r>
      <w:r w:rsidRPr="00915B86">
        <w:rPr>
          <w:rFonts w:ascii="Times New Roman" w:hAnsi="Times New Roman" w:cs="Times New Roman"/>
          <w:sz w:val="28"/>
          <w:szCs w:val="28"/>
        </w:rPr>
        <w:t>_.</w:t>
      </w:r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данные договора на вывоз и утилизацию отходов - стороны, срок, номер и дата)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Сведения об убор</w:t>
      </w:r>
      <w:r w:rsidR="00C7376E" w:rsidRPr="00915B86">
        <w:rPr>
          <w:rFonts w:ascii="Times New Roman" w:hAnsi="Times New Roman" w:cs="Times New Roman"/>
          <w:sz w:val="28"/>
          <w:szCs w:val="28"/>
        </w:rPr>
        <w:t>ке территории: 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(способ уборки, наличие договора на уборку территории,</w:t>
      </w:r>
      <w:proofErr w:type="gramEnd"/>
    </w:p>
    <w:p w:rsidR="009F0F3F" w:rsidRPr="00915B86" w:rsidRDefault="009F0F3F" w:rsidP="00C737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2473F5" w:rsidRPr="00915B86">
        <w:rPr>
          <w:rFonts w:ascii="Times New Roman" w:hAnsi="Times New Roman" w:cs="Times New Roman"/>
          <w:sz w:val="28"/>
          <w:szCs w:val="28"/>
        </w:rPr>
        <w:t>___</w:t>
      </w:r>
      <w:r w:rsidRPr="00915B86">
        <w:rPr>
          <w:rFonts w:ascii="Times New Roman" w:hAnsi="Times New Roman" w:cs="Times New Roman"/>
          <w:sz w:val="28"/>
          <w:szCs w:val="28"/>
        </w:rPr>
        <w:t>_________.</w:t>
      </w:r>
    </w:p>
    <w:p w:rsidR="009F0F3F" w:rsidRPr="00915B86" w:rsidRDefault="009F0F3F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стороны и другие реквизиты договора)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Условия ос</w:t>
      </w:r>
      <w:r w:rsidR="00C7376E" w:rsidRPr="00915B86">
        <w:rPr>
          <w:rFonts w:ascii="Times New Roman" w:hAnsi="Times New Roman" w:cs="Times New Roman"/>
          <w:sz w:val="28"/>
          <w:szCs w:val="28"/>
        </w:rPr>
        <w:t>уществления деятельности: 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F0F3F" w:rsidRPr="00915B86" w:rsidRDefault="00C7376E" w:rsidP="00C737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</w:t>
      </w:r>
      <w:r w:rsidR="009F0F3F" w:rsidRPr="00915B86">
        <w:rPr>
          <w:rFonts w:ascii="Times New Roman" w:hAnsi="Times New Roman" w:cs="Times New Roman"/>
          <w:sz w:val="28"/>
          <w:szCs w:val="28"/>
        </w:rPr>
        <w:t>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F0F3F" w:rsidRPr="00915B86">
        <w:rPr>
          <w:rFonts w:ascii="Times New Roman" w:hAnsi="Times New Roman" w:cs="Times New Roman"/>
          <w:sz w:val="28"/>
          <w:szCs w:val="28"/>
        </w:rPr>
        <w:t>_______</w:t>
      </w:r>
      <w:r w:rsidR="002473F5" w:rsidRPr="00915B86">
        <w:rPr>
          <w:rFonts w:ascii="Times New Roman" w:hAnsi="Times New Roman" w:cs="Times New Roman"/>
          <w:sz w:val="28"/>
          <w:szCs w:val="28"/>
        </w:rPr>
        <w:t>________</w:t>
      </w:r>
      <w:r w:rsidR="009F0F3F" w:rsidRPr="00915B86">
        <w:rPr>
          <w:rFonts w:ascii="Times New Roman" w:hAnsi="Times New Roman" w:cs="Times New Roman"/>
          <w:sz w:val="28"/>
          <w:szCs w:val="28"/>
        </w:rPr>
        <w:t>_______.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 _________________</w:t>
      </w:r>
      <w:r w:rsidR="002473F5" w:rsidRPr="00915B86">
        <w:rPr>
          <w:rFonts w:ascii="Times New Roman" w:hAnsi="Times New Roman" w:cs="Times New Roman"/>
          <w:sz w:val="28"/>
          <w:szCs w:val="28"/>
        </w:rPr>
        <w:t>________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владельца объекта) </w:t>
      </w:r>
      <w:r w:rsidR="00C7376E"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2473F5"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C7376E"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(И.О. Фамилия)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Срок действия паспорта по "_____" __________ 20____ г.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473F5" w:rsidRPr="00915B86">
        <w:rPr>
          <w:rFonts w:ascii="Times New Roman" w:hAnsi="Times New Roman" w:cs="Times New Roman"/>
          <w:sz w:val="28"/>
          <w:szCs w:val="28"/>
        </w:rPr>
        <w:t>___________________</w:t>
      </w:r>
      <w:r w:rsidRPr="00915B86">
        <w:rPr>
          <w:rFonts w:ascii="Times New Roman" w:hAnsi="Times New Roman" w:cs="Times New Roman"/>
          <w:sz w:val="28"/>
          <w:szCs w:val="28"/>
        </w:rPr>
        <w:t xml:space="preserve"> ____________ ________________</w:t>
      </w:r>
    </w:p>
    <w:p w:rsidR="009F0F3F" w:rsidRPr="00915B86" w:rsidRDefault="009F0F3F" w:rsidP="002473F5">
      <w:pPr>
        <w:ind w:firstLine="69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должностного лица </w:t>
      </w:r>
      <w:r w:rsidR="002473F5" w:rsidRPr="00915B86">
        <w:rPr>
          <w:rFonts w:ascii="Times New Roman" w:hAnsi="Times New Roman" w:cs="Times New Roman"/>
          <w:sz w:val="28"/>
          <w:szCs w:val="28"/>
          <w:vertAlign w:val="superscript"/>
        </w:rPr>
        <w:t>администрации поселения</w:t>
      </w: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2473F5"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="002473F5"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(И.О. Фамилия)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Паспорт выдан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"_____" _____________ 20___ г. _______</w:t>
      </w:r>
      <w:r w:rsidR="002473F5" w:rsidRPr="00915B86">
        <w:rPr>
          <w:rFonts w:ascii="Times New Roman" w:hAnsi="Times New Roman" w:cs="Times New Roman"/>
          <w:sz w:val="28"/>
          <w:szCs w:val="28"/>
        </w:rPr>
        <w:t>________________________</w:t>
      </w:r>
      <w:r w:rsidRPr="00915B86">
        <w:rPr>
          <w:rFonts w:ascii="Times New Roman" w:hAnsi="Times New Roman" w:cs="Times New Roman"/>
          <w:sz w:val="28"/>
          <w:szCs w:val="28"/>
        </w:rPr>
        <w:t>____________________</w:t>
      </w:r>
    </w:p>
    <w:p w:rsidR="009F0F3F" w:rsidRPr="00915B86" w:rsidRDefault="002473F5">
      <w:pPr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="009F0F3F" w:rsidRPr="00915B86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(подпись, И.О. Фамилия работника </w:t>
      </w:r>
      <w:r w:rsidRPr="00915B86">
        <w:rPr>
          <w:rFonts w:ascii="Times New Roman" w:hAnsi="Times New Roman" w:cs="Times New Roman"/>
          <w:sz w:val="28"/>
          <w:szCs w:val="28"/>
          <w:vertAlign w:val="superscript"/>
        </w:rPr>
        <w:t>администрации поселения</w:t>
      </w:r>
      <w:r w:rsidR="009F0F3F" w:rsidRPr="00915B86">
        <w:rPr>
          <w:rFonts w:ascii="Times New Roman" w:hAnsi="Times New Roman" w:cs="Times New Roman"/>
          <w:sz w:val="28"/>
          <w:szCs w:val="28"/>
          <w:vertAlign w:val="superscript"/>
        </w:rPr>
        <w:t>, выдавшего паспорт)</w:t>
      </w:r>
    </w:p>
    <w:p w:rsidR="002D76D8" w:rsidRPr="00915B86" w:rsidRDefault="002D76D8" w:rsidP="002473F5">
      <w:pPr>
        <w:tabs>
          <w:tab w:val="center" w:pos="5510"/>
        </w:tabs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 w:rsidP="002473F5">
      <w:pPr>
        <w:tabs>
          <w:tab w:val="center" w:pos="5510"/>
        </w:tabs>
        <w:rPr>
          <w:rFonts w:ascii="Times New Roman" w:hAnsi="Times New Roman" w:cs="Times New Roman"/>
          <w:sz w:val="28"/>
          <w:szCs w:val="28"/>
        </w:rPr>
      </w:pPr>
    </w:p>
    <w:p w:rsidR="002D76D8" w:rsidRPr="00915B86" w:rsidRDefault="002D76D8" w:rsidP="002473F5">
      <w:pPr>
        <w:tabs>
          <w:tab w:val="center" w:pos="5510"/>
        </w:tabs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 w:rsidP="002473F5">
      <w:pPr>
        <w:tabs>
          <w:tab w:val="center" w:pos="5510"/>
        </w:tabs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Оборотная сторона Паспорта</w:t>
      </w:r>
      <w:r w:rsidR="002473F5" w:rsidRPr="00915B86">
        <w:rPr>
          <w:rFonts w:ascii="Times New Roman" w:hAnsi="Times New Roman" w:cs="Times New Roman"/>
          <w:sz w:val="28"/>
          <w:szCs w:val="28"/>
        </w:rPr>
        <w:tab/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  <w:r w:rsidRPr="00915B86">
        <w:rPr>
          <w:rFonts w:ascii="Times New Roman" w:hAnsi="Times New Roman" w:cs="Times New Roman"/>
          <w:sz w:val="28"/>
          <w:szCs w:val="28"/>
        </w:rPr>
        <w:t>Отметки контролирующих органов</w:t>
      </w:r>
    </w:p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1107"/>
        <w:gridCol w:w="2563"/>
        <w:gridCol w:w="2127"/>
        <w:gridCol w:w="2126"/>
        <w:gridCol w:w="1843"/>
      </w:tblGrid>
      <w:tr w:rsidR="009F0F3F" w:rsidRPr="00915B86" w:rsidTr="00B9778E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B9778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F0F3F" w:rsidRPr="00915B86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Ф.И.О. проверяющего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Pr="00915B86" w:rsidRDefault="009F0F3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86">
              <w:rPr>
                <w:rFonts w:ascii="Times New Roman" w:hAnsi="Times New Roman" w:cs="Times New Roman"/>
                <w:sz w:val="28"/>
                <w:szCs w:val="28"/>
              </w:rPr>
              <w:t>Подпись продавца</w:t>
            </w:r>
          </w:p>
        </w:tc>
      </w:tr>
      <w:tr w:rsidR="009F0F3F" w:rsidRPr="00915B86" w:rsidTr="00B9778E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Pr="00915B86" w:rsidRDefault="009F0F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F3F" w:rsidRPr="00915B86" w:rsidRDefault="009F0F3F">
      <w:pPr>
        <w:rPr>
          <w:rFonts w:ascii="Times New Roman" w:hAnsi="Times New Roman" w:cs="Times New Roman"/>
          <w:sz w:val="28"/>
          <w:szCs w:val="28"/>
        </w:rPr>
      </w:pPr>
    </w:p>
    <w:sectPr w:rsidR="009F0F3F" w:rsidRPr="00915B86" w:rsidSect="00DA37BD">
      <w:headerReference w:type="default" r:id="rId14"/>
      <w:pgSz w:w="11900" w:h="16800"/>
      <w:pgMar w:top="1134" w:right="799" w:bottom="1134" w:left="79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09" w:rsidRDefault="00EF0709">
      <w:r>
        <w:separator/>
      </w:r>
    </w:p>
  </w:endnote>
  <w:endnote w:type="continuationSeparator" w:id="0">
    <w:p w:rsidR="00EF0709" w:rsidRDefault="00EF0709">
      <w:r>
        <w:continuationSeparator/>
      </w:r>
    </w:p>
  </w:endnote>
  <w:endnote w:type="continuationNotice" w:id="1">
    <w:p w:rsidR="00EF0709" w:rsidRDefault="00EF07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09" w:rsidRDefault="00EF0709">
      <w:r>
        <w:separator/>
      </w:r>
    </w:p>
  </w:footnote>
  <w:footnote w:type="continuationSeparator" w:id="0">
    <w:p w:rsidR="00EF0709" w:rsidRDefault="00EF0709">
      <w:r>
        <w:continuationSeparator/>
      </w:r>
    </w:p>
  </w:footnote>
  <w:footnote w:type="continuationNotice" w:id="1">
    <w:p w:rsidR="00EF0709" w:rsidRDefault="00EF07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00" w:rsidRDefault="00AB1200">
    <w:pPr>
      <w:pStyle w:val="af"/>
      <w:jc w:val="center"/>
    </w:pPr>
  </w:p>
  <w:p w:rsidR="00AB1200" w:rsidRDefault="00AB12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3F"/>
    <w:rsid w:val="00005222"/>
    <w:rsid w:val="00005C5B"/>
    <w:rsid w:val="000158F4"/>
    <w:rsid w:val="00026A29"/>
    <w:rsid w:val="00042219"/>
    <w:rsid w:val="000512C1"/>
    <w:rsid w:val="00070071"/>
    <w:rsid w:val="00093E60"/>
    <w:rsid w:val="000A6646"/>
    <w:rsid w:val="000B485F"/>
    <w:rsid w:val="000B51F6"/>
    <w:rsid w:val="000C7B94"/>
    <w:rsid w:val="000D79DD"/>
    <w:rsid w:val="000E5936"/>
    <w:rsid w:val="0010079F"/>
    <w:rsid w:val="00105BA5"/>
    <w:rsid w:val="0012106B"/>
    <w:rsid w:val="00123179"/>
    <w:rsid w:val="00140001"/>
    <w:rsid w:val="001466C9"/>
    <w:rsid w:val="00162AD8"/>
    <w:rsid w:val="001848E5"/>
    <w:rsid w:val="001A225E"/>
    <w:rsid w:val="001B5345"/>
    <w:rsid w:val="002015A8"/>
    <w:rsid w:val="002016A8"/>
    <w:rsid w:val="00232F9B"/>
    <w:rsid w:val="002331B7"/>
    <w:rsid w:val="00246F54"/>
    <w:rsid w:val="002473F5"/>
    <w:rsid w:val="00247DAF"/>
    <w:rsid w:val="00256D3B"/>
    <w:rsid w:val="002614DD"/>
    <w:rsid w:val="00265B2E"/>
    <w:rsid w:val="00272E6A"/>
    <w:rsid w:val="00275882"/>
    <w:rsid w:val="00276ED2"/>
    <w:rsid w:val="0028697A"/>
    <w:rsid w:val="002A0409"/>
    <w:rsid w:val="002A3274"/>
    <w:rsid w:val="002A5243"/>
    <w:rsid w:val="002D76D8"/>
    <w:rsid w:val="002E1C47"/>
    <w:rsid w:val="002E6CCE"/>
    <w:rsid w:val="003010EB"/>
    <w:rsid w:val="003126F7"/>
    <w:rsid w:val="003146F9"/>
    <w:rsid w:val="00322AA6"/>
    <w:rsid w:val="00367354"/>
    <w:rsid w:val="00381E50"/>
    <w:rsid w:val="00382A4E"/>
    <w:rsid w:val="003A55C1"/>
    <w:rsid w:val="003A7657"/>
    <w:rsid w:val="003C38D1"/>
    <w:rsid w:val="003E57D5"/>
    <w:rsid w:val="003F7849"/>
    <w:rsid w:val="00403A4B"/>
    <w:rsid w:val="00404FEF"/>
    <w:rsid w:val="00422BA3"/>
    <w:rsid w:val="0042350F"/>
    <w:rsid w:val="00423824"/>
    <w:rsid w:val="00425918"/>
    <w:rsid w:val="004416E7"/>
    <w:rsid w:val="00446608"/>
    <w:rsid w:val="004721C5"/>
    <w:rsid w:val="00472A23"/>
    <w:rsid w:val="00476B99"/>
    <w:rsid w:val="00494960"/>
    <w:rsid w:val="00495ABC"/>
    <w:rsid w:val="004A1941"/>
    <w:rsid w:val="004B67DC"/>
    <w:rsid w:val="004F588B"/>
    <w:rsid w:val="00510681"/>
    <w:rsid w:val="00513022"/>
    <w:rsid w:val="0052396D"/>
    <w:rsid w:val="0052545A"/>
    <w:rsid w:val="00531C98"/>
    <w:rsid w:val="00533FEE"/>
    <w:rsid w:val="00534047"/>
    <w:rsid w:val="00536140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C03F7"/>
    <w:rsid w:val="005C3788"/>
    <w:rsid w:val="005D2B5B"/>
    <w:rsid w:val="005D5747"/>
    <w:rsid w:val="005E4EC6"/>
    <w:rsid w:val="005E5AD6"/>
    <w:rsid w:val="006064E4"/>
    <w:rsid w:val="006150B0"/>
    <w:rsid w:val="00626F79"/>
    <w:rsid w:val="006332D9"/>
    <w:rsid w:val="00643195"/>
    <w:rsid w:val="0067147D"/>
    <w:rsid w:val="00686904"/>
    <w:rsid w:val="00694F7A"/>
    <w:rsid w:val="006967D1"/>
    <w:rsid w:val="006A10B1"/>
    <w:rsid w:val="006A1899"/>
    <w:rsid w:val="006A7DAB"/>
    <w:rsid w:val="006B4B94"/>
    <w:rsid w:val="006C428A"/>
    <w:rsid w:val="006E0667"/>
    <w:rsid w:val="006F7206"/>
    <w:rsid w:val="0070066E"/>
    <w:rsid w:val="007049B5"/>
    <w:rsid w:val="00704A49"/>
    <w:rsid w:val="00705ABF"/>
    <w:rsid w:val="00714469"/>
    <w:rsid w:val="00714AC6"/>
    <w:rsid w:val="007164B4"/>
    <w:rsid w:val="00726C3D"/>
    <w:rsid w:val="0074135B"/>
    <w:rsid w:val="007501AC"/>
    <w:rsid w:val="007649AA"/>
    <w:rsid w:val="00765945"/>
    <w:rsid w:val="00776C32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203B"/>
    <w:rsid w:val="007F4D97"/>
    <w:rsid w:val="007F679E"/>
    <w:rsid w:val="00800253"/>
    <w:rsid w:val="00800FDE"/>
    <w:rsid w:val="008103AB"/>
    <w:rsid w:val="0081417F"/>
    <w:rsid w:val="008154EE"/>
    <w:rsid w:val="00817BA5"/>
    <w:rsid w:val="0083182C"/>
    <w:rsid w:val="00832DB5"/>
    <w:rsid w:val="00842946"/>
    <w:rsid w:val="008452BF"/>
    <w:rsid w:val="00851F22"/>
    <w:rsid w:val="0085279A"/>
    <w:rsid w:val="00860B87"/>
    <w:rsid w:val="008832FE"/>
    <w:rsid w:val="008A0E27"/>
    <w:rsid w:val="008C7F73"/>
    <w:rsid w:val="008D6A2D"/>
    <w:rsid w:val="008F56E5"/>
    <w:rsid w:val="00915B86"/>
    <w:rsid w:val="00921B03"/>
    <w:rsid w:val="00924546"/>
    <w:rsid w:val="009251ED"/>
    <w:rsid w:val="009261FA"/>
    <w:rsid w:val="00934B2E"/>
    <w:rsid w:val="0095481B"/>
    <w:rsid w:val="0095735D"/>
    <w:rsid w:val="0096382B"/>
    <w:rsid w:val="009650A0"/>
    <w:rsid w:val="009856B1"/>
    <w:rsid w:val="00996FEB"/>
    <w:rsid w:val="009A1FEF"/>
    <w:rsid w:val="009A33C0"/>
    <w:rsid w:val="009A3DB6"/>
    <w:rsid w:val="009A52D4"/>
    <w:rsid w:val="009D3A40"/>
    <w:rsid w:val="009D4D0E"/>
    <w:rsid w:val="009E01EF"/>
    <w:rsid w:val="009E2DFC"/>
    <w:rsid w:val="009E3B15"/>
    <w:rsid w:val="009E6D51"/>
    <w:rsid w:val="009F0F3F"/>
    <w:rsid w:val="009F4649"/>
    <w:rsid w:val="00A24FB6"/>
    <w:rsid w:val="00A27316"/>
    <w:rsid w:val="00A56560"/>
    <w:rsid w:val="00A57CFD"/>
    <w:rsid w:val="00A729DA"/>
    <w:rsid w:val="00A83CE2"/>
    <w:rsid w:val="00A962DE"/>
    <w:rsid w:val="00AA7085"/>
    <w:rsid w:val="00AA7DFD"/>
    <w:rsid w:val="00AB1200"/>
    <w:rsid w:val="00AB5778"/>
    <w:rsid w:val="00AC6AD5"/>
    <w:rsid w:val="00AF58F6"/>
    <w:rsid w:val="00B06D59"/>
    <w:rsid w:val="00B2498E"/>
    <w:rsid w:val="00B25360"/>
    <w:rsid w:val="00B27CA2"/>
    <w:rsid w:val="00B36958"/>
    <w:rsid w:val="00B45F2A"/>
    <w:rsid w:val="00B70F05"/>
    <w:rsid w:val="00B80E21"/>
    <w:rsid w:val="00B9778E"/>
    <w:rsid w:val="00BA133E"/>
    <w:rsid w:val="00BA6623"/>
    <w:rsid w:val="00BA7F7C"/>
    <w:rsid w:val="00BB0C46"/>
    <w:rsid w:val="00BB74C4"/>
    <w:rsid w:val="00BC7824"/>
    <w:rsid w:val="00BE474C"/>
    <w:rsid w:val="00BE5CC8"/>
    <w:rsid w:val="00BF0126"/>
    <w:rsid w:val="00BF2780"/>
    <w:rsid w:val="00BF302C"/>
    <w:rsid w:val="00BF5C81"/>
    <w:rsid w:val="00C40E6B"/>
    <w:rsid w:val="00C416C9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4712A"/>
    <w:rsid w:val="00D53F8A"/>
    <w:rsid w:val="00D65600"/>
    <w:rsid w:val="00D712EA"/>
    <w:rsid w:val="00D7219C"/>
    <w:rsid w:val="00D7256C"/>
    <w:rsid w:val="00D97CE6"/>
    <w:rsid w:val="00DA37BD"/>
    <w:rsid w:val="00DB382C"/>
    <w:rsid w:val="00DB7484"/>
    <w:rsid w:val="00DC4C39"/>
    <w:rsid w:val="00DD3863"/>
    <w:rsid w:val="00DE10BF"/>
    <w:rsid w:val="00DE306F"/>
    <w:rsid w:val="00DE7796"/>
    <w:rsid w:val="00E01CD0"/>
    <w:rsid w:val="00E05376"/>
    <w:rsid w:val="00E15F5C"/>
    <w:rsid w:val="00E16DA1"/>
    <w:rsid w:val="00E23845"/>
    <w:rsid w:val="00E32690"/>
    <w:rsid w:val="00E359D0"/>
    <w:rsid w:val="00E73193"/>
    <w:rsid w:val="00E74344"/>
    <w:rsid w:val="00E764AA"/>
    <w:rsid w:val="00EA02CA"/>
    <w:rsid w:val="00EA2ADF"/>
    <w:rsid w:val="00EA3130"/>
    <w:rsid w:val="00EC02D5"/>
    <w:rsid w:val="00EC6711"/>
    <w:rsid w:val="00EE1494"/>
    <w:rsid w:val="00EE14E8"/>
    <w:rsid w:val="00EF0709"/>
    <w:rsid w:val="00EF2135"/>
    <w:rsid w:val="00F02DDE"/>
    <w:rsid w:val="00F120D8"/>
    <w:rsid w:val="00F14182"/>
    <w:rsid w:val="00F2094F"/>
    <w:rsid w:val="00F40CCA"/>
    <w:rsid w:val="00F50796"/>
    <w:rsid w:val="00F56D56"/>
    <w:rsid w:val="00F62ACD"/>
    <w:rsid w:val="00F66D6F"/>
    <w:rsid w:val="00F863D0"/>
    <w:rsid w:val="00F8732F"/>
    <w:rsid w:val="00FA0EF9"/>
    <w:rsid w:val="00FB1402"/>
    <w:rsid w:val="00FC7C3E"/>
    <w:rsid w:val="00FD036C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5B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B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5B2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5B2E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5B2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5B2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65B2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65B2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65B2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65B2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265B2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265B2E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265B2E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265B2E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65B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65B2E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65B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5B2E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95&amp;date=08.03.2023&amp;dst=595&amp;field=134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5595&amp;date=08.03.2023&amp;dst=668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2979-B881-4C23-9E9F-865D7E8F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15050</Words>
  <Characters>85789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Вика</cp:lastModifiedBy>
  <cp:revision>21</cp:revision>
  <cp:lastPrinted>2023-05-04T12:30:00Z</cp:lastPrinted>
  <dcterms:created xsi:type="dcterms:W3CDTF">2023-06-18T16:08:00Z</dcterms:created>
  <dcterms:modified xsi:type="dcterms:W3CDTF">2023-06-29T08:32:00Z</dcterms:modified>
</cp:coreProperties>
</file>