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27C" w:rsidRPr="00B7427C" w:rsidRDefault="00B7427C" w:rsidP="00B7427C">
      <w:pPr>
        <w:jc w:val="both"/>
        <w:rPr>
          <w:rFonts w:ascii="Times New Roman" w:hAnsi="Times New Roman" w:cs="Times New Roman"/>
          <w:b/>
          <w:bCs/>
          <w:sz w:val="28"/>
          <w:szCs w:val="28"/>
        </w:rPr>
      </w:pPr>
      <w:bookmarkStart w:id="0" w:name="_GoBack"/>
      <w:r w:rsidRPr="00B7427C">
        <w:rPr>
          <w:rFonts w:ascii="Times New Roman" w:hAnsi="Times New Roman" w:cs="Times New Roman"/>
          <w:b/>
          <w:bCs/>
          <w:sz w:val="28"/>
          <w:szCs w:val="28"/>
        </w:rPr>
        <w:t>Продолжительность ежегодного отпуска лиц, имеющих инвалидность</w:t>
      </w:r>
      <w:bookmarkEnd w:id="0"/>
    </w:p>
    <w:p w:rsidR="00B7427C" w:rsidRPr="00B7427C" w:rsidRDefault="00B7427C" w:rsidP="00B7427C">
      <w:pPr>
        <w:jc w:val="both"/>
        <w:rPr>
          <w:rFonts w:ascii="Times New Roman" w:hAnsi="Times New Roman" w:cs="Times New Roman"/>
          <w:sz w:val="28"/>
          <w:szCs w:val="28"/>
        </w:rPr>
      </w:pPr>
      <w:r w:rsidRPr="00B7427C">
        <w:rPr>
          <w:rFonts w:ascii="Times New Roman" w:hAnsi="Times New Roman" w:cs="Times New Roman"/>
          <w:sz w:val="28"/>
          <w:szCs w:val="28"/>
        </w:rPr>
        <w:t> </w:t>
      </w:r>
    </w:p>
    <w:p w:rsidR="00B7427C" w:rsidRPr="00B7427C" w:rsidRDefault="00B7427C" w:rsidP="00B7427C">
      <w:pPr>
        <w:jc w:val="both"/>
        <w:rPr>
          <w:rFonts w:ascii="Times New Roman" w:hAnsi="Times New Roman" w:cs="Times New Roman"/>
          <w:sz w:val="28"/>
          <w:szCs w:val="28"/>
        </w:rPr>
      </w:pPr>
      <w:r>
        <w:rPr>
          <w:rFonts w:ascii="Times New Roman" w:hAnsi="Times New Roman" w:cs="Times New Roman"/>
          <w:sz w:val="28"/>
          <w:szCs w:val="28"/>
        </w:rPr>
        <w:tab/>
      </w:r>
      <w:r w:rsidRPr="00B7427C">
        <w:rPr>
          <w:rFonts w:ascii="Times New Roman" w:hAnsi="Times New Roman" w:cs="Times New Roman"/>
          <w:sz w:val="28"/>
          <w:szCs w:val="28"/>
        </w:rPr>
        <w:t>В соответствии со статьей 114 Трудового кодекса РФ работникам предоставляются ежегодные отпуска с сохранением места работы (должности) и среднего заработка.</w:t>
      </w:r>
    </w:p>
    <w:p w:rsidR="00B7427C" w:rsidRPr="00B7427C" w:rsidRDefault="00B7427C" w:rsidP="00B7427C">
      <w:pPr>
        <w:jc w:val="both"/>
        <w:rPr>
          <w:rFonts w:ascii="Times New Roman" w:hAnsi="Times New Roman" w:cs="Times New Roman"/>
          <w:sz w:val="28"/>
          <w:szCs w:val="28"/>
        </w:rPr>
      </w:pPr>
      <w:r>
        <w:rPr>
          <w:rFonts w:ascii="Times New Roman" w:hAnsi="Times New Roman" w:cs="Times New Roman"/>
          <w:sz w:val="28"/>
          <w:szCs w:val="28"/>
        </w:rPr>
        <w:tab/>
      </w:r>
      <w:r w:rsidRPr="00B7427C">
        <w:rPr>
          <w:rFonts w:ascii="Times New Roman" w:hAnsi="Times New Roman" w:cs="Times New Roman"/>
          <w:sz w:val="28"/>
          <w:szCs w:val="28"/>
        </w:rPr>
        <w:t>Согласно статье 115 Трудового кодекса РФ ежегодный основной оплачиваемый отпуск предоставляется работникам продолжительностью 28 календарных дней.</w:t>
      </w:r>
    </w:p>
    <w:p w:rsidR="00B7427C" w:rsidRPr="00B7427C" w:rsidRDefault="00B7427C" w:rsidP="00B7427C">
      <w:pPr>
        <w:jc w:val="both"/>
        <w:rPr>
          <w:rFonts w:ascii="Times New Roman" w:hAnsi="Times New Roman" w:cs="Times New Roman"/>
          <w:sz w:val="28"/>
          <w:szCs w:val="28"/>
        </w:rPr>
      </w:pPr>
      <w:r>
        <w:rPr>
          <w:rFonts w:ascii="Times New Roman" w:hAnsi="Times New Roman" w:cs="Times New Roman"/>
          <w:sz w:val="28"/>
          <w:szCs w:val="28"/>
        </w:rPr>
        <w:tab/>
      </w:r>
      <w:r w:rsidRPr="00B7427C">
        <w:rPr>
          <w:rFonts w:ascii="Times New Roman" w:hAnsi="Times New Roman" w:cs="Times New Roman"/>
          <w:sz w:val="28"/>
          <w:szCs w:val="28"/>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Трудовым кодексом и иными федеральными законами.</w:t>
      </w:r>
    </w:p>
    <w:p w:rsidR="00B7427C" w:rsidRPr="00B7427C" w:rsidRDefault="00B7427C" w:rsidP="00B7427C">
      <w:pPr>
        <w:jc w:val="both"/>
        <w:rPr>
          <w:rFonts w:ascii="Times New Roman" w:hAnsi="Times New Roman" w:cs="Times New Roman"/>
          <w:sz w:val="28"/>
          <w:szCs w:val="28"/>
        </w:rPr>
      </w:pPr>
      <w:r>
        <w:rPr>
          <w:rFonts w:ascii="Times New Roman" w:hAnsi="Times New Roman" w:cs="Times New Roman"/>
          <w:sz w:val="28"/>
          <w:szCs w:val="28"/>
        </w:rPr>
        <w:tab/>
      </w:r>
      <w:r w:rsidRPr="00B7427C">
        <w:rPr>
          <w:rFonts w:ascii="Times New Roman" w:hAnsi="Times New Roman" w:cs="Times New Roman"/>
          <w:sz w:val="28"/>
          <w:szCs w:val="28"/>
        </w:rPr>
        <w:t>На основании статьи 23 Федерального закона от 24.11.1995 № 181-ФЗ «О социальной защите инвалидов в Российской Федерации» инвалидам предоставляется ежегодный отпуск не менее 30 календарных дней. Работодатель обязан предоставить такой отпуск даже если инвалидность действует только часть того года, за который предоставляется этот отпуск.</w:t>
      </w:r>
    </w:p>
    <w:p w:rsidR="00B7427C" w:rsidRPr="00B7427C" w:rsidRDefault="00B7427C" w:rsidP="00B7427C">
      <w:pPr>
        <w:jc w:val="both"/>
        <w:rPr>
          <w:rFonts w:ascii="Times New Roman" w:hAnsi="Times New Roman" w:cs="Times New Roman"/>
          <w:sz w:val="28"/>
          <w:szCs w:val="28"/>
        </w:rPr>
      </w:pPr>
      <w:r>
        <w:rPr>
          <w:rFonts w:ascii="Times New Roman" w:hAnsi="Times New Roman" w:cs="Times New Roman"/>
          <w:sz w:val="28"/>
          <w:szCs w:val="28"/>
        </w:rPr>
        <w:tab/>
      </w:r>
      <w:r w:rsidRPr="00B7427C">
        <w:rPr>
          <w:rFonts w:ascii="Times New Roman" w:hAnsi="Times New Roman" w:cs="Times New Roman"/>
          <w:sz w:val="28"/>
          <w:szCs w:val="28"/>
        </w:rPr>
        <w:t>Исходя из вышеуказанного, любой инвалид вне зависимости от группы инвалидности имеет право на ежегодный оплачиваемый отпуск продолжительностью не менее 30 дней, вне зависимости от того, являлся ли работник инвалидом на начало года, в который предоставляется отпуск, либо инвалидность присвоена в течение года. Отпуск указанной продолжительности работодатель обязан предоставлять в каждом рабочем году сотрудника.</w:t>
      </w:r>
    </w:p>
    <w:p w:rsidR="00B7427C" w:rsidRPr="00B7427C" w:rsidRDefault="00B7427C" w:rsidP="00B7427C">
      <w:pPr>
        <w:jc w:val="both"/>
        <w:rPr>
          <w:rFonts w:ascii="Times New Roman" w:hAnsi="Times New Roman" w:cs="Times New Roman"/>
          <w:sz w:val="28"/>
          <w:szCs w:val="28"/>
        </w:rPr>
      </w:pPr>
      <w:r>
        <w:rPr>
          <w:rFonts w:ascii="Times New Roman" w:hAnsi="Times New Roman" w:cs="Times New Roman"/>
          <w:sz w:val="28"/>
          <w:szCs w:val="28"/>
        </w:rPr>
        <w:tab/>
      </w:r>
      <w:r w:rsidRPr="00B7427C">
        <w:rPr>
          <w:rFonts w:ascii="Times New Roman" w:hAnsi="Times New Roman" w:cs="Times New Roman"/>
          <w:sz w:val="28"/>
          <w:szCs w:val="28"/>
        </w:rPr>
        <w:t>Кроме того, по семейным обстоятельствам и другим уважительным причинам в соответствии со статьей 128 Трудового кодекса РФ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предоставить отпуск без сохранения заработной платы работающим инвалидам до 60 календарных дней в году.</w:t>
      </w:r>
    </w:p>
    <w:p w:rsidR="00C53D4A" w:rsidRPr="00B7427C" w:rsidRDefault="00B7427C" w:rsidP="00B7427C">
      <w:pPr>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района          </w:t>
      </w:r>
      <w:proofErr w:type="spellStart"/>
      <w:r>
        <w:rPr>
          <w:rFonts w:ascii="Times New Roman" w:hAnsi="Times New Roman" w:cs="Times New Roman"/>
          <w:sz w:val="28"/>
          <w:szCs w:val="28"/>
        </w:rPr>
        <w:t>О.С.Обухова</w:t>
      </w:r>
      <w:proofErr w:type="spellEnd"/>
      <w:r>
        <w:rPr>
          <w:rFonts w:ascii="Times New Roman" w:hAnsi="Times New Roman" w:cs="Times New Roman"/>
          <w:sz w:val="28"/>
          <w:szCs w:val="28"/>
        </w:rPr>
        <w:t xml:space="preserve"> </w:t>
      </w:r>
    </w:p>
    <w:sectPr w:rsidR="00C53D4A" w:rsidRPr="00B742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19"/>
    <w:rsid w:val="000C2219"/>
    <w:rsid w:val="00B7427C"/>
    <w:rsid w:val="00C53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927852">
      <w:bodyDiv w:val="1"/>
      <w:marLeft w:val="0"/>
      <w:marRight w:val="0"/>
      <w:marTop w:val="0"/>
      <w:marBottom w:val="0"/>
      <w:divBdr>
        <w:top w:val="none" w:sz="0" w:space="0" w:color="auto"/>
        <w:left w:val="none" w:sz="0" w:space="0" w:color="auto"/>
        <w:bottom w:val="none" w:sz="0" w:space="0" w:color="auto"/>
        <w:right w:val="none" w:sz="0" w:space="0" w:color="auto"/>
      </w:divBdr>
      <w:divsChild>
        <w:div w:id="939292960">
          <w:marLeft w:val="0"/>
          <w:marRight w:val="0"/>
          <w:marTop w:val="0"/>
          <w:marBottom w:val="960"/>
          <w:divBdr>
            <w:top w:val="none" w:sz="0" w:space="0" w:color="auto"/>
            <w:left w:val="none" w:sz="0" w:space="0" w:color="auto"/>
            <w:bottom w:val="none" w:sz="0" w:space="0" w:color="auto"/>
            <w:right w:val="none" w:sz="0" w:space="0" w:color="auto"/>
          </w:divBdr>
        </w:div>
        <w:div w:id="1977754067">
          <w:marLeft w:val="0"/>
          <w:marRight w:val="720"/>
          <w:marTop w:val="0"/>
          <w:marBottom w:val="0"/>
          <w:divBdr>
            <w:top w:val="none" w:sz="0" w:space="0" w:color="auto"/>
            <w:left w:val="none" w:sz="0" w:space="0" w:color="auto"/>
            <w:bottom w:val="none" w:sz="0" w:space="0" w:color="auto"/>
            <w:right w:val="none" w:sz="0" w:space="0" w:color="auto"/>
          </w:divBdr>
          <w:divsChild>
            <w:div w:id="1780103765">
              <w:marLeft w:val="0"/>
              <w:marRight w:val="0"/>
              <w:marTop w:val="0"/>
              <w:marBottom w:val="120"/>
              <w:divBdr>
                <w:top w:val="none" w:sz="0" w:space="0" w:color="auto"/>
                <w:left w:val="none" w:sz="0" w:space="0" w:color="auto"/>
                <w:bottom w:val="none" w:sz="0" w:space="0" w:color="auto"/>
                <w:right w:val="none" w:sz="0" w:space="0" w:color="auto"/>
              </w:divBdr>
            </w:div>
            <w:div w:id="1535851824">
              <w:marLeft w:val="0"/>
              <w:marRight w:val="0"/>
              <w:marTop w:val="0"/>
              <w:marBottom w:val="120"/>
              <w:divBdr>
                <w:top w:val="none" w:sz="0" w:space="0" w:color="auto"/>
                <w:left w:val="none" w:sz="0" w:space="0" w:color="auto"/>
                <w:bottom w:val="none" w:sz="0" w:space="0" w:color="auto"/>
                <w:right w:val="none" w:sz="0" w:space="0" w:color="auto"/>
              </w:divBdr>
            </w:div>
          </w:divsChild>
        </w:div>
        <w:div w:id="1826823598">
          <w:marLeft w:val="0"/>
          <w:marRight w:val="0"/>
          <w:marTop w:val="0"/>
          <w:marBottom w:val="0"/>
          <w:divBdr>
            <w:top w:val="none" w:sz="0" w:space="0" w:color="auto"/>
            <w:left w:val="none" w:sz="0" w:space="0" w:color="auto"/>
            <w:bottom w:val="none" w:sz="0" w:space="0" w:color="auto"/>
            <w:right w:val="none" w:sz="0" w:space="0" w:color="auto"/>
          </w:divBdr>
          <w:divsChild>
            <w:div w:id="1346008799">
              <w:marLeft w:val="0"/>
              <w:marRight w:val="0"/>
              <w:marTop w:val="0"/>
              <w:marBottom w:val="0"/>
              <w:divBdr>
                <w:top w:val="none" w:sz="0" w:space="0" w:color="auto"/>
                <w:left w:val="none" w:sz="0" w:space="0" w:color="auto"/>
                <w:bottom w:val="none" w:sz="0" w:space="0" w:color="auto"/>
                <w:right w:val="none" w:sz="0" w:space="0" w:color="auto"/>
              </w:divBdr>
              <w:divsChild>
                <w:div w:id="6779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2023-10-22T13:38:00Z</cp:lastPrinted>
  <dcterms:created xsi:type="dcterms:W3CDTF">2023-10-22T13:37:00Z</dcterms:created>
  <dcterms:modified xsi:type="dcterms:W3CDTF">2023-10-22T13:38:00Z</dcterms:modified>
</cp:coreProperties>
</file>