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9F7" w:rsidRPr="0046093D" w:rsidRDefault="0046093D" w:rsidP="0046093D">
      <w:pPr>
        <w:spacing w:after="0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46093D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Обязательно ли соблюдать досудебный порядок при обжаловании действий лицензирующего органа?</w:t>
      </w:r>
    </w:p>
    <w:p w:rsidR="0046093D" w:rsidRDefault="0046093D" w:rsidP="007E29F7">
      <w:pPr>
        <w:spacing w:after="0"/>
        <w:jc w:val="both"/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</w:p>
    <w:p w:rsidR="0046093D" w:rsidRPr="0046093D" w:rsidRDefault="0046093D" w:rsidP="0046093D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 xml:space="preserve">        </w:t>
      </w:r>
      <w:r w:rsidRPr="0046093D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Юридические лица и предприниматели могут обратиться в суд с иском к органу, который выдает разрешения в соответствии с положениями Федерального закона от 04.05.2011 № 99-ФЗ «О лицензировании отдельных видов деятельности», только после направления жалобы и разрешения ее этим органом. Данное условие необходимо соблюдать с 24.02.2024 в связи с вступлением в силу изменений в Федеральный закон от 04.05.2011 № 99-ФЗ «О лицензировании отдельных видов деятельности».</w:t>
      </w:r>
    </w:p>
    <w:p w:rsidR="0046093D" w:rsidRPr="0046093D" w:rsidRDefault="0046093D" w:rsidP="0046093D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 xml:space="preserve">        </w:t>
      </w:r>
      <w:r w:rsidRPr="0046093D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В случае несоблюдения обязательного досудебного (претензионного) порядка урегулирования спора, суд вправе возвратить иск или оставить его без рассмотрения. Досудебное обжалование осуществляется в порядке, установленном ст. 11.4 Федерального закона от 27.07.2010 № 210-ФЗ «Об организации предоставления государственных и муниципальных услуг».</w:t>
      </w:r>
    </w:p>
    <w:p w:rsidR="0046093D" w:rsidRPr="0046093D" w:rsidRDefault="0046093D" w:rsidP="0046093D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 xml:space="preserve">         </w:t>
      </w:r>
      <w:r w:rsidRPr="0046093D">
        <w:rPr>
          <w:rFonts w:ascii="Times New Roman" w:eastAsia="Times New Roman" w:hAnsi="Times New Roman" w:cs="Times New Roman"/>
          <w:color w:val="333333"/>
          <w:sz w:val="28"/>
          <w:szCs w:val="27"/>
          <w:lang w:eastAsia="ru-RU"/>
        </w:rPr>
        <w:t>Жалоба на принятые в ходе предоставления государственных услуг решения и на действия (бездействие) лицензирующего органа может быть подана заявителем в течение тридцати календарных дней со дня, когда заявитель узнал или должен был узнать о нарушении своих прав. Если срок пропущен, его можно восстановить по ходатайству. Техническая возможность досудебного обжалования доступна на портале государственных услуг Российской Федерации.</w:t>
      </w:r>
    </w:p>
    <w:p w:rsidR="0046093D" w:rsidRDefault="0046093D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C2679" w:rsidRDefault="003C2679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                                                                 А.С. Ускова</w:t>
      </w: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77B4" w:rsidRPr="007E29F7" w:rsidRDefault="002D77B4" w:rsidP="002D7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D77B4" w:rsidRPr="007E29F7" w:rsidSect="001E7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4B3167"/>
    <w:multiLevelType w:val="multilevel"/>
    <w:tmpl w:val="D752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6A06EF"/>
    <w:multiLevelType w:val="multilevel"/>
    <w:tmpl w:val="78CCB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74D74"/>
    <w:rsid w:val="001E7362"/>
    <w:rsid w:val="002D77B4"/>
    <w:rsid w:val="002F5AA1"/>
    <w:rsid w:val="003C2679"/>
    <w:rsid w:val="0046093D"/>
    <w:rsid w:val="005B47AD"/>
    <w:rsid w:val="00674D74"/>
    <w:rsid w:val="006B3691"/>
    <w:rsid w:val="007E29F7"/>
    <w:rsid w:val="008E7251"/>
    <w:rsid w:val="009A3F8B"/>
    <w:rsid w:val="00C36F31"/>
    <w:rsid w:val="00DA5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362"/>
  </w:style>
  <w:style w:type="paragraph" w:styleId="2">
    <w:name w:val="heading 2"/>
    <w:basedOn w:val="a"/>
    <w:link w:val="20"/>
    <w:uiPriority w:val="9"/>
    <w:qFormat/>
    <w:rsid w:val="009A3F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B3691"/>
    <w:rPr>
      <w:color w:val="0000FF"/>
      <w:u w:val="single"/>
    </w:rPr>
  </w:style>
  <w:style w:type="character" w:styleId="a5">
    <w:name w:val="Strong"/>
    <w:basedOn w:val="a0"/>
    <w:uiPriority w:val="22"/>
    <w:qFormat/>
    <w:rsid w:val="006B3691"/>
    <w:rPr>
      <w:b/>
      <w:bCs/>
    </w:rPr>
  </w:style>
  <w:style w:type="paragraph" w:customStyle="1" w:styleId="revann">
    <w:name w:val="rev_ann"/>
    <w:basedOn w:val="a"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A3F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D7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77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2023-09-09T15:10:00Z</cp:lastPrinted>
  <dcterms:created xsi:type="dcterms:W3CDTF">2024-04-04T12:40:00Z</dcterms:created>
  <dcterms:modified xsi:type="dcterms:W3CDTF">2024-04-04T12:40:00Z</dcterms:modified>
</cp:coreProperties>
</file>