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BC1CB9" w:rsidRDefault="00BC1CB9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18"/>
          <w:szCs w:val="28"/>
          <w:shd w:val="clear" w:color="auto" w:fill="FFFFFF"/>
        </w:rPr>
      </w:pPr>
      <w:bookmarkStart w:id="0" w:name="_GoBack"/>
      <w:r w:rsidRPr="00BC1CB9">
        <w:rPr>
          <w:b/>
          <w:bCs/>
          <w:color w:val="333333"/>
          <w:sz w:val="28"/>
          <w:szCs w:val="36"/>
          <w:shd w:val="clear" w:color="auto" w:fill="FFFFFF"/>
        </w:rPr>
        <w:t>Досмотр транспортного средства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C1CB9" w:rsidRPr="00BC1CB9" w:rsidRDefault="002F5AA1" w:rsidP="00BC1CB9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BC1CB9">
        <w:rPr>
          <w:color w:val="333333"/>
          <w:sz w:val="28"/>
          <w:szCs w:val="28"/>
        </w:rPr>
        <w:t>Прокуратура Мыш</w:t>
      </w:r>
      <w:r w:rsidR="00BC1CB9" w:rsidRPr="00BC1CB9">
        <w:rPr>
          <w:color w:val="333333"/>
          <w:sz w:val="28"/>
          <w:szCs w:val="28"/>
        </w:rPr>
        <w:t>кинского района разъясняет, что досмотр транспортного средства любого вида, то есть обследование транспортного средства, проводимое без нарушения его конструктивной целостности, осуществляется в целях обнаружения орудий совершения либо предметов административного правонарушения (ч. 1 ст. 27.9 КоАП РФ).</w:t>
      </w:r>
    </w:p>
    <w:p w:rsidR="00BC1CB9" w:rsidRPr="00BC1CB9" w:rsidRDefault="00BC1CB9" w:rsidP="00BC1CB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 досмотра:</w:t>
      </w:r>
    </w:p>
    <w:p w:rsidR="00BC1CB9" w:rsidRPr="00BC1CB9" w:rsidRDefault="00BC1CB9" w:rsidP="00BC1CB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проверка обоснованного предположения о наличии в транспортном средстве оружия, боеприпасов, патронов к оружию, взрывчатых веществ, взрывных устройств, наркотических средств, психотропных веществ или их </w:t>
      </w:r>
      <w:proofErr w:type="spellStart"/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ядовитых или радиоактивных веществ;</w:t>
      </w:r>
    </w:p>
    <w:p w:rsidR="00BC1CB9" w:rsidRPr="00BC1CB9" w:rsidRDefault="00BC1CB9" w:rsidP="00BC1CB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проверка обоснованного предположения о наличии орудий совершения либо предметов административного правонарушения в транспортном средству или следов административного правонарушения на транспортном средстве:</w:t>
      </w:r>
    </w:p>
    <w:p w:rsidR="00BC1CB9" w:rsidRPr="00BC1CB9" w:rsidRDefault="00BC1CB9" w:rsidP="00BC1CB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осуществление задержания, административного задержания лица, находившегося в транспортном средстве.</w:t>
      </w:r>
    </w:p>
    <w:p w:rsidR="00BC1CB9" w:rsidRPr="00BC1CB9" w:rsidRDefault="00BC1CB9" w:rsidP="00BC1CB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Досмотр проводится:</w:t>
      </w:r>
    </w:p>
    <w:p w:rsidR="00BC1CB9" w:rsidRPr="00BC1CB9" w:rsidRDefault="00BC1CB9" w:rsidP="00BC1CB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присутствии лица, во владении которого находится транспортное средство;</w:t>
      </w:r>
    </w:p>
    <w:p w:rsidR="00BC1CB9" w:rsidRPr="00BC1CB9" w:rsidRDefault="00BC1CB9" w:rsidP="00BC1CB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присутствии 2-х понятых или с использованием </w:t>
      </w:r>
      <w:proofErr w:type="spellStart"/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видеофиксации</w:t>
      </w:r>
      <w:proofErr w:type="spellEnd"/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C1CB9" w:rsidRPr="00BC1CB9" w:rsidRDefault="00BC1CB9" w:rsidP="00BC1CB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составляется протокол досмотра транспортного средства, копия которого вручается владельцу транспортного средства;</w:t>
      </w:r>
    </w:p>
    <w:p w:rsidR="00BC1CB9" w:rsidRPr="00BC1CB9" w:rsidRDefault="00BC1CB9" w:rsidP="00BC1CB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сотрудников полиции, осуществивших досмотр транспортного средства, могут быть обжалованы в суд.</w:t>
      </w:r>
    </w:p>
    <w:p w:rsidR="00BC1CB9" w:rsidRPr="00BC1CB9" w:rsidRDefault="00BC1CB9" w:rsidP="00BC1CB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BC1C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гражданин полагает, что досмотр транспортного средства проведен незаконно и необоснованно, а также действиями сотрудников полиции он вправе обратится в суд в порядке ст. 1069 ГК РФ</w:t>
      </w:r>
      <w:r w:rsidRPr="00BC1C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3C2679" w:rsidRDefault="003C2679" w:rsidP="007E29F7">
      <w:pPr>
        <w:spacing w:after="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BC1CB9" w:rsidRDefault="00BC1CB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9E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739C7"/>
    <w:rsid w:val="002D77B4"/>
    <w:rsid w:val="002F5AA1"/>
    <w:rsid w:val="003C2679"/>
    <w:rsid w:val="00674D74"/>
    <w:rsid w:val="006B3691"/>
    <w:rsid w:val="007E29F7"/>
    <w:rsid w:val="008E7251"/>
    <w:rsid w:val="009A3F8B"/>
    <w:rsid w:val="009E2B62"/>
    <w:rsid w:val="00BC1CB9"/>
    <w:rsid w:val="00C33A36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2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2024-04-08T05:55:00Z</dcterms:created>
  <dcterms:modified xsi:type="dcterms:W3CDTF">2024-04-08T05:55:00Z</dcterms:modified>
</cp:coreProperties>
</file>