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A1" w:rsidRPr="00C31E65" w:rsidRDefault="00C31E65" w:rsidP="002F5A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18"/>
          <w:szCs w:val="28"/>
          <w:shd w:val="clear" w:color="auto" w:fill="FFFFFF"/>
        </w:rPr>
      </w:pPr>
      <w:bookmarkStart w:id="0" w:name="_GoBack"/>
      <w:r w:rsidRPr="00C31E65">
        <w:rPr>
          <w:b/>
          <w:bCs/>
          <w:color w:val="333333"/>
          <w:sz w:val="28"/>
          <w:szCs w:val="36"/>
          <w:shd w:val="clear" w:color="auto" w:fill="FFFFFF"/>
        </w:rPr>
        <w:t>Недобровольное освидетельствование</w:t>
      </w:r>
    </w:p>
    <w:bookmarkEnd w:id="0"/>
    <w:p w:rsidR="002F5AA1" w:rsidRPr="002F5AA1" w:rsidRDefault="002F5AA1" w:rsidP="002F5AA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31E65" w:rsidRPr="00C31E65" w:rsidRDefault="002F5AA1" w:rsidP="00C31E65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         </w:t>
      </w:r>
      <w:r w:rsidRPr="00C33A36">
        <w:rPr>
          <w:color w:val="333333"/>
          <w:sz w:val="28"/>
          <w:szCs w:val="28"/>
        </w:rPr>
        <w:t xml:space="preserve">Прокуратура Мышкинского района разъясняет, что </w:t>
      </w:r>
      <w:r w:rsidR="00C31E65">
        <w:rPr>
          <w:color w:val="333333"/>
          <w:sz w:val="28"/>
          <w:szCs w:val="28"/>
        </w:rPr>
        <w:t>в</w:t>
      </w:r>
      <w:r w:rsidR="00C31E65" w:rsidRPr="00C31E65">
        <w:rPr>
          <w:color w:val="333333"/>
          <w:sz w:val="28"/>
          <w:szCs w:val="28"/>
          <w:shd w:val="clear" w:color="auto" w:fill="FFFFFF"/>
        </w:rPr>
        <w:t xml:space="preserve"> соответствии со ст.280 КАС РФ а</w:t>
      </w:r>
      <w:r w:rsidR="00C31E65" w:rsidRPr="00C31E65">
        <w:rPr>
          <w:color w:val="000000"/>
          <w:sz w:val="28"/>
          <w:szCs w:val="28"/>
          <w:shd w:val="clear" w:color="auto" w:fill="FFFFFF"/>
        </w:rPr>
        <w:t>дминистративное исковое заявление о психиатрическом освидетельствовании гражданина в недобровольном порядке подается в суд врачом-психиатром, оказывающим психиатрическую помощь. К административному исковому заявлению о психиатрическом освидетельствовании гражданина в недобровольном порядке прилагаются мотивированное заключение врача-психиатра о необходимости такого освидетельствования и другие материалы, на основании которых врачом-психиатром составлено заключение. </w:t>
      </w:r>
    </w:p>
    <w:p w:rsidR="00C31E65" w:rsidRPr="00C31E65" w:rsidRDefault="00C31E65" w:rsidP="00C31E6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C31E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Административное дело по административному исковому заявлению о психиатрическом освидетельствовании гражданина в недобровольном порядке рассматривается судом в течение трех дней со дня принятия административного искового заявления.</w:t>
      </w:r>
    </w:p>
    <w:p w:rsidR="00C31E65" w:rsidRPr="00C31E65" w:rsidRDefault="00C31E65" w:rsidP="00C31E6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C31E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Административные дела указанной категории рассматривается с участием гражданина, в отношении которого рассматривается дело, его представителя, врача-психиатра, подавшего административное исковое заявление и прокурора.  При необходимости в суд могут быть вызваны иные лица.</w:t>
      </w:r>
    </w:p>
    <w:p w:rsidR="00C31E65" w:rsidRPr="00C31E65" w:rsidRDefault="00C31E65" w:rsidP="00C31E6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31E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Решение об удовлетворении административного иска о психиатрическом освидетельствовании гражданина в недобровольном порядке принимается в случае признания иска обоснованным.</w:t>
      </w:r>
    </w:p>
    <w:p w:rsidR="00C31E65" w:rsidRPr="00C31E65" w:rsidRDefault="00C31E65" w:rsidP="00C31E6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C31E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отсутствии оснований для направления гражданина на психиатрическое освидетельствование в недобровольном порядке суд отказывает в удовлетворении административного иска и в психиатрическом освидетельствовании гражданина в недобровольном порядке.</w:t>
      </w:r>
    </w:p>
    <w:p w:rsidR="00C31E65" w:rsidRPr="00C31E65" w:rsidRDefault="00C31E65" w:rsidP="00C31E6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C31E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административному делу о психиатрическом освидетельствовании гражданина в недобровольном порядке мотивированное решение должно быть изготовлено в день принятия решения.</w:t>
      </w:r>
    </w:p>
    <w:p w:rsidR="00C31E65" w:rsidRPr="00C31E65" w:rsidRDefault="00C31E65" w:rsidP="00C31E65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C31E6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Решение суда по административному делу о психиатрическом освидетельствовании гражданина в недобровольном порядке подлежит немедленному исполнению.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2679" w:rsidRDefault="003C2679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99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B3167"/>
    <w:multiLevelType w:val="multilevel"/>
    <w:tmpl w:val="D752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A06EF"/>
    <w:multiLevelType w:val="multilevel"/>
    <w:tmpl w:val="78CC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4D74"/>
    <w:rsid w:val="002D77B4"/>
    <w:rsid w:val="002F5AA1"/>
    <w:rsid w:val="003C2679"/>
    <w:rsid w:val="00674D74"/>
    <w:rsid w:val="006B3691"/>
    <w:rsid w:val="007E29F7"/>
    <w:rsid w:val="008E7251"/>
    <w:rsid w:val="00994618"/>
    <w:rsid w:val="009A3F8B"/>
    <w:rsid w:val="00A17EB5"/>
    <w:rsid w:val="00C31E65"/>
    <w:rsid w:val="00C33A36"/>
    <w:rsid w:val="00C36F31"/>
    <w:rsid w:val="00DA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18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2024-04-08T05:57:00Z</dcterms:created>
  <dcterms:modified xsi:type="dcterms:W3CDTF">2024-04-08T05:57:00Z</dcterms:modified>
</cp:coreProperties>
</file>