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9F7" w:rsidRPr="00730043" w:rsidRDefault="00F72159" w:rsidP="0073004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2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Полномочия прокурора по обращению в суд в интересах отдельных категорий граждан</w:t>
      </w:r>
    </w:p>
    <w:p w:rsidR="00730043" w:rsidRDefault="000061DE" w:rsidP="0073004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</w:rPr>
      </w:pPr>
      <w:r>
        <w:rPr>
          <w:color w:val="333333"/>
          <w:sz w:val="28"/>
        </w:rPr>
        <w:t xml:space="preserve">          </w:t>
      </w:r>
    </w:p>
    <w:p w:rsidR="00F72159" w:rsidRPr="00F72159" w:rsidRDefault="00131B92" w:rsidP="00F7215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</w:rPr>
        <w:t>Прокуратура Мышкинского района разъясняет, что</w:t>
      </w:r>
      <w:r w:rsidR="00C96F43">
        <w:rPr>
          <w:color w:val="333333"/>
          <w:sz w:val="28"/>
        </w:rPr>
        <w:t xml:space="preserve"> </w:t>
      </w:r>
      <w:r w:rsidR="00F72159" w:rsidRPr="00F72159">
        <w:rPr>
          <w:color w:val="333333"/>
          <w:sz w:val="28"/>
          <w:szCs w:val="28"/>
        </w:rPr>
        <w:t>Полномочия прокурора по обращению в суд в интересах граждан определены статьей 45 Гражданского процессуального кодекса Российской Федерации (далее - ГПК РФ) и частью 1 статьи 39 Кодекса административного судопроизводства Российской Федерации (далее - КАС РФ).</w:t>
      </w:r>
    </w:p>
    <w:p w:rsidR="00F72159" w:rsidRPr="00F72159" w:rsidRDefault="00F72159" w:rsidP="00F72159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72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части 1 статьи 45 ГПК РФ прокурор вправе обратиться в суд с заявлением в защиту прав, свобод и законных интересов граждан, неопределенного круга лиц или интересов Российской Федерации, субъектов Российской Федерации, муниципальных образований.</w:t>
      </w:r>
    </w:p>
    <w:p w:rsidR="00F72159" w:rsidRPr="00F72159" w:rsidRDefault="00F72159" w:rsidP="00F72159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72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Заявление в защиту прав, свобод и законных интересов гражданина может быть подано прокурором только в случае, если гражданин по состоянию здоровья, возрасту, недееспособности и другим уважительным причинам не может сам обратиться в суд. Указанное ограничение не распространяется на заявление прокурора, основанием для которого является обращение к нему граждан о защите нарушенных или оспариваемых социальных прав, свобод и законных интересов в сфере трудовых (служебных) отношений и иных непосредственно связанных с ними отношений; защиты семьи, материнства, отцовства и детства; социальной защиты, включая социальное обеспечение; обеспечения права на жилище в государственном и муниципальном жилищных фондах; охраны здоровья, включая медицинскую помощь; обеспечения права на благоприятную окружающую среду; образования.</w:t>
      </w:r>
    </w:p>
    <w:p w:rsidR="00F72159" w:rsidRPr="00F72159" w:rsidRDefault="00F72159" w:rsidP="00F72159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72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частью 1 статьи 39 КАС РФ прокурор вправе обратиться в суд с административным исковым заявлением в защиту прав, свобод и законных интересов граждан, неопределенного круга лиц или интересов Российской Федерации, субъектов Российской Федерации, муниципальных образований, а также в других случаях, предусмотренных федеральными законами.</w:t>
      </w:r>
    </w:p>
    <w:p w:rsidR="00F72159" w:rsidRPr="00F72159" w:rsidRDefault="00F72159" w:rsidP="00F72159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72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Административное исковое заявление в защиту прав, свобод и законных интересов гражданина, являющегося субъектом административных и иных публичных правоотношений, может быть подано прокурором только в случае, если гражданин по состоянию здоровья, возрасту, недееспособности и другим уважительным причинам не может сам обратиться в суд. 2 Конкретный перечень уважительных причин, по которым заявитель не может самостоятельно обратиться в суд, законодательно не закреплен, в связи с чем, обращаясь в прокуратуру с заявлением о предъявлении иска, гражданин должен указать обстоятельства, препятствующие обращению в суд самостоятельно. В подтверждение должны быть представлены соответствующие документы (например, характеризующие тяжелое материальное положение, состояние здоровья, иное).</w:t>
      </w:r>
    </w:p>
    <w:p w:rsidR="00F72159" w:rsidRPr="00F72159" w:rsidRDefault="00F72159" w:rsidP="00F72159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72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Также законодательством предусмотрены случаи, когда прокурор непосредственно указан в числе лиц, которым предоставлено право на обращение в суд в защиту прав, свобод и законных интересов граждан.</w:t>
      </w:r>
    </w:p>
    <w:p w:rsidR="00F72159" w:rsidRPr="00F72159" w:rsidRDefault="00F72159" w:rsidP="00F72159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72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в интересах несовершеннолетних прокурор имеет право обратиться в суд с заявлением (иском) по делам: о лишении родительских прав (статья 70 Семейного кодекса Российской Федерации (далее - СК РФ)); о признании недействительным соглашения об уплате алиментов, нарушающего интересы получателя алиментов (статья 102 СК РФ); об отмене усыновления (статья 142 СК РФ); о защите прав детей-сирот и детей, оставшихся без попечения родителей (статья 10 Федерального закона от 21.12.1996 № 159-ФЗ «О дополнительных гарантиях по социальной поддержке детей-сирот и детей, оставшихся без попечения родителей»).</w:t>
      </w:r>
    </w:p>
    <w:p w:rsidR="00F72159" w:rsidRPr="00F72159" w:rsidRDefault="00F72159" w:rsidP="00F72159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72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частью 2 статьи 45 ГПК РФ, частью 4 статьи 39 КАС РФ прокурор пользуется всеми процессуальными правами и несет все процессуальные обязанности истца, за исключением права на заключение мирового соглашения и обязанности по оплате судебных расходов.</w:t>
      </w:r>
    </w:p>
    <w:p w:rsidR="00C96F43" w:rsidRPr="00730043" w:rsidRDefault="00C96F43" w:rsidP="00F7215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bookmarkStart w:id="0" w:name="_GoBack"/>
      <w:bookmarkEnd w:id="0"/>
    </w:p>
    <w:p w:rsidR="004C561C" w:rsidRPr="004C561C" w:rsidRDefault="004C561C" w:rsidP="00730043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7E29F7" w:rsidRDefault="007E29F7" w:rsidP="00006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2D77B4" w:rsidRPr="007E29F7" w:rsidRDefault="004C561C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</w:p>
    <w:p w:rsidR="00C96F43" w:rsidRPr="007E29F7" w:rsidRDefault="00C96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96F43" w:rsidRPr="007E29F7" w:rsidSect="00063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D74"/>
    <w:rsid w:val="000061DE"/>
    <w:rsid w:val="000633B5"/>
    <w:rsid w:val="000C522E"/>
    <w:rsid w:val="00131B92"/>
    <w:rsid w:val="00223814"/>
    <w:rsid w:val="00243178"/>
    <w:rsid w:val="002C2C02"/>
    <w:rsid w:val="002D77B4"/>
    <w:rsid w:val="003469F7"/>
    <w:rsid w:val="00381778"/>
    <w:rsid w:val="003A6CF8"/>
    <w:rsid w:val="003C2679"/>
    <w:rsid w:val="004C325E"/>
    <w:rsid w:val="004C561C"/>
    <w:rsid w:val="00540FA4"/>
    <w:rsid w:val="00664E98"/>
    <w:rsid w:val="00674D74"/>
    <w:rsid w:val="006B3691"/>
    <w:rsid w:val="00730043"/>
    <w:rsid w:val="007E29F7"/>
    <w:rsid w:val="00891EFF"/>
    <w:rsid w:val="008D5513"/>
    <w:rsid w:val="008E7251"/>
    <w:rsid w:val="00913098"/>
    <w:rsid w:val="009A3F8B"/>
    <w:rsid w:val="00A374C2"/>
    <w:rsid w:val="00AE6A90"/>
    <w:rsid w:val="00BF08A9"/>
    <w:rsid w:val="00C36F31"/>
    <w:rsid w:val="00C96F43"/>
    <w:rsid w:val="00DA5CA2"/>
    <w:rsid w:val="00E35428"/>
    <w:rsid w:val="00E709DE"/>
    <w:rsid w:val="00F72159"/>
    <w:rsid w:val="00FA6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3B5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2023-09-09T15:10:00Z</cp:lastPrinted>
  <dcterms:created xsi:type="dcterms:W3CDTF">2024-10-31T05:20:00Z</dcterms:created>
  <dcterms:modified xsi:type="dcterms:W3CDTF">2024-10-31T05:20:00Z</dcterms:modified>
</cp:coreProperties>
</file>