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7" w:rsidRPr="00730043" w:rsidRDefault="00D11DA6" w:rsidP="007300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Порядок освобождения от отбывания наказания тяжелобольных осужденных</w:t>
      </w:r>
    </w:p>
    <w:p w:rsidR="00730043" w:rsidRDefault="000061DE" w:rsidP="0073004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  </w:t>
      </w:r>
    </w:p>
    <w:p w:rsidR="00D11DA6" w:rsidRPr="00D11DA6" w:rsidRDefault="00131B92" w:rsidP="00D11D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C96F43">
        <w:rPr>
          <w:color w:val="333333"/>
          <w:sz w:val="28"/>
        </w:rPr>
        <w:t xml:space="preserve"> </w:t>
      </w:r>
      <w:r w:rsidR="00D11DA6">
        <w:rPr>
          <w:color w:val="333333"/>
          <w:sz w:val="28"/>
        </w:rPr>
        <w:t>с</w:t>
      </w:r>
      <w:r w:rsidR="00D11DA6" w:rsidRPr="00D11DA6">
        <w:rPr>
          <w:rFonts w:ascii="Roboto" w:hAnsi="Roboto"/>
          <w:color w:val="333333"/>
          <w:sz w:val="28"/>
          <w:szCs w:val="28"/>
        </w:rPr>
        <w:t xml:space="preserve"> 8 июня</w:t>
      </w:r>
      <w:r w:rsidR="00D11DA6">
        <w:rPr>
          <w:rFonts w:ascii="Roboto" w:hAnsi="Roboto"/>
          <w:color w:val="333333"/>
          <w:sz w:val="28"/>
          <w:szCs w:val="28"/>
        </w:rPr>
        <w:t xml:space="preserve"> 2024</w:t>
      </w:r>
      <w:r w:rsidR="00D11DA6" w:rsidRPr="00D11DA6">
        <w:rPr>
          <w:rFonts w:ascii="Roboto" w:hAnsi="Roboto"/>
          <w:color w:val="333333"/>
          <w:sz w:val="28"/>
          <w:szCs w:val="28"/>
        </w:rPr>
        <w:t xml:space="preserve"> вступил в силу Федеральный закон «О внесении изменений в статью 399 Уголовно-процессуального кодекса Российской Федерации», предусматривающий незамедлительное освобождение от отбывания наказания тяжелобольных осужденных в случае принятия такого решения судом.</w:t>
      </w:r>
    </w:p>
    <w:p w:rsidR="00D11DA6" w:rsidRPr="00D11DA6" w:rsidRDefault="00D11DA6" w:rsidP="00D11DA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11DA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Так, лицо, заболевшее после совершения преступления тяжелой болезнью, препятствующей отбыванию наказания, может быть освобождено от него судом.</w:t>
      </w:r>
    </w:p>
    <w:p w:rsidR="00D11DA6" w:rsidRPr="00D11DA6" w:rsidRDefault="00D11DA6" w:rsidP="00D11DA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11DA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Статья 399 Уголовно-процессуального кодекса РФ о порядке разрешения вопросов, связанных с исполнением приговора, дополнилась нормой, согласно которой «постановление суда в части освобождения осужденного от отбывания наказания в связи с болезнью подлежит немедленному исполнению».</w:t>
      </w:r>
    </w:p>
    <w:p w:rsidR="00D11DA6" w:rsidRPr="00D11DA6" w:rsidRDefault="00D11DA6" w:rsidP="00D11DA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11DA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Ранее, по общим правилам, после вынесения соответствующего постановления судом, осужденные находились в местах лишения свободы еще минимум 15 суток.</w:t>
      </w:r>
    </w:p>
    <w:p w:rsidR="00F72159" w:rsidRPr="00F72159" w:rsidRDefault="00F72159" w:rsidP="00D11D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4C561C" w:rsidRPr="004C561C" w:rsidRDefault="004C561C" w:rsidP="00D11DA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2D77B4" w:rsidRPr="007E29F7" w:rsidRDefault="004C561C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C96F43" w:rsidRPr="007E29F7" w:rsidRDefault="00C9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6F43" w:rsidRPr="007E29F7" w:rsidSect="009D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2E4E91"/>
    <w:rsid w:val="003469F7"/>
    <w:rsid w:val="00381778"/>
    <w:rsid w:val="003A6CF8"/>
    <w:rsid w:val="003C2679"/>
    <w:rsid w:val="004C325E"/>
    <w:rsid w:val="004C561C"/>
    <w:rsid w:val="00540FA4"/>
    <w:rsid w:val="00664E98"/>
    <w:rsid w:val="00674D74"/>
    <w:rsid w:val="006B3691"/>
    <w:rsid w:val="00730043"/>
    <w:rsid w:val="007E29F7"/>
    <w:rsid w:val="00891EFF"/>
    <w:rsid w:val="008D5513"/>
    <w:rsid w:val="008E7251"/>
    <w:rsid w:val="00913098"/>
    <w:rsid w:val="009A3F8B"/>
    <w:rsid w:val="009D625F"/>
    <w:rsid w:val="00A374C2"/>
    <w:rsid w:val="00AE6A90"/>
    <w:rsid w:val="00BF08A9"/>
    <w:rsid w:val="00C36F31"/>
    <w:rsid w:val="00C96F43"/>
    <w:rsid w:val="00D11DA6"/>
    <w:rsid w:val="00DA5CA2"/>
    <w:rsid w:val="00E35428"/>
    <w:rsid w:val="00E709DE"/>
    <w:rsid w:val="00F7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5F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2024-10-31T05:21:00Z</dcterms:created>
  <dcterms:modified xsi:type="dcterms:W3CDTF">2024-10-31T05:21:00Z</dcterms:modified>
</cp:coreProperties>
</file>