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9F7" w:rsidRPr="00730043" w:rsidRDefault="00F079BA" w:rsidP="00F079B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32"/>
        </w:rPr>
      </w:pPr>
      <w: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Сгорают ли неиспользованные отгулы за работу в выходной</w:t>
      </w:r>
    </w:p>
    <w:p w:rsidR="00730043" w:rsidRDefault="000061DE" w:rsidP="00730043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</w:rPr>
      </w:pPr>
      <w:r>
        <w:rPr>
          <w:color w:val="333333"/>
          <w:sz w:val="28"/>
        </w:rPr>
        <w:t xml:space="preserve">          </w:t>
      </w:r>
    </w:p>
    <w:p w:rsidR="00F079BA" w:rsidRPr="00F079BA" w:rsidRDefault="00131B92" w:rsidP="00F079B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</w:rPr>
      </w:pPr>
      <w:r>
        <w:rPr>
          <w:color w:val="333333"/>
          <w:sz w:val="28"/>
        </w:rPr>
        <w:t xml:space="preserve">Прокуратура Мышкинского района разъясняет, </w:t>
      </w:r>
      <w:r w:rsidR="00F079BA">
        <w:rPr>
          <w:color w:val="333333"/>
          <w:sz w:val="28"/>
        </w:rPr>
        <w:t>что,</w:t>
      </w:r>
      <w:r w:rsidR="00C96F43">
        <w:rPr>
          <w:color w:val="333333"/>
          <w:sz w:val="28"/>
        </w:rPr>
        <w:t xml:space="preserve"> </w:t>
      </w:r>
      <w:r w:rsidR="00F079BA">
        <w:rPr>
          <w:rFonts w:ascii="Arial" w:hAnsi="Arial" w:cs="Arial"/>
          <w:color w:val="333333"/>
        </w:rPr>
        <w:t>е</w:t>
      </w:r>
      <w:r w:rsidR="00F079BA" w:rsidRPr="00F079BA">
        <w:rPr>
          <w:rFonts w:ascii="Arial" w:hAnsi="Arial" w:cs="Arial"/>
          <w:color w:val="333333"/>
        </w:rPr>
        <w:t>сли сотрудник вместо повышенной оплаты за работу в выходной и/или праздничный день выбрал другой день отдыха, но до увольнения использовать его не успел, работодатель должен выплатить денежную компенсацию за этот неиспользованный отгул.</w:t>
      </w:r>
    </w:p>
    <w:p w:rsidR="00F079BA" w:rsidRPr="00F079BA" w:rsidRDefault="00F079BA" w:rsidP="00F079BA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079B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Статьей 153 ТК РФ установлено, что если сотрудник привлекался к работе в выходной или нерабочий праздник, он может выбрать один из двух вариантов:</w:t>
      </w:r>
    </w:p>
    <w:p w:rsidR="00F079BA" w:rsidRPr="00F079BA" w:rsidRDefault="00F079BA" w:rsidP="00F079BA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079B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или повышенную (как минимум двойную) оплату за работу в выходной;</w:t>
      </w:r>
    </w:p>
    <w:p w:rsidR="00F079BA" w:rsidRPr="00F079BA" w:rsidRDefault="00F079BA" w:rsidP="00F079BA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079B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или одинарную оплату отработанного выходного плюс отгул. При этом такой день отдыха не оплачивается.</w:t>
      </w:r>
    </w:p>
    <w:p w:rsidR="00F079BA" w:rsidRPr="00F079BA" w:rsidRDefault="00F079BA" w:rsidP="00F079BA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079B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 мнению Конституционного суда, тот факт, что работник изначально выбрал отгул вместо двойной оплаты, не означает,</w:t>
      </w:r>
      <w:bookmarkStart w:id="0" w:name="_GoBack"/>
      <w:bookmarkEnd w:id="0"/>
      <w:r w:rsidRPr="00F079B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что такой сотрудник теряет право на получение повышенной оплаты за работу в выходной, если до момента увольнения воспользоваться отгулом не удалось.</w:t>
      </w:r>
    </w:p>
    <w:p w:rsidR="00F079BA" w:rsidRPr="00F079BA" w:rsidRDefault="00F079BA" w:rsidP="00F079BA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079B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такой ситуации в день увольнения ему должна быть выплачена разница между повышенной оплатой за работу в выходные/праздники и фактически произведенной за эти дни оплатой в одинарном размере</w:t>
      </w:r>
    </w:p>
    <w:p w:rsidR="00D11DA6" w:rsidRPr="00D11DA6" w:rsidRDefault="00D11DA6" w:rsidP="00F079B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</w:rPr>
      </w:pPr>
    </w:p>
    <w:p w:rsidR="004C561C" w:rsidRPr="004C561C" w:rsidRDefault="004C561C" w:rsidP="00D11DA6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</w:p>
    <w:p w:rsidR="007E29F7" w:rsidRDefault="007E29F7" w:rsidP="000061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                                                                 А.С. Ускова</w:t>
      </w:r>
    </w:p>
    <w:p w:rsidR="002D77B4" w:rsidRPr="007E29F7" w:rsidRDefault="004C561C" w:rsidP="002D7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3 класса</w:t>
      </w:r>
    </w:p>
    <w:p w:rsidR="00C96F43" w:rsidRPr="007E29F7" w:rsidRDefault="00C96F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C96F43" w:rsidRPr="007E29F7" w:rsidSect="003F3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94726"/>
    <w:multiLevelType w:val="multilevel"/>
    <w:tmpl w:val="68E23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4D74"/>
    <w:rsid w:val="000061DE"/>
    <w:rsid w:val="000C522E"/>
    <w:rsid w:val="00113B81"/>
    <w:rsid w:val="00131B92"/>
    <w:rsid w:val="00223814"/>
    <w:rsid w:val="00243178"/>
    <w:rsid w:val="002C2C02"/>
    <w:rsid w:val="002D77B4"/>
    <w:rsid w:val="003469F7"/>
    <w:rsid w:val="00381778"/>
    <w:rsid w:val="003A6CF8"/>
    <w:rsid w:val="003C2679"/>
    <w:rsid w:val="003F3A0A"/>
    <w:rsid w:val="004C325E"/>
    <w:rsid w:val="004C561C"/>
    <w:rsid w:val="00540FA4"/>
    <w:rsid w:val="00664E98"/>
    <w:rsid w:val="00674D74"/>
    <w:rsid w:val="006B3691"/>
    <w:rsid w:val="00730043"/>
    <w:rsid w:val="007E29F7"/>
    <w:rsid w:val="00891EFF"/>
    <w:rsid w:val="008D5513"/>
    <w:rsid w:val="008E7251"/>
    <w:rsid w:val="00913098"/>
    <w:rsid w:val="009A3F8B"/>
    <w:rsid w:val="00A374C2"/>
    <w:rsid w:val="00AE6A90"/>
    <w:rsid w:val="00BF08A9"/>
    <w:rsid w:val="00C36F31"/>
    <w:rsid w:val="00C96F43"/>
    <w:rsid w:val="00D11DA6"/>
    <w:rsid w:val="00DA5CA2"/>
    <w:rsid w:val="00DB7F71"/>
    <w:rsid w:val="00E35428"/>
    <w:rsid w:val="00E709DE"/>
    <w:rsid w:val="00F079BA"/>
    <w:rsid w:val="00F72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A0A"/>
  </w:style>
  <w:style w:type="paragraph" w:styleId="2">
    <w:name w:val="heading 2"/>
    <w:basedOn w:val="a"/>
    <w:link w:val="20"/>
    <w:uiPriority w:val="9"/>
    <w:qFormat/>
    <w:rsid w:val="009A3F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B3691"/>
    <w:rPr>
      <w:color w:val="0000FF"/>
      <w:u w:val="single"/>
    </w:rPr>
  </w:style>
  <w:style w:type="character" w:styleId="a5">
    <w:name w:val="Strong"/>
    <w:basedOn w:val="a0"/>
    <w:uiPriority w:val="22"/>
    <w:qFormat/>
    <w:rsid w:val="006B3691"/>
    <w:rPr>
      <w:b/>
      <w:bCs/>
    </w:rPr>
  </w:style>
  <w:style w:type="paragraph" w:customStyle="1" w:styleId="revann">
    <w:name w:val="rev_ann"/>
    <w:basedOn w:val="a"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A3F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D7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77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2023-09-09T15:10:00Z</cp:lastPrinted>
  <dcterms:created xsi:type="dcterms:W3CDTF">2024-10-31T07:29:00Z</dcterms:created>
  <dcterms:modified xsi:type="dcterms:W3CDTF">2024-10-31T07:29:00Z</dcterms:modified>
</cp:coreProperties>
</file>