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DE" w:rsidRDefault="009D70DE" w:rsidP="009D70DE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</w:t>
      </w:r>
      <w:r>
        <w:rPr>
          <w:b/>
          <w:sz w:val="28"/>
          <w:szCs w:val="28"/>
        </w:rPr>
        <w:t>АДМИНИСТРАЦИЯ</w:t>
      </w:r>
    </w:p>
    <w:p w:rsidR="009D70DE" w:rsidRDefault="009D70DE" w:rsidP="009D7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ОХОТИНСКОГО СЕЛЬСКОГО ПОСЕЛЕНИЯ</w:t>
      </w:r>
    </w:p>
    <w:p w:rsidR="009D70DE" w:rsidRDefault="009D70DE" w:rsidP="009D70DE">
      <w:pPr>
        <w:jc w:val="center"/>
        <w:rPr>
          <w:b/>
          <w:sz w:val="28"/>
          <w:szCs w:val="28"/>
        </w:rPr>
      </w:pPr>
    </w:p>
    <w:p w:rsidR="009D70DE" w:rsidRDefault="009D70DE" w:rsidP="009D7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70DE" w:rsidRDefault="009D70DE" w:rsidP="009D70DE">
      <w:pPr>
        <w:jc w:val="center"/>
        <w:rPr>
          <w:sz w:val="28"/>
          <w:szCs w:val="28"/>
        </w:rPr>
      </w:pPr>
      <w:r>
        <w:rPr>
          <w:sz w:val="28"/>
          <w:szCs w:val="28"/>
        </w:rPr>
        <w:t>с.Охотино</w:t>
      </w:r>
    </w:p>
    <w:p w:rsidR="009D70DE" w:rsidRPr="009D70DE" w:rsidRDefault="009D70DE" w:rsidP="009D70DE">
      <w:pPr>
        <w:rPr>
          <w:sz w:val="24"/>
          <w:szCs w:val="24"/>
        </w:rPr>
      </w:pPr>
      <w:r>
        <w:rPr>
          <w:sz w:val="28"/>
          <w:szCs w:val="28"/>
        </w:rPr>
        <w:t xml:space="preserve">      </w:t>
      </w:r>
      <w:r w:rsidRPr="009D70DE">
        <w:rPr>
          <w:sz w:val="24"/>
          <w:szCs w:val="24"/>
        </w:rPr>
        <w:t>от  «</w:t>
      </w:r>
      <w:r w:rsidR="00D72685">
        <w:rPr>
          <w:sz w:val="24"/>
          <w:szCs w:val="24"/>
        </w:rPr>
        <w:t>0</w:t>
      </w:r>
      <w:r w:rsidR="00202C22">
        <w:rPr>
          <w:sz w:val="24"/>
          <w:szCs w:val="24"/>
        </w:rPr>
        <w:t>4</w:t>
      </w:r>
      <w:r w:rsidRPr="009D70DE">
        <w:rPr>
          <w:sz w:val="24"/>
          <w:szCs w:val="24"/>
        </w:rPr>
        <w:t>»</w:t>
      </w:r>
      <w:r w:rsidR="00BD2DF9">
        <w:rPr>
          <w:sz w:val="24"/>
          <w:szCs w:val="24"/>
        </w:rPr>
        <w:t xml:space="preserve"> </w:t>
      </w:r>
      <w:r w:rsidR="00597F95">
        <w:rPr>
          <w:sz w:val="24"/>
          <w:szCs w:val="24"/>
        </w:rPr>
        <w:t>мая</w:t>
      </w:r>
      <w:r w:rsidR="00D72685">
        <w:rPr>
          <w:sz w:val="24"/>
          <w:szCs w:val="24"/>
        </w:rPr>
        <w:t xml:space="preserve"> 2016г. № </w:t>
      </w:r>
      <w:r w:rsidR="00202C22">
        <w:rPr>
          <w:sz w:val="24"/>
          <w:szCs w:val="24"/>
        </w:rPr>
        <w:t>69</w:t>
      </w:r>
    </w:p>
    <w:p w:rsidR="009D70DE" w:rsidRDefault="009D70DE" w:rsidP="009D70DE">
      <w:pPr>
        <w:pStyle w:val="a6"/>
        <w:tabs>
          <w:tab w:val="left" w:pos="5103"/>
        </w:tabs>
        <w:ind w:right="4536"/>
        <w:jc w:val="both"/>
        <w:rPr>
          <w:sz w:val="28"/>
          <w:szCs w:val="28"/>
        </w:rPr>
      </w:pPr>
    </w:p>
    <w:p w:rsidR="009D70DE" w:rsidRPr="00202C22" w:rsidRDefault="009D70DE" w:rsidP="009D70DE">
      <w:pPr>
        <w:pStyle w:val="8"/>
        <w:numPr>
          <w:ilvl w:val="7"/>
          <w:numId w:val="1"/>
        </w:numPr>
        <w:ind w:left="0" w:right="4536" w:firstLine="0"/>
        <w:rPr>
          <w:sz w:val="22"/>
          <w:szCs w:val="22"/>
        </w:rPr>
      </w:pPr>
      <w:r w:rsidRPr="00202C22">
        <w:rPr>
          <w:sz w:val="22"/>
          <w:szCs w:val="22"/>
        </w:rPr>
        <w:t>О создании комиссии по постановке на учет и предоставлению земельных участков отдельным категориям граждан, имеющим право на бесплатное пр</w:t>
      </w:r>
      <w:r w:rsidR="00514239" w:rsidRPr="00202C22">
        <w:rPr>
          <w:sz w:val="22"/>
          <w:szCs w:val="22"/>
        </w:rPr>
        <w:t>едоставление земельных участков.</w:t>
      </w:r>
    </w:p>
    <w:p w:rsidR="009D70DE" w:rsidRDefault="009D70DE" w:rsidP="009D70DE">
      <w:pPr>
        <w:rPr>
          <w:sz w:val="24"/>
          <w:szCs w:val="24"/>
        </w:rPr>
      </w:pPr>
    </w:p>
    <w:p w:rsidR="00990028" w:rsidRPr="00202C22" w:rsidRDefault="00881046" w:rsidP="005413E9">
      <w:pPr>
        <w:jc w:val="both"/>
        <w:rPr>
          <w:sz w:val="24"/>
          <w:szCs w:val="24"/>
        </w:rPr>
      </w:pPr>
      <w:r>
        <w:rPr>
          <w:color w:val="FF0000"/>
          <w:sz w:val="22"/>
          <w:szCs w:val="22"/>
        </w:rPr>
        <w:t xml:space="preserve">   </w:t>
      </w:r>
      <w:r w:rsidR="00990028" w:rsidRPr="00202C22">
        <w:rPr>
          <w:sz w:val="24"/>
          <w:szCs w:val="24"/>
        </w:rPr>
        <w:t>В соответствии со ст.3.3 Федерального закона</w:t>
      </w:r>
      <w:r w:rsidR="005413E9" w:rsidRPr="00202C22">
        <w:rPr>
          <w:sz w:val="24"/>
          <w:szCs w:val="24"/>
        </w:rPr>
        <w:t xml:space="preserve"> от 25 октября 2001 года № 137-ФЗ « О введении в действие Земельного кодекса Российской Федерации», ст. 11 Земельного кодекса Российской Федерации, Законом Ярославской области от 27 апреля 2007 года №22-з « О бесплатном предоставлении в собственность граждан земельных участков, находящихся в государственной или муниципальной» собственности, Уставом Охотинского сельского поселения.</w:t>
      </w:r>
    </w:p>
    <w:p w:rsidR="009D70DE" w:rsidRPr="00202C22" w:rsidRDefault="009D70DE" w:rsidP="009D70DE">
      <w:pPr>
        <w:rPr>
          <w:sz w:val="24"/>
          <w:szCs w:val="24"/>
        </w:rPr>
      </w:pPr>
    </w:p>
    <w:p w:rsidR="009D70DE" w:rsidRPr="00202C22" w:rsidRDefault="009D70DE" w:rsidP="009D491D">
      <w:pPr>
        <w:jc w:val="both"/>
        <w:rPr>
          <w:sz w:val="24"/>
          <w:szCs w:val="24"/>
        </w:rPr>
      </w:pPr>
      <w:r w:rsidRPr="00202C22">
        <w:rPr>
          <w:sz w:val="24"/>
          <w:szCs w:val="24"/>
        </w:rPr>
        <w:t xml:space="preserve">       В целях осуществлений мероприятий  по бесплатному предоставлению в собственность граждан земельных участков</w:t>
      </w:r>
    </w:p>
    <w:p w:rsidR="009D70DE" w:rsidRPr="009D70DE" w:rsidRDefault="009D70DE" w:rsidP="009D491D">
      <w:pPr>
        <w:pStyle w:val="Heading"/>
        <w:ind w:right="-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D70DE" w:rsidRPr="009D70DE" w:rsidRDefault="009D70DE" w:rsidP="009D70DE">
      <w:pPr>
        <w:pStyle w:val="Heading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D70DE">
        <w:rPr>
          <w:rFonts w:ascii="Times New Roman" w:hAnsi="Times New Roman" w:cs="Times New Roman"/>
          <w:sz w:val="24"/>
          <w:szCs w:val="24"/>
        </w:rPr>
        <w:t>ПОСТАНОВЛЯЕТ</w:t>
      </w:r>
      <w:r w:rsidRPr="009D70D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D70DE" w:rsidRPr="009D70DE" w:rsidRDefault="009D70DE" w:rsidP="009D70DE">
      <w:pPr>
        <w:pStyle w:val="Heading"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D70DE" w:rsidRPr="009D70DE" w:rsidRDefault="009D70DE" w:rsidP="009D491D">
      <w:pPr>
        <w:pStyle w:val="31"/>
        <w:jc w:val="both"/>
        <w:rPr>
          <w:sz w:val="24"/>
          <w:szCs w:val="24"/>
        </w:rPr>
      </w:pPr>
      <w:r w:rsidRPr="009D70DE">
        <w:rPr>
          <w:b w:val="0"/>
          <w:sz w:val="24"/>
          <w:szCs w:val="24"/>
        </w:rPr>
        <w:t xml:space="preserve">     1. Создать комиссию по постановке на учет и предоставлению земельных участков отдельным категориям граждан, имеющим право на бесплатное предоставление земельных участков (далее – Комиссия) и утвердить ее состав (Приложение № 1).</w:t>
      </w:r>
    </w:p>
    <w:p w:rsidR="009D70DE" w:rsidRPr="009D70DE" w:rsidRDefault="009D70DE" w:rsidP="009D491D">
      <w:pPr>
        <w:pStyle w:val="21"/>
        <w:ind w:left="0" w:firstLine="0"/>
        <w:rPr>
          <w:sz w:val="24"/>
          <w:szCs w:val="24"/>
        </w:rPr>
      </w:pPr>
      <w:r w:rsidRPr="009D70DE">
        <w:rPr>
          <w:sz w:val="24"/>
          <w:szCs w:val="24"/>
        </w:rPr>
        <w:t xml:space="preserve">     2. </w:t>
      </w:r>
      <w:r w:rsidR="00AE7EBC">
        <w:rPr>
          <w:sz w:val="24"/>
          <w:szCs w:val="24"/>
        </w:rPr>
        <w:t xml:space="preserve"> </w:t>
      </w:r>
      <w:r w:rsidRPr="009D70DE">
        <w:rPr>
          <w:sz w:val="24"/>
          <w:szCs w:val="24"/>
        </w:rPr>
        <w:t>Утвердить Порядок работы Комиссии (Приложение № 2).</w:t>
      </w:r>
    </w:p>
    <w:p w:rsidR="009D70DE" w:rsidRPr="009D70DE" w:rsidRDefault="009D491D" w:rsidP="009D491D">
      <w:pPr>
        <w:suppressAutoHyphens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ru-RU"/>
        </w:rPr>
        <w:t xml:space="preserve">     </w:t>
      </w:r>
      <w:r w:rsidR="009D70DE" w:rsidRPr="009D70DE">
        <w:rPr>
          <w:sz w:val="24"/>
          <w:szCs w:val="24"/>
          <w:lang w:eastAsia="ru-RU"/>
        </w:rPr>
        <w:t>3.   Контроль за исполнением настоящего постановления оставляю за собой.</w:t>
      </w:r>
    </w:p>
    <w:p w:rsidR="009D70DE" w:rsidRPr="009D70DE" w:rsidRDefault="009D491D" w:rsidP="009D491D">
      <w:pPr>
        <w:suppressAutoHyphens w:val="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4. </w:t>
      </w:r>
      <w:r w:rsidR="009D70DE" w:rsidRPr="009D70DE">
        <w:rPr>
          <w:bCs/>
          <w:sz w:val="24"/>
          <w:szCs w:val="24"/>
          <w:lang w:eastAsia="ru-RU"/>
        </w:rPr>
        <w:t>Обнародовать настоящее Постановление и разместить на Официальном сайте Охотинского сельского поселения.</w:t>
      </w:r>
    </w:p>
    <w:p w:rsidR="009D70DE" w:rsidRPr="009D70DE" w:rsidRDefault="009D491D" w:rsidP="00881046">
      <w:pPr>
        <w:suppressAutoHyphens w:val="0"/>
        <w:jc w:val="both"/>
        <w:rPr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    5. </w:t>
      </w:r>
      <w:r w:rsidR="009D70DE" w:rsidRPr="009D70DE">
        <w:rPr>
          <w:bCs/>
          <w:sz w:val="24"/>
          <w:szCs w:val="24"/>
          <w:lang w:eastAsia="ru-RU"/>
        </w:rPr>
        <w:t>Настоящее постановление вступает в сил</w:t>
      </w:r>
      <w:r w:rsidR="00881046">
        <w:rPr>
          <w:bCs/>
          <w:sz w:val="24"/>
          <w:szCs w:val="24"/>
          <w:lang w:eastAsia="ru-RU"/>
        </w:rPr>
        <w:t>у с момента его обнародования.</w:t>
      </w:r>
    </w:p>
    <w:p w:rsidR="009D70DE" w:rsidRPr="009D70DE" w:rsidRDefault="009D70DE" w:rsidP="009D491D">
      <w:pPr>
        <w:suppressAutoHyphens w:val="0"/>
        <w:jc w:val="both"/>
        <w:rPr>
          <w:sz w:val="24"/>
          <w:szCs w:val="24"/>
          <w:lang w:eastAsia="ru-RU"/>
        </w:rPr>
      </w:pPr>
    </w:p>
    <w:p w:rsidR="009D70DE" w:rsidRPr="009D70DE" w:rsidRDefault="009D70DE" w:rsidP="009D70DE">
      <w:pPr>
        <w:suppressAutoHyphens w:val="0"/>
        <w:ind w:left="-567"/>
        <w:jc w:val="both"/>
        <w:rPr>
          <w:bCs/>
          <w:sz w:val="24"/>
          <w:szCs w:val="24"/>
          <w:lang w:eastAsia="ru-RU"/>
        </w:rPr>
      </w:pPr>
      <w:r w:rsidRPr="009D70DE">
        <w:rPr>
          <w:bCs/>
          <w:sz w:val="24"/>
          <w:szCs w:val="24"/>
          <w:lang w:eastAsia="ru-RU"/>
        </w:rPr>
        <w:t xml:space="preserve">Глава Охотинского сельского поселения:  </w:t>
      </w:r>
      <w:r w:rsidRPr="009D70DE">
        <w:rPr>
          <w:sz w:val="24"/>
          <w:szCs w:val="24"/>
          <w:lang w:eastAsia="ru-RU"/>
        </w:rPr>
        <w:tab/>
      </w:r>
      <w:r w:rsidRPr="009D70DE">
        <w:rPr>
          <w:bCs/>
          <w:sz w:val="24"/>
          <w:szCs w:val="24"/>
          <w:lang w:eastAsia="ru-RU"/>
        </w:rPr>
        <w:t xml:space="preserve">                Н.С.Гусева</w:t>
      </w:r>
    </w:p>
    <w:p w:rsidR="009D70DE" w:rsidRPr="009D70DE" w:rsidRDefault="009D70DE" w:rsidP="009D70DE">
      <w:pPr>
        <w:pStyle w:val="21"/>
        <w:ind w:left="0" w:firstLine="0"/>
        <w:jc w:val="left"/>
        <w:rPr>
          <w:sz w:val="24"/>
          <w:szCs w:val="24"/>
        </w:rPr>
      </w:pPr>
    </w:p>
    <w:p w:rsidR="009D70DE" w:rsidRPr="009D70DE" w:rsidRDefault="009D70DE" w:rsidP="009D70DE">
      <w:pPr>
        <w:jc w:val="both"/>
        <w:rPr>
          <w:sz w:val="24"/>
          <w:szCs w:val="24"/>
        </w:rPr>
      </w:pPr>
    </w:p>
    <w:p w:rsidR="009D70DE" w:rsidRDefault="009D70DE" w:rsidP="009D70DE">
      <w:pPr>
        <w:autoSpaceDE w:val="0"/>
        <w:rPr>
          <w:sz w:val="28"/>
          <w:szCs w:val="28"/>
        </w:rPr>
      </w:pPr>
      <w:bookmarkStart w:id="0" w:name="sub_1000"/>
    </w:p>
    <w:p w:rsidR="009D70DE" w:rsidRDefault="009D70DE" w:rsidP="009D70DE">
      <w:pPr>
        <w:pStyle w:val="ConsPlusTitle"/>
        <w:widowControl/>
        <w:rPr>
          <w:sz w:val="28"/>
          <w:szCs w:val="28"/>
        </w:rPr>
      </w:pPr>
    </w:p>
    <w:p w:rsidR="009D70DE" w:rsidRDefault="009D70DE" w:rsidP="009D70DE">
      <w:pPr>
        <w:pStyle w:val="ConsPlusTitle"/>
        <w:widowControl/>
        <w:jc w:val="right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</w:p>
    <w:p w:rsidR="009D70DE" w:rsidRDefault="009D70DE" w:rsidP="009D70DE">
      <w:pPr>
        <w:pStyle w:val="ConsPlusTitle"/>
        <w:widowControl/>
        <w:jc w:val="right"/>
        <w:rPr>
          <w:sz w:val="26"/>
          <w:szCs w:val="26"/>
        </w:rPr>
      </w:pPr>
    </w:p>
    <w:p w:rsidR="009D70DE" w:rsidRDefault="009D70DE" w:rsidP="009D70DE">
      <w:pPr>
        <w:pStyle w:val="ConsPlusTitle"/>
        <w:widowControl/>
        <w:jc w:val="right"/>
        <w:rPr>
          <w:sz w:val="26"/>
          <w:szCs w:val="26"/>
        </w:rPr>
      </w:pPr>
    </w:p>
    <w:p w:rsidR="009D70DE" w:rsidRDefault="009D70DE" w:rsidP="009D70DE">
      <w:pPr>
        <w:pStyle w:val="ConsPlusTitle"/>
        <w:widowControl/>
        <w:jc w:val="right"/>
        <w:rPr>
          <w:sz w:val="26"/>
          <w:szCs w:val="26"/>
        </w:rPr>
      </w:pPr>
    </w:p>
    <w:p w:rsidR="009D70DE" w:rsidRDefault="009D70DE" w:rsidP="009D70DE">
      <w:pPr>
        <w:pStyle w:val="ConsPlusTitle"/>
        <w:widowControl/>
        <w:jc w:val="right"/>
        <w:rPr>
          <w:sz w:val="26"/>
          <w:szCs w:val="26"/>
        </w:rPr>
      </w:pPr>
    </w:p>
    <w:p w:rsidR="009D491D" w:rsidRDefault="009D491D" w:rsidP="009D70DE">
      <w:pPr>
        <w:pStyle w:val="ConsPlusTitle"/>
        <w:widowControl/>
        <w:jc w:val="right"/>
        <w:rPr>
          <w:sz w:val="26"/>
          <w:szCs w:val="26"/>
        </w:rPr>
      </w:pPr>
    </w:p>
    <w:p w:rsidR="009D491D" w:rsidRDefault="009D491D" w:rsidP="009D70DE">
      <w:pPr>
        <w:pStyle w:val="ConsPlusTitle"/>
        <w:widowControl/>
        <w:jc w:val="right"/>
        <w:rPr>
          <w:sz w:val="26"/>
          <w:szCs w:val="26"/>
        </w:rPr>
      </w:pPr>
    </w:p>
    <w:p w:rsidR="009D491D" w:rsidRDefault="009D491D" w:rsidP="009D70DE">
      <w:pPr>
        <w:pStyle w:val="ConsPlusTitle"/>
        <w:widowControl/>
        <w:jc w:val="right"/>
        <w:rPr>
          <w:sz w:val="26"/>
          <w:szCs w:val="26"/>
        </w:rPr>
      </w:pPr>
    </w:p>
    <w:p w:rsidR="009D491D" w:rsidRDefault="009D491D" w:rsidP="009D70DE">
      <w:pPr>
        <w:pStyle w:val="ConsPlusTitle"/>
        <w:widowControl/>
        <w:jc w:val="right"/>
        <w:rPr>
          <w:sz w:val="26"/>
          <w:szCs w:val="26"/>
        </w:rPr>
      </w:pPr>
    </w:p>
    <w:p w:rsidR="009D491D" w:rsidRDefault="009D491D" w:rsidP="009D70DE">
      <w:pPr>
        <w:pStyle w:val="ConsPlusTitle"/>
        <w:widowControl/>
        <w:jc w:val="right"/>
        <w:rPr>
          <w:sz w:val="26"/>
          <w:szCs w:val="26"/>
        </w:rPr>
      </w:pPr>
    </w:p>
    <w:p w:rsidR="00D72685" w:rsidRDefault="00D72685" w:rsidP="009D70DE">
      <w:pPr>
        <w:pStyle w:val="ConsPlusTitle"/>
        <w:widowControl/>
        <w:jc w:val="right"/>
        <w:rPr>
          <w:sz w:val="26"/>
          <w:szCs w:val="26"/>
        </w:rPr>
      </w:pPr>
    </w:p>
    <w:p w:rsidR="009D70DE" w:rsidRDefault="009D70DE" w:rsidP="009D70DE">
      <w:pPr>
        <w:pStyle w:val="ConsPlusTitle"/>
        <w:widowControl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№ 1 </w:t>
      </w:r>
    </w:p>
    <w:p w:rsidR="009D70DE" w:rsidRDefault="009D70DE" w:rsidP="009D70DE">
      <w:pPr>
        <w:pStyle w:val="ConsPlusTitle"/>
        <w:widowControl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 постановлению Администрации</w:t>
      </w:r>
    </w:p>
    <w:p w:rsidR="009D70DE" w:rsidRDefault="009D70DE" w:rsidP="009D70DE">
      <w:pPr>
        <w:pStyle w:val="ConsPlusTitle"/>
        <w:widowControl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</w:t>
      </w:r>
      <w:r w:rsidR="009D491D">
        <w:rPr>
          <w:b w:val="0"/>
          <w:sz w:val="26"/>
          <w:szCs w:val="26"/>
        </w:rPr>
        <w:t xml:space="preserve">                                Охотинского сельского  </w:t>
      </w:r>
      <w:r>
        <w:rPr>
          <w:b w:val="0"/>
          <w:sz w:val="26"/>
          <w:szCs w:val="26"/>
        </w:rPr>
        <w:t xml:space="preserve">поселения </w:t>
      </w:r>
    </w:p>
    <w:p w:rsidR="009D70DE" w:rsidRDefault="009D70DE" w:rsidP="009D70DE">
      <w:pPr>
        <w:pStyle w:val="ConsPlusTitle"/>
        <w:widowControl/>
        <w:jc w:val="center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                                             № </w:t>
      </w:r>
      <w:r w:rsidR="00202C22">
        <w:rPr>
          <w:b w:val="0"/>
          <w:sz w:val="26"/>
          <w:szCs w:val="26"/>
        </w:rPr>
        <w:t>69</w:t>
      </w:r>
      <w:r>
        <w:rPr>
          <w:b w:val="0"/>
          <w:sz w:val="26"/>
          <w:szCs w:val="26"/>
        </w:rPr>
        <w:t xml:space="preserve"> от </w:t>
      </w:r>
      <w:r w:rsidR="00D72685">
        <w:rPr>
          <w:b w:val="0"/>
          <w:sz w:val="26"/>
          <w:szCs w:val="26"/>
        </w:rPr>
        <w:t>0</w:t>
      </w:r>
      <w:r w:rsidR="00202C22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>.0</w:t>
      </w:r>
      <w:r w:rsidR="00202C22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>.201</w:t>
      </w:r>
      <w:r w:rsidR="009D491D">
        <w:rPr>
          <w:b w:val="0"/>
          <w:sz w:val="26"/>
          <w:szCs w:val="26"/>
        </w:rPr>
        <w:t>6</w:t>
      </w:r>
      <w:r>
        <w:rPr>
          <w:b w:val="0"/>
          <w:sz w:val="26"/>
          <w:szCs w:val="26"/>
        </w:rPr>
        <w:t>г.</w:t>
      </w:r>
    </w:p>
    <w:p w:rsidR="009D70DE" w:rsidRDefault="009D70DE" w:rsidP="009D70DE">
      <w:pPr>
        <w:rPr>
          <w:sz w:val="28"/>
          <w:szCs w:val="28"/>
        </w:rPr>
      </w:pPr>
    </w:p>
    <w:p w:rsidR="009D70DE" w:rsidRDefault="009D70DE" w:rsidP="009D70DE">
      <w:pPr>
        <w:rPr>
          <w:sz w:val="28"/>
          <w:szCs w:val="28"/>
        </w:rPr>
      </w:pPr>
    </w:p>
    <w:p w:rsidR="009D70DE" w:rsidRDefault="009D70DE" w:rsidP="009D70DE">
      <w:pPr>
        <w:rPr>
          <w:sz w:val="28"/>
          <w:szCs w:val="28"/>
        </w:rPr>
      </w:pPr>
    </w:p>
    <w:p w:rsidR="009D70DE" w:rsidRDefault="009D70DE" w:rsidP="009D70DE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9D70DE" w:rsidRDefault="009D70DE" w:rsidP="009D70DE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комиссии по</w:t>
      </w:r>
      <w:r>
        <w:rPr>
          <w:b/>
          <w:sz w:val="28"/>
          <w:szCs w:val="28"/>
        </w:rPr>
        <w:t xml:space="preserve"> постановке на учет и предоставлению земельных участков отдельным категориям граждан, имеющим право на бесплатное предоставление земельных участков</w:t>
      </w:r>
      <w:r>
        <w:rPr>
          <w:b/>
          <w:bCs/>
          <w:sz w:val="28"/>
          <w:szCs w:val="28"/>
        </w:rPr>
        <w:t xml:space="preserve"> </w:t>
      </w:r>
    </w:p>
    <w:p w:rsidR="009D70DE" w:rsidRDefault="009D70DE" w:rsidP="009D70DE">
      <w:pPr>
        <w:rPr>
          <w:sz w:val="28"/>
          <w:szCs w:val="28"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2612"/>
        <w:gridCol w:w="452"/>
        <w:gridCol w:w="6824"/>
      </w:tblGrid>
      <w:tr w:rsidR="009D70DE" w:rsidTr="00C56D52">
        <w:tc>
          <w:tcPr>
            <w:tcW w:w="2612" w:type="dxa"/>
            <w:hideMark/>
          </w:tcPr>
          <w:p w:rsidR="009D70DE" w:rsidRDefault="004C16E1">
            <w:pPr>
              <w:autoSpaceDE w:val="0"/>
              <w:rPr>
                <w:sz w:val="28"/>
              </w:rPr>
            </w:pPr>
            <w:r>
              <w:rPr>
                <w:sz w:val="28"/>
              </w:rPr>
              <w:t>Полынцева</w:t>
            </w:r>
          </w:p>
          <w:p w:rsidR="004C16E1" w:rsidRDefault="004C16E1">
            <w:pPr>
              <w:autoSpaceDE w:val="0"/>
              <w:rPr>
                <w:sz w:val="28"/>
              </w:rPr>
            </w:pPr>
            <w:r>
              <w:rPr>
                <w:sz w:val="28"/>
              </w:rPr>
              <w:t>Виктория</w:t>
            </w:r>
          </w:p>
          <w:p w:rsidR="004C16E1" w:rsidRDefault="004C16E1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</w:rPr>
              <w:t>Викторовна</w:t>
            </w:r>
          </w:p>
        </w:tc>
        <w:tc>
          <w:tcPr>
            <w:tcW w:w="452" w:type="dxa"/>
            <w:hideMark/>
          </w:tcPr>
          <w:p w:rsidR="009D70DE" w:rsidRDefault="009D70DE">
            <w:pPr>
              <w:autoSpaceDE w:val="0"/>
              <w:rPr>
                <w:sz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4" w:type="dxa"/>
            <w:hideMark/>
          </w:tcPr>
          <w:p w:rsidR="009D70DE" w:rsidRDefault="009D70DE" w:rsidP="004C16E1">
            <w:pPr>
              <w:autoSpaceDE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комиссии </w:t>
            </w:r>
            <w:r w:rsidR="004C16E1"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 w:rsidR="004C16E1">
              <w:rPr>
                <w:sz w:val="28"/>
              </w:rPr>
              <w:t xml:space="preserve">Заместитель </w:t>
            </w:r>
            <w:r w:rsidRPr="004C16E1">
              <w:rPr>
                <w:sz w:val="28"/>
              </w:rPr>
              <w:t>Глав</w:t>
            </w:r>
            <w:r w:rsidR="004C16E1">
              <w:rPr>
                <w:sz w:val="28"/>
              </w:rPr>
              <w:t>ы</w:t>
            </w:r>
            <w:r>
              <w:rPr>
                <w:sz w:val="28"/>
              </w:rPr>
              <w:t xml:space="preserve"> Администрации </w:t>
            </w:r>
            <w:r w:rsidR="00C56D52">
              <w:rPr>
                <w:sz w:val="28"/>
              </w:rPr>
              <w:t>Охотинского сельского поселения</w:t>
            </w:r>
            <w:r>
              <w:rPr>
                <w:sz w:val="28"/>
              </w:rPr>
              <w:t>;</w:t>
            </w:r>
          </w:p>
        </w:tc>
      </w:tr>
      <w:tr w:rsidR="009D70DE" w:rsidTr="00C56D52">
        <w:tc>
          <w:tcPr>
            <w:tcW w:w="2612" w:type="dxa"/>
          </w:tcPr>
          <w:p w:rsidR="009D70DE" w:rsidRDefault="009D70DE">
            <w:pPr>
              <w:autoSpaceDE w:val="0"/>
              <w:rPr>
                <w:sz w:val="28"/>
                <w:szCs w:val="28"/>
              </w:rPr>
            </w:pPr>
          </w:p>
          <w:p w:rsidR="00AE7EBC" w:rsidRDefault="004C16E1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Челнокова</w:t>
            </w:r>
          </w:p>
          <w:p w:rsidR="004C16E1" w:rsidRDefault="004C16E1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</w:p>
          <w:p w:rsidR="004C16E1" w:rsidRDefault="004C16E1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  <w:p w:rsidR="00AE7EBC" w:rsidRDefault="00AE7EBC">
            <w:pPr>
              <w:autoSpaceDE w:val="0"/>
              <w:rPr>
                <w:sz w:val="28"/>
                <w:szCs w:val="28"/>
              </w:rPr>
            </w:pPr>
          </w:p>
          <w:p w:rsidR="004C16E1" w:rsidRDefault="004C16E1">
            <w:pPr>
              <w:autoSpaceDE w:val="0"/>
              <w:rPr>
                <w:sz w:val="28"/>
                <w:szCs w:val="28"/>
              </w:rPr>
            </w:pPr>
          </w:p>
          <w:p w:rsidR="009D70DE" w:rsidRDefault="00C56D5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Бредникова Ирина</w:t>
            </w:r>
          </w:p>
          <w:p w:rsidR="00C56D52" w:rsidRDefault="00C56D5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Львовна</w:t>
            </w:r>
          </w:p>
        </w:tc>
        <w:tc>
          <w:tcPr>
            <w:tcW w:w="452" w:type="dxa"/>
          </w:tcPr>
          <w:p w:rsidR="009D70DE" w:rsidRDefault="009D70DE">
            <w:pPr>
              <w:autoSpaceDE w:val="0"/>
              <w:rPr>
                <w:sz w:val="28"/>
                <w:szCs w:val="28"/>
              </w:rPr>
            </w:pPr>
          </w:p>
          <w:p w:rsidR="00AE7EBC" w:rsidRDefault="00AE7EBC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  <w:p w:rsidR="00AE7EBC" w:rsidRDefault="00AE7EBC">
            <w:pPr>
              <w:autoSpaceDE w:val="0"/>
              <w:rPr>
                <w:sz w:val="28"/>
                <w:szCs w:val="28"/>
              </w:rPr>
            </w:pPr>
          </w:p>
          <w:p w:rsidR="00AE7EBC" w:rsidRDefault="00AE7EBC">
            <w:pPr>
              <w:autoSpaceDE w:val="0"/>
              <w:rPr>
                <w:sz w:val="28"/>
                <w:szCs w:val="28"/>
              </w:rPr>
            </w:pPr>
          </w:p>
          <w:p w:rsidR="00D5185D" w:rsidRDefault="00D5185D">
            <w:pPr>
              <w:autoSpaceDE w:val="0"/>
              <w:rPr>
                <w:sz w:val="28"/>
                <w:szCs w:val="28"/>
              </w:rPr>
            </w:pPr>
          </w:p>
          <w:p w:rsidR="004C16E1" w:rsidRDefault="004C16E1">
            <w:pPr>
              <w:autoSpaceDE w:val="0"/>
              <w:rPr>
                <w:sz w:val="28"/>
                <w:szCs w:val="28"/>
              </w:rPr>
            </w:pPr>
          </w:p>
          <w:p w:rsidR="009D70DE" w:rsidRDefault="009D70DE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4" w:type="dxa"/>
          </w:tcPr>
          <w:p w:rsidR="009D70DE" w:rsidRDefault="009D70DE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AE7EBC" w:rsidRDefault="00D5185D" w:rsidP="00C56D5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комиссии – </w:t>
            </w:r>
            <w:r w:rsidR="004C16E1">
              <w:rPr>
                <w:sz w:val="28"/>
                <w:szCs w:val="28"/>
              </w:rPr>
              <w:t>ведущий специалист Администрации Охотинского сельского поселения</w:t>
            </w:r>
          </w:p>
          <w:p w:rsidR="00AE7EBC" w:rsidRDefault="00AE7EBC" w:rsidP="00C56D52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AE7EBC" w:rsidRDefault="00AE7EBC" w:rsidP="00C56D52">
            <w:pPr>
              <w:autoSpaceDE w:val="0"/>
              <w:jc w:val="both"/>
              <w:rPr>
                <w:sz w:val="28"/>
                <w:szCs w:val="28"/>
              </w:rPr>
            </w:pPr>
          </w:p>
          <w:p w:rsidR="009D70DE" w:rsidRDefault="009D70DE" w:rsidP="00C56D52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– специалист Администрации </w:t>
            </w:r>
            <w:r w:rsidR="00C56D52">
              <w:rPr>
                <w:sz w:val="28"/>
                <w:szCs w:val="28"/>
              </w:rPr>
              <w:t xml:space="preserve">Охотинского сельского </w:t>
            </w:r>
            <w:r>
              <w:rPr>
                <w:sz w:val="28"/>
                <w:szCs w:val="28"/>
              </w:rPr>
              <w:t>поселения;</w:t>
            </w:r>
          </w:p>
        </w:tc>
      </w:tr>
      <w:tr w:rsidR="009D70DE" w:rsidTr="00BD2DF9">
        <w:trPr>
          <w:trHeight w:val="1128"/>
        </w:trPr>
        <w:tc>
          <w:tcPr>
            <w:tcW w:w="2612" w:type="dxa"/>
          </w:tcPr>
          <w:p w:rsidR="009D70DE" w:rsidRDefault="009D70DE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D5185D" w:rsidRDefault="00D5185D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D5185D" w:rsidRDefault="00D5185D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52" w:type="dxa"/>
          </w:tcPr>
          <w:p w:rsidR="009D70DE" w:rsidRDefault="009D70DE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6824" w:type="dxa"/>
          </w:tcPr>
          <w:p w:rsidR="009D70DE" w:rsidRDefault="009D70D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9D70DE" w:rsidTr="00C56D52">
        <w:trPr>
          <w:trHeight w:val="2855"/>
        </w:trPr>
        <w:tc>
          <w:tcPr>
            <w:tcW w:w="2612" w:type="dxa"/>
          </w:tcPr>
          <w:p w:rsidR="00D5185D" w:rsidRDefault="00D5185D" w:rsidP="00D51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Туркина Ирина Анатольевна</w:t>
            </w:r>
          </w:p>
          <w:p w:rsidR="00D5185D" w:rsidRDefault="00D5185D" w:rsidP="00D5185D">
            <w:pPr>
              <w:rPr>
                <w:sz w:val="28"/>
                <w:szCs w:val="28"/>
              </w:rPr>
            </w:pPr>
          </w:p>
          <w:p w:rsidR="00BD2DF9" w:rsidRDefault="00BD2DF9" w:rsidP="00D5185D">
            <w:pPr>
              <w:rPr>
                <w:sz w:val="28"/>
                <w:szCs w:val="28"/>
              </w:rPr>
            </w:pPr>
          </w:p>
          <w:p w:rsidR="00D5185D" w:rsidRDefault="00D5185D" w:rsidP="00D51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Клюкина Галина </w:t>
            </w:r>
          </w:p>
          <w:p w:rsidR="009D70DE" w:rsidRPr="00D5185D" w:rsidRDefault="00D5185D" w:rsidP="00D51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Геннадьевна</w:t>
            </w:r>
          </w:p>
        </w:tc>
        <w:tc>
          <w:tcPr>
            <w:tcW w:w="452" w:type="dxa"/>
          </w:tcPr>
          <w:p w:rsidR="009D70DE" w:rsidRDefault="00BD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C16E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</w:t>
            </w:r>
          </w:p>
          <w:p w:rsidR="009D70DE" w:rsidRDefault="009D70DE">
            <w:pPr>
              <w:autoSpaceDE w:val="0"/>
              <w:rPr>
                <w:sz w:val="28"/>
                <w:szCs w:val="28"/>
              </w:rPr>
            </w:pPr>
          </w:p>
          <w:p w:rsidR="009D70DE" w:rsidRDefault="009D70DE">
            <w:pPr>
              <w:autoSpaceDE w:val="0"/>
              <w:rPr>
                <w:sz w:val="28"/>
                <w:szCs w:val="28"/>
              </w:rPr>
            </w:pPr>
          </w:p>
          <w:p w:rsidR="00BD2DF9" w:rsidRDefault="00BD2DF9">
            <w:pPr>
              <w:autoSpaceDE w:val="0"/>
              <w:rPr>
                <w:sz w:val="28"/>
                <w:szCs w:val="28"/>
              </w:rPr>
            </w:pPr>
          </w:p>
          <w:p w:rsidR="009D70DE" w:rsidRDefault="00BD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       </w:t>
            </w:r>
          </w:p>
          <w:p w:rsidR="009D70DE" w:rsidRDefault="009D70DE">
            <w:pPr>
              <w:autoSpaceDE w:val="0"/>
              <w:rPr>
                <w:sz w:val="28"/>
                <w:szCs w:val="28"/>
              </w:rPr>
            </w:pPr>
          </w:p>
          <w:p w:rsidR="009D70DE" w:rsidRDefault="009D70DE">
            <w:pPr>
              <w:autoSpaceDE w:val="0"/>
              <w:rPr>
                <w:sz w:val="28"/>
                <w:szCs w:val="28"/>
              </w:rPr>
            </w:pPr>
          </w:p>
          <w:p w:rsidR="00BD2DF9" w:rsidRDefault="00BD2DF9">
            <w:pPr>
              <w:autoSpaceDE w:val="0"/>
              <w:rPr>
                <w:sz w:val="28"/>
                <w:szCs w:val="28"/>
              </w:rPr>
            </w:pPr>
          </w:p>
          <w:p w:rsidR="009D70DE" w:rsidRDefault="00BD2DF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6824" w:type="dxa"/>
            <w:hideMark/>
          </w:tcPr>
          <w:p w:rsidR="00BD2DF9" w:rsidRDefault="00BD2DF9" w:rsidP="00D5185D">
            <w:pPr>
              <w:suppressAutoHyphens w:val="0"/>
              <w:spacing w:after="150"/>
              <w:jc w:val="both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консультант Главы</w:t>
            </w:r>
            <w:r w:rsidR="0064003E">
              <w:rPr>
                <w:bCs/>
                <w:sz w:val="28"/>
                <w:szCs w:val="28"/>
                <w:lang w:eastAsia="ru-RU"/>
              </w:rPr>
              <w:t xml:space="preserve"> Охотинского сельского поселения</w:t>
            </w:r>
            <w:r>
              <w:rPr>
                <w:bCs/>
                <w:sz w:val="28"/>
                <w:szCs w:val="28"/>
                <w:lang w:eastAsia="ru-RU"/>
              </w:rPr>
              <w:t xml:space="preserve"> – главный бухгалтер</w:t>
            </w:r>
          </w:p>
          <w:p w:rsidR="009D70DE" w:rsidRDefault="009D70DE" w:rsidP="00BD2DF9">
            <w:pPr>
              <w:rPr>
                <w:sz w:val="28"/>
                <w:szCs w:val="28"/>
                <w:lang w:eastAsia="ru-RU"/>
              </w:rPr>
            </w:pPr>
          </w:p>
          <w:p w:rsidR="00BD2DF9" w:rsidRDefault="00BD2DF9" w:rsidP="00BD2DF9">
            <w:pPr>
              <w:rPr>
                <w:sz w:val="28"/>
                <w:szCs w:val="28"/>
                <w:lang w:eastAsia="ru-RU"/>
              </w:rPr>
            </w:pPr>
          </w:p>
          <w:p w:rsidR="00BD2DF9" w:rsidRPr="00BD2DF9" w:rsidRDefault="00BD2DF9" w:rsidP="00BD2DF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депутат Собрания депутатов Мышкинского муниципального района ( по согласованию)</w:t>
            </w:r>
          </w:p>
        </w:tc>
      </w:tr>
    </w:tbl>
    <w:bookmarkEnd w:id="0"/>
    <w:p w:rsidR="00BD2DF9" w:rsidRPr="004C16E1" w:rsidRDefault="004C16E1" w:rsidP="004C16E1">
      <w:pPr>
        <w:pStyle w:val="ConsPlusTitle"/>
        <w:widowControl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D2DF9" w:rsidRPr="00BD2DF9">
        <w:rPr>
          <w:b w:val="0"/>
          <w:sz w:val="28"/>
          <w:szCs w:val="28"/>
        </w:rPr>
        <w:t>Борошнева</w:t>
      </w:r>
      <w:r w:rsidR="00BD2DF9">
        <w:rPr>
          <w:b w:val="0"/>
          <w:sz w:val="28"/>
          <w:szCs w:val="28"/>
        </w:rPr>
        <w:t xml:space="preserve"> Марина     -     депутат Муниципального Совета Охотинского </w:t>
      </w:r>
    </w:p>
    <w:p w:rsidR="00BD2DF9" w:rsidRDefault="004C16E1" w:rsidP="00BD2DF9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BD2DF9">
        <w:rPr>
          <w:b w:val="0"/>
          <w:sz w:val="28"/>
          <w:szCs w:val="28"/>
        </w:rPr>
        <w:t>Евгеньевна                         сельского поселения ( по согласованию)</w:t>
      </w:r>
    </w:p>
    <w:p w:rsidR="00C56D52" w:rsidRPr="00BD2DF9" w:rsidRDefault="00C56D52" w:rsidP="00BD2DF9">
      <w:pPr>
        <w:pStyle w:val="ConsPlusTitle"/>
        <w:widowControl/>
        <w:rPr>
          <w:b w:val="0"/>
          <w:sz w:val="28"/>
          <w:szCs w:val="28"/>
        </w:rPr>
      </w:pPr>
    </w:p>
    <w:p w:rsidR="00C56D52" w:rsidRDefault="00C56D52" w:rsidP="009D70DE">
      <w:pPr>
        <w:pStyle w:val="ConsPlusTitle"/>
        <w:widowControl/>
        <w:jc w:val="right"/>
        <w:rPr>
          <w:sz w:val="28"/>
          <w:szCs w:val="28"/>
        </w:rPr>
      </w:pPr>
    </w:p>
    <w:p w:rsidR="00881046" w:rsidRPr="00C4382F" w:rsidRDefault="00C4382F" w:rsidP="001D631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C4382F">
        <w:rPr>
          <w:b w:val="0"/>
          <w:sz w:val="28"/>
          <w:szCs w:val="28"/>
        </w:rPr>
        <w:t>Мараков</w:t>
      </w:r>
      <w:r w:rsidR="001D631A" w:rsidRPr="00C4382F">
        <w:rPr>
          <w:b w:val="0"/>
          <w:sz w:val="28"/>
          <w:szCs w:val="28"/>
        </w:rPr>
        <w:t xml:space="preserve">                     </w:t>
      </w:r>
      <w:r>
        <w:rPr>
          <w:b w:val="0"/>
          <w:sz w:val="28"/>
          <w:szCs w:val="28"/>
        </w:rPr>
        <w:t xml:space="preserve">  -     депутат Муниципального Совета Охотинского</w:t>
      </w:r>
      <w:r w:rsidR="001D631A" w:rsidRPr="00C4382F">
        <w:rPr>
          <w:b w:val="0"/>
          <w:sz w:val="28"/>
          <w:szCs w:val="28"/>
        </w:rPr>
        <w:t xml:space="preserve">                                                                                  </w:t>
      </w:r>
    </w:p>
    <w:p w:rsidR="00881046" w:rsidRPr="00C4382F" w:rsidRDefault="00C4382F" w:rsidP="001D631A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Pr="00C4382F">
        <w:rPr>
          <w:b w:val="0"/>
          <w:sz w:val="28"/>
          <w:szCs w:val="28"/>
        </w:rPr>
        <w:t>Александр</w:t>
      </w:r>
      <w:r>
        <w:rPr>
          <w:b w:val="0"/>
          <w:sz w:val="28"/>
          <w:szCs w:val="28"/>
        </w:rPr>
        <w:t xml:space="preserve">                          сельского поселения ( по согласованию)</w:t>
      </w:r>
    </w:p>
    <w:p w:rsidR="00881046" w:rsidRPr="00C4382F" w:rsidRDefault="00C4382F" w:rsidP="001D631A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4382F">
        <w:rPr>
          <w:b w:val="0"/>
          <w:sz w:val="28"/>
          <w:szCs w:val="28"/>
        </w:rPr>
        <w:t>Анатольевич</w:t>
      </w:r>
    </w:p>
    <w:p w:rsidR="004C16E1" w:rsidRDefault="00881046" w:rsidP="001D631A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4C16E1" w:rsidRDefault="004C16E1" w:rsidP="001D631A">
      <w:pPr>
        <w:pStyle w:val="ConsPlusTitle"/>
        <w:widowControl/>
        <w:rPr>
          <w:sz w:val="28"/>
          <w:szCs w:val="28"/>
        </w:rPr>
      </w:pPr>
    </w:p>
    <w:p w:rsidR="009D70DE" w:rsidRDefault="004C16E1" w:rsidP="001D631A">
      <w:pPr>
        <w:pStyle w:val="ConsPlusTitle"/>
        <w:widowControl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="009D70DE">
        <w:rPr>
          <w:sz w:val="26"/>
          <w:szCs w:val="26"/>
        </w:rPr>
        <w:t xml:space="preserve">Приложение №  2 </w:t>
      </w:r>
    </w:p>
    <w:p w:rsidR="009D70DE" w:rsidRDefault="009D70DE" w:rsidP="009D70DE">
      <w:pPr>
        <w:pStyle w:val="ConsPlusTitle"/>
        <w:widowControl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к постановлению Администрации </w:t>
      </w:r>
    </w:p>
    <w:p w:rsidR="009D70DE" w:rsidRDefault="009D70DE" w:rsidP="00C56D52">
      <w:pPr>
        <w:pStyle w:val="ConsPlusTitle"/>
        <w:widowControl/>
        <w:jc w:val="right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</w:t>
      </w:r>
      <w:r w:rsidR="00C56D52">
        <w:rPr>
          <w:b w:val="0"/>
          <w:sz w:val="26"/>
          <w:szCs w:val="26"/>
        </w:rPr>
        <w:t xml:space="preserve">                               </w:t>
      </w:r>
      <w:r>
        <w:rPr>
          <w:b w:val="0"/>
          <w:sz w:val="26"/>
          <w:szCs w:val="26"/>
        </w:rPr>
        <w:t xml:space="preserve"> </w:t>
      </w:r>
      <w:r w:rsidR="00C56D52">
        <w:rPr>
          <w:b w:val="0"/>
          <w:sz w:val="26"/>
          <w:szCs w:val="26"/>
        </w:rPr>
        <w:t xml:space="preserve">                               Охотинского сельского </w:t>
      </w:r>
      <w:r>
        <w:rPr>
          <w:b w:val="0"/>
          <w:sz w:val="26"/>
          <w:szCs w:val="26"/>
        </w:rPr>
        <w:t xml:space="preserve">поселения                                                                              </w:t>
      </w:r>
      <w:r w:rsidR="00C56D52">
        <w:rPr>
          <w:b w:val="0"/>
          <w:sz w:val="26"/>
          <w:szCs w:val="26"/>
        </w:rPr>
        <w:t xml:space="preserve">                </w:t>
      </w:r>
      <w:r>
        <w:rPr>
          <w:b w:val="0"/>
          <w:sz w:val="26"/>
          <w:szCs w:val="26"/>
        </w:rPr>
        <w:t xml:space="preserve">№ </w:t>
      </w:r>
      <w:r w:rsidR="00202C22">
        <w:rPr>
          <w:b w:val="0"/>
          <w:sz w:val="26"/>
          <w:szCs w:val="26"/>
        </w:rPr>
        <w:t>69</w:t>
      </w:r>
      <w:r>
        <w:rPr>
          <w:b w:val="0"/>
          <w:sz w:val="26"/>
          <w:szCs w:val="26"/>
        </w:rPr>
        <w:t xml:space="preserve"> от </w:t>
      </w:r>
      <w:r w:rsidR="00D72685">
        <w:rPr>
          <w:b w:val="0"/>
          <w:sz w:val="26"/>
          <w:szCs w:val="26"/>
        </w:rPr>
        <w:t>0</w:t>
      </w:r>
      <w:r w:rsidR="00202C22">
        <w:rPr>
          <w:b w:val="0"/>
          <w:sz w:val="26"/>
          <w:szCs w:val="26"/>
        </w:rPr>
        <w:t>4</w:t>
      </w:r>
      <w:r>
        <w:rPr>
          <w:b w:val="0"/>
          <w:sz w:val="26"/>
          <w:szCs w:val="26"/>
        </w:rPr>
        <w:t>.0</w:t>
      </w:r>
      <w:r w:rsidR="00202C22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>.201</w:t>
      </w:r>
      <w:r w:rsidR="00C56D52">
        <w:rPr>
          <w:b w:val="0"/>
          <w:sz w:val="26"/>
          <w:szCs w:val="26"/>
        </w:rPr>
        <w:t>6</w:t>
      </w:r>
      <w:r>
        <w:rPr>
          <w:b w:val="0"/>
          <w:sz w:val="26"/>
          <w:szCs w:val="26"/>
        </w:rPr>
        <w:t>г.</w:t>
      </w:r>
    </w:p>
    <w:p w:rsidR="009D70DE" w:rsidRDefault="009D70DE" w:rsidP="00C56D52">
      <w:pPr>
        <w:jc w:val="right"/>
        <w:rPr>
          <w:sz w:val="28"/>
          <w:szCs w:val="28"/>
        </w:rPr>
      </w:pPr>
    </w:p>
    <w:p w:rsidR="009D70DE" w:rsidRDefault="009D70DE" w:rsidP="009D70DE">
      <w:pPr>
        <w:rPr>
          <w:sz w:val="28"/>
          <w:szCs w:val="28"/>
        </w:rPr>
      </w:pPr>
    </w:p>
    <w:p w:rsidR="009D70DE" w:rsidRDefault="009D70DE" w:rsidP="009D70DE">
      <w:pPr>
        <w:rPr>
          <w:sz w:val="28"/>
          <w:szCs w:val="28"/>
        </w:rPr>
      </w:pPr>
    </w:p>
    <w:p w:rsidR="009D70DE" w:rsidRDefault="009D70DE" w:rsidP="009D70DE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9D70DE" w:rsidRDefault="009D70DE" w:rsidP="009D70DE">
      <w:pPr>
        <w:autoSpaceDE w:val="0"/>
        <w:jc w:val="center"/>
        <w:rPr>
          <w:b/>
          <w:szCs w:val="28"/>
        </w:rPr>
      </w:pPr>
      <w:r>
        <w:rPr>
          <w:b/>
          <w:bCs/>
          <w:sz w:val="28"/>
          <w:szCs w:val="28"/>
        </w:rPr>
        <w:t xml:space="preserve">работы комиссии </w:t>
      </w:r>
      <w:r>
        <w:rPr>
          <w:b/>
          <w:sz w:val="28"/>
          <w:szCs w:val="28"/>
        </w:rPr>
        <w:t>по постановке на учет и предоставлению земельных участков отдельным категориям граждан, имеющим право на бесплатное предоставление земельных участков</w:t>
      </w:r>
    </w:p>
    <w:p w:rsidR="009D70DE" w:rsidRDefault="009D70DE" w:rsidP="009D70DE">
      <w:pPr>
        <w:autoSpaceDE w:val="0"/>
        <w:jc w:val="center"/>
        <w:rPr>
          <w:sz w:val="28"/>
          <w:szCs w:val="28"/>
        </w:rPr>
      </w:pPr>
    </w:p>
    <w:p w:rsidR="009D70DE" w:rsidRPr="00202C22" w:rsidRDefault="009D70DE" w:rsidP="009D70DE">
      <w:pPr>
        <w:autoSpaceDE w:val="0"/>
        <w:jc w:val="both"/>
        <w:rPr>
          <w:sz w:val="22"/>
          <w:szCs w:val="22"/>
        </w:rPr>
      </w:pPr>
      <w:bookmarkStart w:id="1" w:name="sub_1012"/>
      <w:r>
        <w:rPr>
          <w:sz w:val="28"/>
          <w:szCs w:val="28"/>
        </w:rPr>
        <w:t xml:space="preserve">     </w:t>
      </w:r>
      <w:r w:rsidRPr="00AF6587">
        <w:rPr>
          <w:sz w:val="24"/>
          <w:szCs w:val="24"/>
        </w:rPr>
        <w:t xml:space="preserve">1. </w:t>
      </w:r>
      <w:r w:rsidRPr="00202C22">
        <w:rPr>
          <w:sz w:val="22"/>
          <w:szCs w:val="22"/>
        </w:rPr>
        <w:t xml:space="preserve">Комиссия по постановке на учет и предоставлению земельных участков отдельным категориям граждан, имеющим право на бесплатное предоставление земельных участков (далее - Комиссия) является совещательным органом при Администрации </w:t>
      </w:r>
      <w:r w:rsidR="00C56D52" w:rsidRPr="00202C22">
        <w:rPr>
          <w:sz w:val="22"/>
          <w:szCs w:val="22"/>
        </w:rPr>
        <w:t>Охотинского сельского поселения</w:t>
      </w:r>
      <w:r w:rsidRPr="00202C22">
        <w:rPr>
          <w:sz w:val="22"/>
          <w:szCs w:val="22"/>
        </w:rPr>
        <w:t>, созданным с целью обеспечения осуществления мероприятий по бесплатному предоставлению в собственность граждан земельных участков для индивидуального жилищного строительства.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 2. В своей деятельности Комиссия руководствуется Конституцией Российской Федерации, законодательством Российской Федерации                    и Ярославской области, муниципальными правовыми актами Администрации </w:t>
      </w:r>
      <w:r w:rsidR="00C56D52" w:rsidRPr="00202C22">
        <w:rPr>
          <w:sz w:val="22"/>
          <w:szCs w:val="22"/>
        </w:rPr>
        <w:t>Охотинского сельского</w:t>
      </w:r>
      <w:r w:rsidRPr="00202C22">
        <w:rPr>
          <w:sz w:val="22"/>
          <w:szCs w:val="22"/>
        </w:rPr>
        <w:t xml:space="preserve"> п</w:t>
      </w:r>
      <w:r w:rsidR="00B744A0" w:rsidRPr="00202C22">
        <w:rPr>
          <w:sz w:val="22"/>
          <w:szCs w:val="22"/>
        </w:rPr>
        <w:t>оселения</w:t>
      </w:r>
      <w:r w:rsidRPr="00202C22">
        <w:rPr>
          <w:sz w:val="22"/>
          <w:szCs w:val="22"/>
        </w:rPr>
        <w:t>, а также настоящим Порядком.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 3. Заседания Комиссии проводятся по мере необходимости рассмотрения вопросов, входящих в её компетенцию.</w:t>
      </w:r>
    </w:p>
    <w:p w:rsidR="003E6530" w:rsidRPr="00202C22" w:rsidRDefault="00AF6587" w:rsidP="002F418C">
      <w:pPr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 </w:t>
      </w:r>
      <w:r w:rsidR="009D70DE" w:rsidRPr="00202C22">
        <w:rPr>
          <w:sz w:val="22"/>
          <w:szCs w:val="22"/>
        </w:rPr>
        <w:t>4. Основными задачами деятельности Комиссии является:</w:t>
      </w:r>
      <w:r w:rsidR="003E6530" w:rsidRPr="00202C22">
        <w:rPr>
          <w:sz w:val="22"/>
          <w:szCs w:val="22"/>
        </w:rPr>
        <w:t xml:space="preserve"> </w:t>
      </w:r>
    </w:p>
    <w:p w:rsidR="00620B62" w:rsidRPr="00202C22" w:rsidRDefault="003E6530" w:rsidP="002F418C">
      <w:pPr>
        <w:jc w:val="both"/>
        <w:rPr>
          <w:sz w:val="22"/>
          <w:szCs w:val="22"/>
        </w:rPr>
      </w:pPr>
      <w:r w:rsidRPr="00202C22">
        <w:rPr>
          <w:sz w:val="22"/>
          <w:szCs w:val="22"/>
        </w:rPr>
        <w:t>-</w:t>
      </w:r>
      <w:r w:rsidR="00620B62" w:rsidRPr="00202C22">
        <w:rPr>
          <w:sz w:val="22"/>
          <w:szCs w:val="22"/>
        </w:rPr>
        <w:t>реализация полномочий, предусмотренных п.6 и п.7 ст.39.5 Земельного кодекса РФ, закона Ярославской области от 27.04.2007г № 22-з « 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="009D70DE" w:rsidRPr="00202C22">
        <w:rPr>
          <w:sz w:val="22"/>
          <w:szCs w:val="22"/>
        </w:rPr>
        <w:t xml:space="preserve"> </w:t>
      </w:r>
    </w:p>
    <w:p w:rsidR="00F36F80" w:rsidRPr="00202C22" w:rsidRDefault="00620B62" w:rsidP="00F36F80">
      <w:pPr>
        <w:jc w:val="both"/>
        <w:rPr>
          <w:sz w:val="22"/>
          <w:szCs w:val="22"/>
        </w:rPr>
      </w:pPr>
      <w:r w:rsidRPr="00202C22">
        <w:rPr>
          <w:sz w:val="22"/>
          <w:szCs w:val="22"/>
        </w:rPr>
        <w:t>4.1 П</w:t>
      </w:r>
      <w:r w:rsidR="009D70DE" w:rsidRPr="00202C22">
        <w:rPr>
          <w:sz w:val="22"/>
          <w:szCs w:val="22"/>
        </w:rPr>
        <w:t>остановка на учет граждан</w:t>
      </w:r>
      <w:r w:rsidR="00536E8F" w:rsidRPr="00202C22">
        <w:rPr>
          <w:sz w:val="22"/>
          <w:szCs w:val="22"/>
        </w:rPr>
        <w:t>,</w:t>
      </w:r>
      <w:r w:rsidR="009D70DE" w:rsidRPr="00202C22">
        <w:rPr>
          <w:sz w:val="22"/>
          <w:szCs w:val="22"/>
        </w:rPr>
        <w:t xml:space="preserve"> имеющих право на бесплатное приобретение в соб</w:t>
      </w:r>
      <w:r w:rsidR="00536E8F" w:rsidRPr="00202C22">
        <w:rPr>
          <w:sz w:val="22"/>
          <w:szCs w:val="22"/>
        </w:rPr>
        <w:t>ственность земельных участков, независимо от</w:t>
      </w:r>
      <w:r w:rsidR="009D70DE" w:rsidRPr="00202C22">
        <w:rPr>
          <w:sz w:val="22"/>
          <w:szCs w:val="22"/>
        </w:rPr>
        <w:t xml:space="preserve"> наличи</w:t>
      </w:r>
      <w:r w:rsidR="00536E8F" w:rsidRPr="00202C22">
        <w:rPr>
          <w:sz w:val="22"/>
          <w:szCs w:val="22"/>
        </w:rPr>
        <w:t>я-отсутствия</w:t>
      </w:r>
      <w:r w:rsidR="009D70DE" w:rsidRPr="00202C22">
        <w:rPr>
          <w:sz w:val="22"/>
          <w:szCs w:val="22"/>
        </w:rPr>
        <w:t xml:space="preserve"> земельного участка, предназначенного для бесплатного предост</w:t>
      </w:r>
      <w:r w:rsidR="00F36F80" w:rsidRPr="00202C22">
        <w:rPr>
          <w:sz w:val="22"/>
          <w:szCs w:val="22"/>
        </w:rPr>
        <w:t>авления в собственность граждан.  Решение о  принятии гражданина на учет направляется (вручается) гражданину в течении семи календарных дней со дня его принятия.</w:t>
      </w:r>
      <w:r w:rsidR="00043350" w:rsidRPr="00202C22">
        <w:rPr>
          <w:sz w:val="22"/>
          <w:szCs w:val="22"/>
        </w:rPr>
        <w:t xml:space="preserve"> В случае принятия гражданина на учет, вносятся сведения о гражданине в книгу учета, формируется учетное дело.</w:t>
      </w:r>
    </w:p>
    <w:p w:rsidR="003E6530" w:rsidRPr="00202C22" w:rsidRDefault="00620B62" w:rsidP="002F418C">
      <w:pPr>
        <w:jc w:val="both"/>
        <w:rPr>
          <w:sz w:val="22"/>
          <w:szCs w:val="22"/>
        </w:rPr>
      </w:pPr>
      <w:r w:rsidRPr="00202C22">
        <w:rPr>
          <w:sz w:val="22"/>
          <w:szCs w:val="22"/>
        </w:rPr>
        <w:t>4.2 П</w:t>
      </w:r>
      <w:r w:rsidR="003E6530" w:rsidRPr="00202C22">
        <w:rPr>
          <w:sz w:val="22"/>
          <w:szCs w:val="22"/>
        </w:rPr>
        <w:t>ринятие решения об отказе в принятии гражданина на учет</w:t>
      </w:r>
      <w:r w:rsidR="00252F18" w:rsidRPr="00202C22">
        <w:rPr>
          <w:sz w:val="22"/>
          <w:szCs w:val="22"/>
        </w:rPr>
        <w:t>. Основаниями для принятия решения являются:</w:t>
      </w:r>
    </w:p>
    <w:p w:rsidR="00252F18" w:rsidRPr="00202C22" w:rsidRDefault="00252F18" w:rsidP="002F418C">
      <w:pPr>
        <w:jc w:val="both"/>
        <w:rPr>
          <w:sz w:val="22"/>
          <w:szCs w:val="22"/>
        </w:rPr>
      </w:pPr>
      <w:r w:rsidRPr="00202C22">
        <w:rPr>
          <w:sz w:val="22"/>
          <w:szCs w:val="22"/>
        </w:rPr>
        <w:t>1) непредставление или представление неполного комплекта документов, указанных в ч.2 ст.2.2 Закона Ярославской области от 27 апреля 2007года № 22-з «О бесплатном предоставлении в собственность граждан земельных участков, находящихся в государственной или муниципальной собственности»;</w:t>
      </w:r>
    </w:p>
    <w:p w:rsidR="00252F18" w:rsidRPr="00202C22" w:rsidRDefault="00252F18" w:rsidP="002F418C">
      <w:pPr>
        <w:jc w:val="both"/>
        <w:rPr>
          <w:sz w:val="22"/>
          <w:szCs w:val="22"/>
        </w:rPr>
      </w:pPr>
      <w:r w:rsidRPr="00202C22">
        <w:rPr>
          <w:sz w:val="22"/>
          <w:szCs w:val="22"/>
        </w:rPr>
        <w:t>2) недостоверность сведений, указанных в заявлении или прилагаемых документах;</w:t>
      </w:r>
    </w:p>
    <w:p w:rsidR="00252F18" w:rsidRPr="00202C22" w:rsidRDefault="00252F18" w:rsidP="00252F18">
      <w:pPr>
        <w:jc w:val="both"/>
        <w:rPr>
          <w:sz w:val="22"/>
          <w:szCs w:val="22"/>
        </w:rPr>
      </w:pPr>
      <w:r w:rsidRPr="00202C22">
        <w:rPr>
          <w:sz w:val="22"/>
          <w:szCs w:val="22"/>
        </w:rPr>
        <w:t>3) отсутствие оснований для бесплатного предоставления гражданину земельного участка в собственность в соответствии с Законом Ярославской области от 27 апреля 2007года № 22-з «О бесплатном предоставлении в собственность граждан земельных участков, находящихся в государственной или муниципальной собственности»;</w:t>
      </w:r>
    </w:p>
    <w:p w:rsidR="00252F18" w:rsidRPr="00202C22" w:rsidRDefault="00252F18" w:rsidP="00252F18">
      <w:pPr>
        <w:jc w:val="both"/>
        <w:rPr>
          <w:sz w:val="22"/>
          <w:szCs w:val="22"/>
        </w:rPr>
      </w:pPr>
      <w:r w:rsidRPr="00202C22">
        <w:rPr>
          <w:sz w:val="22"/>
          <w:szCs w:val="22"/>
        </w:rPr>
        <w:t>4) принятие решения о принятии гражданина на учет уполномоченным органом иного муниципального образования Ярославской области;</w:t>
      </w:r>
    </w:p>
    <w:p w:rsidR="00252F18" w:rsidRPr="00202C22" w:rsidRDefault="00252F18" w:rsidP="00252F18">
      <w:pPr>
        <w:jc w:val="both"/>
        <w:rPr>
          <w:sz w:val="22"/>
          <w:szCs w:val="22"/>
        </w:rPr>
      </w:pPr>
      <w:r w:rsidRPr="00202C22">
        <w:rPr>
          <w:sz w:val="22"/>
          <w:szCs w:val="22"/>
        </w:rPr>
        <w:t>5) поступление заявления от лица, не уполномоченного в установленном законодательством порядке на подачу заявления или не являющегося законным представителем гражданина, имеющего право на бесплатное предоставление в собственность земельного участка</w:t>
      </w:r>
      <w:r w:rsidR="006F3641" w:rsidRPr="00202C22">
        <w:rPr>
          <w:sz w:val="22"/>
          <w:szCs w:val="22"/>
        </w:rPr>
        <w:t>;</w:t>
      </w:r>
    </w:p>
    <w:p w:rsidR="00620B62" w:rsidRPr="00202C22" w:rsidRDefault="00620B62" w:rsidP="00252F18">
      <w:pPr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6) </w:t>
      </w:r>
      <w:r w:rsidR="00F36F80" w:rsidRPr="00202C22">
        <w:rPr>
          <w:sz w:val="22"/>
          <w:szCs w:val="22"/>
        </w:rPr>
        <w:t>решение об отказе в принятии гражданина на учет направляется (вручается) гражданину в течении семи календарных дней со дня его принятия.</w:t>
      </w:r>
    </w:p>
    <w:p w:rsidR="006F3641" w:rsidRPr="00202C22" w:rsidRDefault="00620B62" w:rsidP="006F3641">
      <w:pPr>
        <w:jc w:val="both"/>
        <w:rPr>
          <w:sz w:val="22"/>
          <w:szCs w:val="22"/>
        </w:rPr>
      </w:pPr>
      <w:r w:rsidRPr="00202C22">
        <w:rPr>
          <w:sz w:val="22"/>
          <w:szCs w:val="22"/>
        </w:rPr>
        <w:t>4.3</w:t>
      </w:r>
      <w:r w:rsidR="006F3641" w:rsidRPr="00202C22">
        <w:rPr>
          <w:sz w:val="22"/>
          <w:szCs w:val="22"/>
        </w:rPr>
        <w:t xml:space="preserve"> </w:t>
      </w:r>
      <w:r w:rsidRPr="00202C22">
        <w:rPr>
          <w:sz w:val="22"/>
          <w:szCs w:val="22"/>
        </w:rPr>
        <w:t>П</w:t>
      </w:r>
      <w:r w:rsidR="006F3641" w:rsidRPr="00202C22">
        <w:rPr>
          <w:sz w:val="22"/>
          <w:szCs w:val="22"/>
        </w:rPr>
        <w:t>ринятие решения о снятии гражданина с учета. Основаниями для принятия решения о снятии гражданина с учета являются:</w:t>
      </w:r>
    </w:p>
    <w:p w:rsidR="006F3641" w:rsidRPr="00202C22" w:rsidRDefault="006F3641" w:rsidP="006F3641">
      <w:pPr>
        <w:jc w:val="both"/>
        <w:rPr>
          <w:sz w:val="22"/>
          <w:szCs w:val="22"/>
        </w:rPr>
      </w:pPr>
      <w:r w:rsidRPr="00202C22">
        <w:rPr>
          <w:sz w:val="22"/>
          <w:szCs w:val="22"/>
        </w:rPr>
        <w:lastRenderedPageBreak/>
        <w:t>1) заявление гражданина о снятии его с учета;</w:t>
      </w:r>
    </w:p>
    <w:p w:rsidR="006F3641" w:rsidRPr="00202C22" w:rsidRDefault="006F3641" w:rsidP="006F3641">
      <w:pPr>
        <w:jc w:val="both"/>
        <w:rPr>
          <w:sz w:val="22"/>
          <w:szCs w:val="22"/>
        </w:rPr>
      </w:pPr>
      <w:r w:rsidRPr="00202C22">
        <w:rPr>
          <w:sz w:val="22"/>
          <w:szCs w:val="22"/>
        </w:rPr>
        <w:t>2) решение уполномоченного органа об отказе в предоставлении гражданину земельного участка в собственность;</w:t>
      </w:r>
    </w:p>
    <w:p w:rsidR="006F3641" w:rsidRPr="00202C22" w:rsidRDefault="006F3641" w:rsidP="006F3641">
      <w:pPr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3) решение уполномоченного органа о предоставлении гражданину земельного участка в собственность. Решение о снятии гражданина с учета направляется (вручается) ему в течение семи календарных дней со дня его принятия.      </w:t>
      </w:r>
    </w:p>
    <w:p w:rsidR="0068257F" w:rsidRPr="00202C22" w:rsidRDefault="00043350" w:rsidP="00AB7C99">
      <w:pPr>
        <w:jc w:val="both"/>
        <w:rPr>
          <w:sz w:val="22"/>
          <w:szCs w:val="22"/>
        </w:rPr>
      </w:pPr>
      <w:r w:rsidRPr="00202C22">
        <w:rPr>
          <w:sz w:val="22"/>
          <w:szCs w:val="22"/>
        </w:rPr>
        <w:t>4.4 Р</w:t>
      </w:r>
      <w:r w:rsidR="009D70DE" w:rsidRPr="00202C22">
        <w:rPr>
          <w:sz w:val="22"/>
          <w:szCs w:val="22"/>
        </w:rPr>
        <w:t>ассмотрение вопросов о</w:t>
      </w:r>
      <w:r w:rsidR="002F418C" w:rsidRPr="00202C22">
        <w:rPr>
          <w:sz w:val="22"/>
          <w:szCs w:val="22"/>
        </w:rPr>
        <w:t>б однократном</w:t>
      </w:r>
      <w:r w:rsidR="009D70DE" w:rsidRPr="00202C22">
        <w:rPr>
          <w:sz w:val="22"/>
          <w:szCs w:val="22"/>
        </w:rPr>
        <w:t xml:space="preserve"> бесплатном предоставлении в собственность земельн</w:t>
      </w:r>
      <w:r w:rsidR="00536E8F" w:rsidRPr="00202C22">
        <w:rPr>
          <w:sz w:val="22"/>
          <w:szCs w:val="22"/>
        </w:rPr>
        <w:t>ых</w:t>
      </w:r>
      <w:r w:rsidR="009D70DE" w:rsidRPr="00202C22">
        <w:rPr>
          <w:sz w:val="22"/>
          <w:szCs w:val="22"/>
        </w:rPr>
        <w:t xml:space="preserve"> участк</w:t>
      </w:r>
      <w:r w:rsidR="00536E8F" w:rsidRPr="00202C22">
        <w:rPr>
          <w:sz w:val="22"/>
          <w:szCs w:val="22"/>
        </w:rPr>
        <w:t>ов, находящихся в государственной или муниципальной собственности, отдельным категория граждан, указанным в пп.6 и 7</w:t>
      </w:r>
      <w:r w:rsidR="00B744A0" w:rsidRPr="00202C22">
        <w:rPr>
          <w:sz w:val="22"/>
          <w:szCs w:val="22"/>
        </w:rPr>
        <w:t xml:space="preserve"> </w:t>
      </w:r>
      <w:r w:rsidR="00536E8F" w:rsidRPr="00202C22">
        <w:rPr>
          <w:sz w:val="22"/>
          <w:szCs w:val="22"/>
        </w:rPr>
        <w:t>ст.39.5 Земельного кодекса</w:t>
      </w:r>
      <w:r w:rsidR="002F418C" w:rsidRPr="00202C22">
        <w:rPr>
          <w:sz w:val="22"/>
          <w:szCs w:val="22"/>
        </w:rPr>
        <w:t>.</w:t>
      </w:r>
      <w:r w:rsidR="009D70DE" w:rsidRPr="00202C22">
        <w:rPr>
          <w:sz w:val="22"/>
          <w:szCs w:val="22"/>
        </w:rPr>
        <w:t xml:space="preserve"> </w:t>
      </w:r>
      <w:r w:rsidR="002F418C" w:rsidRPr="00202C22">
        <w:rPr>
          <w:sz w:val="22"/>
          <w:szCs w:val="22"/>
        </w:rPr>
        <w:t>Если гражданин</w:t>
      </w:r>
      <w:r w:rsidR="00B744A0" w:rsidRPr="00202C22">
        <w:rPr>
          <w:sz w:val="22"/>
          <w:szCs w:val="22"/>
        </w:rPr>
        <w:t xml:space="preserve"> имеет право на предоставление земельного участка в собственность бесплатно по нескольким основаниям, указанным в пп.6 и 7 ст.39.5 Земельного кодекса, этот гражданин вправе получить бесплатно в собственность земельный участок п</w:t>
      </w:r>
      <w:r w:rsidR="006F3641" w:rsidRPr="00202C22">
        <w:rPr>
          <w:sz w:val="22"/>
          <w:szCs w:val="22"/>
        </w:rPr>
        <w:t>о одному из указанных оснований.</w:t>
      </w:r>
      <w:r w:rsidR="00AB7C99" w:rsidRPr="00202C22">
        <w:rPr>
          <w:sz w:val="22"/>
          <w:szCs w:val="22"/>
        </w:rPr>
        <w:t xml:space="preserve"> При наличии земельного участка в Перечне земельных участков уполномоченный орган не менее чем за </w:t>
      </w:r>
      <w:r w:rsidR="00D377F9" w:rsidRPr="00202C22">
        <w:rPr>
          <w:sz w:val="22"/>
          <w:szCs w:val="22"/>
        </w:rPr>
        <w:t>четырнадцать календарных дней направляется гражданину, стоящему первым на очереди в Книге учета, письмо о рассмотрении вопроса о предоставлении ему земельного участка путем направления почтового отправления с уведомлением о вручении либо путем вручения гражданину под расписку по месту его нахождения, либо иным способом, указанным в заявлении гражданина.</w:t>
      </w:r>
      <w:r w:rsidR="00AF6587" w:rsidRPr="00202C22">
        <w:rPr>
          <w:sz w:val="22"/>
          <w:szCs w:val="22"/>
        </w:rPr>
        <w:t xml:space="preserve"> В письме указывается информация о земельном участке, дата, время и место рассмотрения вопроса о предоставлении гражданину земельного участка.</w:t>
      </w:r>
      <w:r w:rsidR="00D377F9" w:rsidRPr="00202C22">
        <w:rPr>
          <w:sz w:val="22"/>
          <w:szCs w:val="22"/>
        </w:rPr>
        <w:t xml:space="preserve"> </w:t>
      </w:r>
      <w:r w:rsidR="006F3641" w:rsidRPr="00202C22">
        <w:rPr>
          <w:sz w:val="22"/>
          <w:szCs w:val="22"/>
        </w:rPr>
        <w:t xml:space="preserve"> Утрата оснований для бесплатного предоставления гражданину земельного участка в собственность в соответствии с Законом Ярославской области от 27 апреля 2007года № 22-з «О бесплатном предоставлении в собственность граждан земельных участков, находящихся в государственной или муниципальной собственности» является основанием для принятия решения уполномоченным органом об отказе в предоставлении гражданину земельного участка в собственность.</w:t>
      </w:r>
      <w:r w:rsidR="00AB7C99" w:rsidRPr="00202C22">
        <w:rPr>
          <w:sz w:val="22"/>
          <w:szCs w:val="22"/>
        </w:rPr>
        <w:t xml:space="preserve"> Предельные размеры земельных участков, предоставляемых гражданам в собственность бесплатно определены п.3 и п.5 ст.3 Закона Ярославской области от 27 апреля 2007года № 22-з «О бесплатном предоставлении в собственность граждан земельных участков, находящихся в государственной и</w:t>
      </w:r>
      <w:r w:rsidR="0068257F" w:rsidRPr="00202C22">
        <w:rPr>
          <w:sz w:val="22"/>
          <w:szCs w:val="22"/>
        </w:rPr>
        <w:t>ли муниципальной собственности».</w:t>
      </w:r>
    </w:p>
    <w:p w:rsidR="006F3641" w:rsidRPr="00202C22" w:rsidRDefault="006F3641" w:rsidP="006F3641">
      <w:pPr>
        <w:jc w:val="both"/>
        <w:rPr>
          <w:sz w:val="22"/>
          <w:szCs w:val="22"/>
        </w:rPr>
      </w:pPr>
    </w:p>
    <w:p w:rsidR="009D70DE" w:rsidRPr="00202C22" w:rsidRDefault="00AF6587" w:rsidP="002F418C">
      <w:pPr>
        <w:jc w:val="both"/>
        <w:rPr>
          <w:sz w:val="22"/>
          <w:szCs w:val="22"/>
        </w:rPr>
      </w:pPr>
      <w:r w:rsidRPr="00202C22">
        <w:rPr>
          <w:color w:val="FF0000"/>
          <w:sz w:val="22"/>
          <w:szCs w:val="22"/>
        </w:rPr>
        <w:t xml:space="preserve">     </w:t>
      </w:r>
      <w:r w:rsidR="009D70DE" w:rsidRPr="00202C22">
        <w:rPr>
          <w:sz w:val="22"/>
          <w:szCs w:val="22"/>
        </w:rPr>
        <w:t>5. Для решения поставленных задач Комиссия имеет право: запрашивать    в установленном порядке у соответствующих органов необходимые документы и информацию, необходимые для реализации полномочий по бесплатному предоставлению в собственность граждан земельных участков.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 6. Работа Комиссии осуществляется путем личного участия ее членов            в рассмотрении вопросов, выносимых на заседания Комиссии.    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 7. Комиссию возглавляет председатель Комиссии.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 8. Председатель Комиссии: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 - созывает и руководит работой Комиссии, определяет перечень, сроки и порядок рассмотрения вопросов на заседаниях Комиссии;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 - проводит заседания Комиссии;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 - </w:t>
      </w:r>
      <w:r w:rsidR="00497B87" w:rsidRPr="00202C22">
        <w:rPr>
          <w:sz w:val="22"/>
          <w:szCs w:val="22"/>
        </w:rPr>
        <w:t>утверждает</w:t>
      </w:r>
      <w:r w:rsidRPr="00202C22">
        <w:rPr>
          <w:sz w:val="22"/>
          <w:szCs w:val="22"/>
        </w:rPr>
        <w:t xml:space="preserve"> протоколы заседаний Комиссии и другие документы, связанные с деятельностью Комиссии и несет персональную ответственность за выполнение возложенных на Комиссию задач.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 9. Во время отсутствия председателя Комиссии его обязанности исполняет заместитель председателя Комиссии.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 10. Функции секретаря Комиссии осуществляет специалист Администрации </w:t>
      </w:r>
      <w:r w:rsidR="00C56D52" w:rsidRPr="00202C22">
        <w:rPr>
          <w:sz w:val="22"/>
          <w:szCs w:val="22"/>
        </w:rPr>
        <w:t>Охотинского сельского поселения</w:t>
      </w:r>
      <w:r w:rsidRPr="00202C22">
        <w:rPr>
          <w:sz w:val="22"/>
          <w:szCs w:val="22"/>
        </w:rPr>
        <w:t>.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 11. Заседание Комиссии по постановке на учет отдельных категорий граждан, имеющих право на бесплатное предоставление в собственность земельного участка проводится на основании собранных заявителем документов.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 12. Заседание Комиссии по предоставлению земельных участков проводится в присутствии гражданина, принятого на учёт, или его представителя, подтвердившего свои полномочия в установленном порядке, за исключением письменного отказа заявителя от присутствия на заседании Комиссии. Неявка гражданина, извещенного надлежащим образом о дате и времени проведения заседания Комиссии, не препятствует проведению заседания Комиссии.</w:t>
      </w:r>
      <w:r w:rsidR="00C37F1F" w:rsidRPr="00202C22">
        <w:rPr>
          <w:sz w:val="22"/>
          <w:szCs w:val="22"/>
        </w:rPr>
        <w:t xml:space="preserve"> </w:t>
      </w:r>
      <w:r w:rsidR="0068257F" w:rsidRPr="00202C22">
        <w:rPr>
          <w:sz w:val="22"/>
          <w:szCs w:val="22"/>
        </w:rPr>
        <w:t>Дата проведения заседания комиссии переносится в следующих случаях:</w:t>
      </w:r>
    </w:p>
    <w:p w:rsidR="0068257F" w:rsidRPr="00202C22" w:rsidRDefault="0068257F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>- если от заявителя поступило ходатайство (письмо либо телефонограмма) о невозможности явки в назначенные дату и время на заседание комиссии;</w:t>
      </w:r>
    </w:p>
    <w:p w:rsidR="0068257F" w:rsidRPr="00202C22" w:rsidRDefault="0068257F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lastRenderedPageBreak/>
        <w:t>- если в администрации отсутствует информация о надлежащем извещении заявителя о проведении заседания комиссии.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13. Согласие или отказ гражданина на предложенный земельный участок для предоставление в собственность оформляется по форме, согласно приложению № 1 к Порядку. </w:t>
      </w:r>
    </w:p>
    <w:p w:rsidR="00497B87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 14. Заседание Комиссии считается правомочным</w:t>
      </w:r>
      <w:r w:rsidR="00497B87" w:rsidRPr="00202C22">
        <w:rPr>
          <w:sz w:val="22"/>
          <w:szCs w:val="22"/>
        </w:rPr>
        <w:t>, если</w:t>
      </w:r>
      <w:r w:rsidRPr="00202C22">
        <w:rPr>
          <w:sz w:val="22"/>
          <w:szCs w:val="22"/>
        </w:rPr>
        <w:t xml:space="preserve"> </w:t>
      </w:r>
      <w:r w:rsidR="00497B87" w:rsidRPr="00202C22">
        <w:rPr>
          <w:sz w:val="22"/>
          <w:szCs w:val="22"/>
        </w:rPr>
        <w:t>на нем присутствует более половины ее членов.</w:t>
      </w:r>
      <w:r w:rsidRPr="00202C22">
        <w:rPr>
          <w:sz w:val="22"/>
          <w:szCs w:val="22"/>
        </w:rPr>
        <w:t xml:space="preserve">     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>15. Решения Комиссии принимаются простым большинством голосов присутствующих на заседании членов Комиссии путём открытого голосования, в случае равенства голосов правом решающего голоса обладает председательствующий на заседании. Решения Комиссии носят рекомендательный характер.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 16. Решения, принятые на заседаниях Комиссии, оформляются протоколом за подписями председательствовавшего на заседании, секретаря и присутствующих на заседании членов Комиссии.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 17. В протоколе указываются: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>- номер протокола и дата проведения заседания;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>- список членов Комиссии, присутствовавших на заседании;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>- список лиц, приглашённых на заседание;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>- перечень и содержание рассматриваемых вопросов;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>- решения, принятые по результатам рассмотрения вопросов;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>- результаты голосования по рассматриваемым вопросам;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>-особое мнение члена Комиссии (если оно имеется), оф</w:t>
      </w:r>
      <w:r w:rsidR="00C56D52" w:rsidRPr="00202C22">
        <w:rPr>
          <w:sz w:val="22"/>
          <w:szCs w:val="22"/>
        </w:rPr>
        <w:t xml:space="preserve">ормленное </w:t>
      </w:r>
      <w:r w:rsidRPr="00202C22">
        <w:rPr>
          <w:sz w:val="22"/>
          <w:szCs w:val="22"/>
        </w:rPr>
        <w:t>в письменном виде;</w:t>
      </w:r>
    </w:p>
    <w:p w:rsidR="009D70DE" w:rsidRPr="00202C22" w:rsidRDefault="009D70DE" w:rsidP="009D70DE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>- предложения и замечания членов Комиссии (если они имеются).</w:t>
      </w:r>
    </w:p>
    <w:p w:rsidR="00C56D52" w:rsidRPr="00202C22" w:rsidRDefault="009D70DE" w:rsidP="00C56D52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     18. Организационно-техническое обеспечение работы Комиссии осуществляет секретарь</w:t>
      </w:r>
      <w:bookmarkEnd w:id="1"/>
      <w:r w:rsidR="006816FB" w:rsidRPr="00202C22">
        <w:rPr>
          <w:sz w:val="22"/>
          <w:szCs w:val="22"/>
        </w:rPr>
        <w:t>.</w:t>
      </w:r>
    </w:p>
    <w:p w:rsidR="006816FB" w:rsidRPr="00202C22" w:rsidRDefault="006816FB" w:rsidP="00C56D52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В обязанности секретаря Комиссии входит: </w:t>
      </w:r>
    </w:p>
    <w:p w:rsidR="006816FB" w:rsidRPr="00202C22" w:rsidRDefault="006816FB" w:rsidP="00C56D52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- </w:t>
      </w:r>
      <w:r w:rsidR="008461C5" w:rsidRPr="00202C22">
        <w:rPr>
          <w:sz w:val="22"/>
          <w:szCs w:val="22"/>
        </w:rPr>
        <w:t>направление уведомления</w:t>
      </w:r>
      <w:r w:rsidRPr="00202C22">
        <w:rPr>
          <w:sz w:val="22"/>
          <w:szCs w:val="22"/>
        </w:rPr>
        <w:t xml:space="preserve"> заявител</w:t>
      </w:r>
      <w:r w:rsidR="008461C5" w:rsidRPr="00202C22">
        <w:rPr>
          <w:sz w:val="22"/>
          <w:szCs w:val="22"/>
        </w:rPr>
        <w:t>ю</w:t>
      </w:r>
      <w:r w:rsidRPr="00202C22">
        <w:rPr>
          <w:sz w:val="22"/>
          <w:szCs w:val="22"/>
        </w:rPr>
        <w:t xml:space="preserve"> о постановке</w:t>
      </w:r>
      <w:r w:rsidR="00C37F1F" w:rsidRPr="00202C22">
        <w:rPr>
          <w:sz w:val="22"/>
          <w:szCs w:val="22"/>
        </w:rPr>
        <w:t xml:space="preserve"> его</w:t>
      </w:r>
      <w:r w:rsidRPr="00202C22">
        <w:rPr>
          <w:sz w:val="22"/>
          <w:szCs w:val="22"/>
        </w:rPr>
        <w:t xml:space="preserve"> на учет;</w:t>
      </w:r>
    </w:p>
    <w:p w:rsidR="006816FB" w:rsidRPr="00202C22" w:rsidRDefault="006816FB" w:rsidP="00C56D52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- </w:t>
      </w:r>
      <w:r w:rsidR="008461C5" w:rsidRPr="00202C22">
        <w:rPr>
          <w:sz w:val="22"/>
          <w:szCs w:val="22"/>
        </w:rPr>
        <w:t xml:space="preserve">направление </w:t>
      </w:r>
      <w:r w:rsidRPr="00202C22">
        <w:rPr>
          <w:sz w:val="22"/>
          <w:szCs w:val="22"/>
        </w:rPr>
        <w:t>уведомлени</w:t>
      </w:r>
      <w:r w:rsidR="008461C5" w:rsidRPr="00202C22">
        <w:rPr>
          <w:sz w:val="22"/>
          <w:szCs w:val="22"/>
        </w:rPr>
        <w:t>я</w:t>
      </w:r>
      <w:r w:rsidRPr="00202C22">
        <w:rPr>
          <w:sz w:val="22"/>
          <w:szCs w:val="22"/>
        </w:rPr>
        <w:t xml:space="preserve"> об отказе в постановке на учет;</w:t>
      </w:r>
    </w:p>
    <w:p w:rsidR="006816FB" w:rsidRPr="00202C22" w:rsidRDefault="006816FB" w:rsidP="00C56D52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- </w:t>
      </w:r>
      <w:r w:rsidR="008461C5" w:rsidRPr="00202C22">
        <w:rPr>
          <w:sz w:val="22"/>
          <w:szCs w:val="22"/>
        </w:rPr>
        <w:t>направление</w:t>
      </w:r>
      <w:r w:rsidR="00C37F1F" w:rsidRPr="00202C22">
        <w:rPr>
          <w:sz w:val="22"/>
          <w:szCs w:val="22"/>
        </w:rPr>
        <w:t xml:space="preserve"> </w:t>
      </w:r>
      <w:r w:rsidRPr="00202C22">
        <w:rPr>
          <w:sz w:val="22"/>
          <w:szCs w:val="22"/>
        </w:rPr>
        <w:t>уведомлени</w:t>
      </w:r>
      <w:r w:rsidR="008461C5" w:rsidRPr="00202C22">
        <w:rPr>
          <w:sz w:val="22"/>
          <w:szCs w:val="22"/>
        </w:rPr>
        <w:t>я</w:t>
      </w:r>
      <w:r w:rsidRPr="00202C22">
        <w:rPr>
          <w:sz w:val="22"/>
          <w:szCs w:val="22"/>
        </w:rPr>
        <w:t xml:space="preserve"> о снятии с учета;</w:t>
      </w:r>
    </w:p>
    <w:p w:rsidR="006816FB" w:rsidRPr="00202C22" w:rsidRDefault="00C37F1F" w:rsidP="00C56D52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- </w:t>
      </w:r>
      <w:r w:rsidR="008461C5" w:rsidRPr="00202C22">
        <w:rPr>
          <w:sz w:val="22"/>
          <w:szCs w:val="22"/>
        </w:rPr>
        <w:t>направление</w:t>
      </w:r>
      <w:r w:rsidRPr="00202C22">
        <w:rPr>
          <w:sz w:val="22"/>
          <w:szCs w:val="22"/>
        </w:rPr>
        <w:t xml:space="preserve"> </w:t>
      </w:r>
      <w:r w:rsidR="006816FB" w:rsidRPr="00202C22">
        <w:rPr>
          <w:sz w:val="22"/>
          <w:szCs w:val="22"/>
        </w:rPr>
        <w:t>уведомлени</w:t>
      </w:r>
      <w:r w:rsidR="008461C5" w:rsidRPr="00202C22">
        <w:rPr>
          <w:sz w:val="22"/>
          <w:szCs w:val="22"/>
        </w:rPr>
        <w:t>я</w:t>
      </w:r>
      <w:r w:rsidR="006816FB" w:rsidRPr="00202C22">
        <w:rPr>
          <w:sz w:val="22"/>
          <w:szCs w:val="22"/>
        </w:rPr>
        <w:t xml:space="preserve"> о дате рассмотрения заявления по предоставлению земельного участка в отношении гражданина,</w:t>
      </w:r>
      <w:r w:rsidR="00C467A1" w:rsidRPr="00202C22">
        <w:rPr>
          <w:sz w:val="22"/>
          <w:szCs w:val="22"/>
        </w:rPr>
        <w:t xml:space="preserve"> стоящего первым на очереди в книге учета граждан, желающих бесплатно приоб</w:t>
      </w:r>
      <w:r w:rsidRPr="00202C22">
        <w:rPr>
          <w:sz w:val="22"/>
          <w:szCs w:val="22"/>
        </w:rPr>
        <w:t>рести земельные участки;</w:t>
      </w:r>
    </w:p>
    <w:p w:rsidR="00C37F1F" w:rsidRPr="00202C22" w:rsidRDefault="00C37F1F" w:rsidP="00C56D52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>- прием и рег</w:t>
      </w:r>
      <w:r w:rsidR="008461C5" w:rsidRPr="00202C22">
        <w:rPr>
          <w:sz w:val="22"/>
          <w:szCs w:val="22"/>
        </w:rPr>
        <w:t>истрация уведомления о согласии;</w:t>
      </w:r>
    </w:p>
    <w:p w:rsidR="008461C5" w:rsidRPr="00202C22" w:rsidRDefault="008461C5" w:rsidP="00C56D52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 xml:space="preserve">- подготовка Постановления, акта приема-передачи земельного </w:t>
      </w:r>
      <w:r w:rsidR="00497B87" w:rsidRPr="00202C22">
        <w:rPr>
          <w:sz w:val="22"/>
          <w:szCs w:val="22"/>
        </w:rPr>
        <w:t>участка или сообщения об отказе;</w:t>
      </w:r>
    </w:p>
    <w:p w:rsidR="00497B87" w:rsidRPr="00202C22" w:rsidRDefault="00497B87" w:rsidP="00C56D52">
      <w:pPr>
        <w:pStyle w:val="a3"/>
        <w:spacing w:before="0" w:after="0"/>
        <w:jc w:val="both"/>
        <w:rPr>
          <w:sz w:val="22"/>
          <w:szCs w:val="22"/>
        </w:rPr>
      </w:pPr>
      <w:r w:rsidRPr="00202C22">
        <w:rPr>
          <w:sz w:val="22"/>
          <w:szCs w:val="22"/>
        </w:rPr>
        <w:t>- подписание Протокола заседания комиссии.</w:t>
      </w:r>
    </w:p>
    <w:p w:rsidR="00C56D52" w:rsidRPr="00202C22" w:rsidRDefault="00C56D52" w:rsidP="00C56D52">
      <w:pPr>
        <w:pStyle w:val="a3"/>
        <w:spacing w:before="0" w:after="0"/>
        <w:jc w:val="both"/>
      </w:pPr>
    </w:p>
    <w:p w:rsidR="00C56D52" w:rsidRDefault="00C56D52" w:rsidP="00C56D52">
      <w:pPr>
        <w:pStyle w:val="a3"/>
        <w:spacing w:before="0" w:after="0"/>
        <w:jc w:val="both"/>
        <w:rPr>
          <w:sz w:val="28"/>
          <w:szCs w:val="28"/>
        </w:rPr>
      </w:pPr>
    </w:p>
    <w:p w:rsidR="00AE7EBC" w:rsidRDefault="00C56D52" w:rsidP="00C56D5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AE7EBC" w:rsidRDefault="00AE7EBC" w:rsidP="00C56D52">
      <w:pPr>
        <w:pStyle w:val="a3"/>
        <w:spacing w:before="0" w:after="0"/>
        <w:jc w:val="both"/>
        <w:rPr>
          <w:sz w:val="28"/>
          <w:szCs w:val="28"/>
        </w:rPr>
      </w:pPr>
    </w:p>
    <w:p w:rsidR="00AE7EBC" w:rsidRDefault="00AE7EBC" w:rsidP="00C56D52">
      <w:pPr>
        <w:pStyle w:val="a3"/>
        <w:spacing w:before="0" w:after="0"/>
        <w:jc w:val="both"/>
        <w:rPr>
          <w:sz w:val="28"/>
          <w:szCs w:val="28"/>
        </w:rPr>
      </w:pPr>
    </w:p>
    <w:p w:rsidR="00AF6587" w:rsidRDefault="00AE7EBC" w:rsidP="00C56D5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AF6587">
        <w:rPr>
          <w:sz w:val="28"/>
          <w:szCs w:val="28"/>
        </w:rPr>
        <w:t xml:space="preserve">                             </w:t>
      </w:r>
    </w:p>
    <w:p w:rsidR="00AF6587" w:rsidRDefault="00AF6587" w:rsidP="00C56D52">
      <w:pPr>
        <w:pStyle w:val="a3"/>
        <w:spacing w:before="0" w:after="0"/>
        <w:jc w:val="both"/>
        <w:rPr>
          <w:sz w:val="28"/>
          <w:szCs w:val="28"/>
        </w:rPr>
      </w:pPr>
    </w:p>
    <w:p w:rsidR="00AF6587" w:rsidRDefault="00AF6587" w:rsidP="00C56D52">
      <w:pPr>
        <w:pStyle w:val="a3"/>
        <w:spacing w:before="0" w:after="0"/>
        <w:jc w:val="both"/>
        <w:rPr>
          <w:sz w:val="28"/>
          <w:szCs w:val="28"/>
        </w:rPr>
      </w:pPr>
    </w:p>
    <w:p w:rsidR="00202C22" w:rsidRDefault="00AF6587" w:rsidP="00C56D5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202C22" w:rsidRDefault="00202C22" w:rsidP="00C56D52">
      <w:pPr>
        <w:pStyle w:val="a3"/>
        <w:spacing w:before="0" w:after="0"/>
        <w:jc w:val="both"/>
        <w:rPr>
          <w:sz w:val="28"/>
          <w:szCs w:val="28"/>
        </w:rPr>
      </w:pPr>
    </w:p>
    <w:p w:rsidR="00202C22" w:rsidRDefault="00202C22" w:rsidP="00C56D52">
      <w:pPr>
        <w:pStyle w:val="a3"/>
        <w:spacing w:before="0" w:after="0"/>
        <w:jc w:val="both"/>
        <w:rPr>
          <w:sz w:val="28"/>
          <w:szCs w:val="28"/>
        </w:rPr>
      </w:pPr>
    </w:p>
    <w:p w:rsidR="00202C22" w:rsidRDefault="00202C22" w:rsidP="00C56D52">
      <w:pPr>
        <w:pStyle w:val="a3"/>
        <w:spacing w:before="0" w:after="0"/>
        <w:jc w:val="both"/>
        <w:rPr>
          <w:sz w:val="28"/>
          <w:szCs w:val="28"/>
        </w:rPr>
      </w:pPr>
    </w:p>
    <w:p w:rsidR="00202C22" w:rsidRDefault="00202C22" w:rsidP="00C56D52">
      <w:pPr>
        <w:pStyle w:val="a3"/>
        <w:spacing w:before="0" w:after="0"/>
        <w:jc w:val="both"/>
        <w:rPr>
          <w:sz w:val="28"/>
          <w:szCs w:val="28"/>
        </w:rPr>
      </w:pPr>
    </w:p>
    <w:p w:rsidR="00202C22" w:rsidRDefault="00202C22" w:rsidP="00C56D52">
      <w:pPr>
        <w:pStyle w:val="a3"/>
        <w:spacing w:before="0" w:after="0"/>
        <w:jc w:val="both"/>
        <w:rPr>
          <w:sz w:val="28"/>
          <w:szCs w:val="28"/>
        </w:rPr>
      </w:pPr>
    </w:p>
    <w:p w:rsidR="00202C22" w:rsidRDefault="00202C22" w:rsidP="00C56D52">
      <w:pPr>
        <w:pStyle w:val="a3"/>
        <w:spacing w:before="0" w:after="0"/>
        <w:jc w:val="both"/>
        <w:rPr>
          <w:sz w:val="28"/>
          <w:szCs w:val="28"/>
        </w:rPr>
      </w:pPr>
    </w:p>
    <w:p w:rsidR="00202C22" w:rsidRDefault="00202C22" w:rsidP="00C56D52">
      <w:pPr>
        <w:pStyle w:val="a3"/>
        <w:spacing w:before="0" w:after="0"/>
        <w:jc w:val="both"/>
        <w:rPr>
          <w:sz w:val="28"/>
          <w:szCs w:val="28"/>
        </w:rPr>
      </w:pPr>
    </w:p>
    <w:p w:rsidR="00202C22" w:rsidRDefault="00202C22" w:rsidP="00C56D52">
      <w:pPr>
        <w:pStyle w:val="a3"/>
        <w:spacing w:before="0" w:after="0"/>
        <w:jc w:val="both"/>
        <w:rPr>
          <w:sz w:val="28"/>
          <w:szCs w:val="28"/>
        </w:rPr>
      </w:pPr>
    </w:p>
    <w:p w:rsidR="00202C22" w:rsidRDefault="00202C22" w:rsidP="00C56D52">
      <w:pPr>
        <w:pStyle w:val="a3"/>
        <w:spacing w:before="0" w:after="0"/>
        <w:jc w:val="both"/>
        <w:rPr>
          <w:sz w:val="28"/>
          <w:szCs w:val="28"/>
        </w:rPr>
      </w:pPr>
    </w:p>
    <w:p w:rsidR="00B9405C" w:rsidRDefault="00202C22" w:rsidP="00C56D5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p w:rsidR="009D70DE" w:rsidRPr="00C56D52" w:rsidRDefault="00B9405C" w:rsidP="00C56D52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  <w:bookmarkStart w:id="2" w:name="_GoBack"/>
      <w:bookmarkEnd w:id="2"/>
      <w:r w:rsidR="009D70DE">
        <w:rPr>
          <w:sz w:val="26"/>
          <w:szCs w:val="26"/>
        </w:rPr>
        <w:t xml:space="preserve">Приложение № 1 </w:t>
      </w:r>
    </w:p>
    <w:p w:rsidR="009D70DE" w:rsidRDefault="009D70DE" w:rsidP="009D70DE">
      <w:pPr>
        <w:pStyle w:val="ConsPlusTitle"/>
        <w:widowControl/>
        <w:jc w:val="center"/>
        <w:rPr>
          <w:sz w:val="28"/>
          <w:szCs w:val="28"/>
        </w:rPr>
      </w:pPr>
      <w:r>
        <w:rPr>
          <w:b w:val="0"/>
          <w:sz w:val="26"/>
          <w:szCs w:val="26"/>
        </w:rPr>
        <w:t xml:space="preserve">                                                   к Порядку </w:t>
      </w:r>
    </w:p>
    <w:p w:rsidR="009D70DE" w:rsidRDefault="009D70DE" w:rsidP="009D70DE">
      <w:pPr>
        <w:pStyle w:val="a3"/>
        <w:spacing w:before="0" w:after="0"/>
        <w:jc w:val="both"/>
        <w:rPr>
          <w:sz w:val="28"/>
          <w:szCs w:val="28"/>
        </w:rPr>
      </w:pPr>
    </w:p>
    <w:p w:rsidR="009D70DE" w:rsidRDefault="009D70DE" w:rsidP="009D70DE">
      <w:pPr>
        <w:pStyle w:val="a3"/>
        <w:spacing w:before="0" w:after="0"/>
        <w:jc w:val="both"/>
        <w:rPr>
          <w:sz w:val="28"/>
          <w:szCs w:val="28"/>
        </w:rPr>
      </w:pPr>
    </w:p>
    <w:p w:rsidR="009D70DE" w:rsidRDefault="009D70DE" w:rsidP="009D70DE">
      <w:pPr>
        <w:pStyle w:val="a3"/>
        <w:spacing w:before="0" w:after="0"/>
        <w:jc w:val="both"/>
        <w:rPr>
          <w:sz w:val="28"/>
          <w:szCs w:val="28"/>
        </w:rPr>
      </w:pPr>
    </w:p>
    <w:p w:rsidR="009D70DE" w:rsidRDefault="009D70DE" w:rsidP="009D70DE">
      <w:pPr>
        <w:pStyle w:val="a3"/>
        <w:spacing w:before="0" w:after="0"/>
        <w:jc w:val="both"/>
        <w:rPr>
          <w:sz w:val="28"/>
          <w:szCs w:val="28"/>
        </w:rPr>
      </w:pPr>
    </w:p>
    <w:p w:rsidR="009D70DE" w:rsidRDefault="009D70DE" w:rsidP="009D70DE">
      <w:pPr>
        <w:pStyle w:val="a3"/>
        <w:spacing w:before="0" w:after="0"/>
        <w:jc w:val="both"/>
        <w:rPr>
          <w:sz w:val="28"/>
          <w:szCs w:val="28"/>
        </w:rPr>
      </w:pPr>
    </w:p>
    <w:p w:rsidR="009D70DE" w:rsidRDefault="009D70DE" w:rsidP="009D70DE">
      <w:pPr>
        <w:pStyle w:val="a3"/>
        <w:spacing w:before="0" w:after="0"/>
        <w:jc w:val="both"/>
        <w:rPr>
          <w:sz w:val="28"/>
          <w:szCs w:val="28"/>
        </w:rPr>
      </w:pPr>
    </w:p>
    <w:p w:rsidR="009D70DE" w:rsidRDefault="009D70DE" w:rsidP="009D70DE">
      <w:pPr>
        <w:pStyle w:val="a3"/>
        <w:spacing w:before="0" w:after="0"/>
        <w:jc w:val="both"/>
        <w:rPr>
          <w:sz w:val="28"/>
          <w:szCs w:val="28"/>
        </w:rPr>
      </w:pPr>
    </w:p>
    <w:p w:rsidR="009D70DE" w:rsidRDefault="009D70DE" w:rsidP="009D70D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</w:p>
    <w:p w:rsidR="009D70DE" w:rsidRDefault="009D70DE" w:rsidP="009D70DE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согласии (отказе) на бесплатное приобретение в собственность</w:t>
      </w:r>
    </w:p>
    <w:p w:rsidR="009D70DE" w:rsidRDefault="009D70DE" w:rsidP="009D70DE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земельного участка,</w:t>
      </w:r>
      <w:r>
        <w:rPr>
          <w:rFonts w:eastAsia="Calibri"/>
          <w:b/>
          <w:sz w:val="28"/>
          <w:szCs w:val="28"/>
          <w:lang w:eastAsia="en-US"/>
        </w:rPr>
        <w:t xml:space="preserve"> находящегося</w:t>
      </w:r>
    </w:p>
    <w:p w:rsidR="009D70DE" w:rsidRPr="00202C22" w:rsidRDefault="009D70DE" w:rsidP="009D70DE">
      <w:pPr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 </w:t>
      </w:r>
      <w:r w:rsidR="00D377F9" w:rsidRPr="00202C22">
        <w:rPr>
          <w:rFonts w:eastAsia="Calibri"/>
          <w:b/>
          <w:sz w:val="28"/>
          <w:szCs w:val="28"/>
          <w:lang w:eastAsia="en-US"/>
        </w:rPr>
        <w:t>муниципальной</w:t>
      </w:r>
      <w:r w:rsidRPr="00202C22">
        <w:rPr>
          <w:rFonts w:eastAsia="Calibri"/>
          <w:b/>
          <w:sz w:val="28"/>
          <w:szCs w:val="28"/>
          <w:lang w:eastAsia="en-US"/>
        </w:rPr>
        <w:t xml:space="preserve"> собственности</w:t>
      </w:r>
    </w:p>
    <w:p w:rsidR="009D70DE" w:rsidRPr="00202C22" w:rsidRDefault="009D70DE" w:rsidP="009D70DE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9D70DE" w:rsidRDefault="009D70DE" w:rsidP="009D70D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D70DE" w:rsidRDefault="009D70DE" w:rsidP="009D70D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Я,_______________________________________________________________,</w:t>
      </w:r>
    </w:p>
    <w:p w:rsidR="009D70DE" w:rsidRDefault="009D70DE" w:rsidP="009D70DE">
      <w:pPr>
        <w:pStyle w:val="Heading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(фамилия, имя, отчество)</w:t>
      </w:r>
    </w:p>
    <w:p w:rsidR="009D70DE" w:rsidRDefault="009D70DE" w:rsidP="009D70D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</w:p>
    <w:p w:rsidR="009D70DE" w:rsidRDefault="009D70DE" w:rsidP="009D70D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_______________________________________________________________,</w:t>
      </w:r>
    </w:p>
    <w:p w:rsidR="009D70DE" w:rsidRDefault="009D70DE" w:rsidP="009D70DE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(согласен(сна)/несогласен(сна))</w:t>
      </w:r>
    </w:p>
    <w:p w:rsidR="009D70DE" w:rsidRDefault="009D70DE" w:rsidP="009D70D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на бесплатное приобретение в собственность земельного участка для_____________________________________________________________</w:t>
      </w:r>
    </w:p>
    <w:p w:rsidR="009D70DE" w:rsidRDefault="009D70DE" w:rsidP="009D70D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D70DE" w:rsidRDefault="009D70DE" w:rsidP="009D70D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расположенного_______________________________________________________________________________________</w:t>
      </w:r>
      <w:r w:rsidR="00BD2DF9">
        <w:rPr>
          <w:rFonts w:ascii="Times New Roman" w:hAnsi="Times New Roman" w:cs="Times New Roman"/>
          <w:b w:val="0"/>
          <w:color w:val="000000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</w:p>
    <w:p w:rsidR="00BD2DF9" w:rsidRDefault="00BD2DF9" w:rsidP="009D70D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7661B" w:rsidRDefault="009D70DE" w:rsidP="009D70D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 кадастровым номером ________________________</w:t>
      </w:r>
    </w:p>
    <w:p w:rsidR="009D70DE" w:rsidRDefault="009D70DE" w:rsidP="009D70D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площадью _____________,</w:t>
      </w:r>
    </w:p>
    <w:p w:rsidR="009D70DE" w:rsidRDefault="009D70DE" w:rsidP="009D70D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D70DE" w:rsidRDefault="009D70DE" w:rsidP="009D70D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__________________________________ Закона Ярославской области от 27 апреля 2007 г. N 22-з "О бесплатном предоставлении  в  собственность  граждан  земельных  участков, находящихся в государственной или муниципальной собственности".</w:t>
      </w:r>
    </w:p>
    <w:p w:rsidR="009D70DE" w:rsidRDefault="009D70DE" w:rsidP="009D70D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D70DE" w:rsidRDefault="009D70DE" w:rsidP="009D70D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D70DE" w:rsidRDefault="009D70DE" w:rsidP="009D70D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"___" ________________ 20__ г.                  ___________________________</w:t>
      </w:r>
    </w:p>
    <w:p w:rsidR="009D70DE" w:rsidRDefault="009D70DE" w:rsidP="009D70DE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                            (подпись заявителя, (представителя заявителя))</w:t>
      </w:r>
    </w:p>
    <w:p w:rsidR="009D70DE" w:rsidRDefault="009D70DE" w:rsidP="009D70D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D70DE" w:rsidRDefault="009D70DE" w:rsidP="009D70DE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D70DE" w:rsidRDefault="009D70DE" w:rsidP="009D70DE">
      <w:pPr>
        <w:pStyle w:val="a3"/>
        <w:spacing w:before="0" w:after="0"/>
        <w:jc w:val="both"/>
        <w:rPr>
          <w:sz w:val="28"/>
          <w:szCs w:val="28"/>
        </w:rPr>
      </w:pPr>
    </w:p>
    <w:p w:rsidR="009D70DE" w:rsidRDefault="009D70DE" w:rsidP="009D70DE">
      <w:pPr>
        <w:pStyle w:val="a3"/>
        <w:spacing w:before="0" w:after="0"/>
        <w:jc w:val="both"/>
        <w:rPr>
          <w:sz w:val="28"/>
          <w:szCs w:val="28"/>
        </w:rPr>
      </w:pPr>
    </w:p>
    <w:p w:rsidR="009D70DE" w:rsidRDefault="009D70DE" w:rsidP="009D70DE">
      <w:pPr>
        <w:pStyle w:val="a3"/>
        <w:spacing w:before="0" w:after="0"/>
        <w:jc w:val="both"/>
        <w:rPr>
          <w:sz w:val="28"/>
          <w:szCs w:val="28"/>
        </w:rPr>
      </w:pPr>
    </w:p>
    <w:p w:rsidR="009D70DE" w:rsidRDefault="009D70DE" w:rsidP="009D70DE">
      <w:pPr>
        <w:pStyle w:val="a3"/>
        <w:spacing w:before="0" w:after="0"/>
        <w:jc w:val="both"/>
      </w:pPr>
    </w:p>
    <w:p w:rsidR="002612DE" w:rsidRDefault="002612DE"/>
    <w:sectPr w:rsidR="0026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35B73"/>
    <w:multiLevelType w:val="multilevel"/>
    <w:tmpl w:val="3B02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4A64CE2"/>
    <w:multiLevelType w:val="hybridMultilevel"/>
    <w:tmpl w:val="67D26E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DE"/>
    <w:rsid w:val="00017D52"/>
    <w:rsid w:val="00043350"/>
    <w:rsid w:val="001D631A"/>
    <w:rsid w:val="00202C22"/>
    <w:rsid w:val="00252F18"/>
    <w:rsid w:val="002612DE"/>
    <w:rsid w:val="002F418C"/>
    <w:rsid w:val="003413B5"/>
    <w:rsid w:val="003E6530"/>
    <w:rsid w:val="00413117"/>
    <w:rsid w:val="00497B87"/>
    <w:rsid w:val="004C16E1"/>
    <w:rsid w:val="00514239"/>
    <w:rsid w:val="00536E8F"/>
    <w:rsid w:val="005413E9"/>
    <w:rsid w:val="00597F95"/>
    <w:rsid w:val="00620B62"/>
    <w:rsid w:val="0064003E"/>
    <w:rsid w:val="0067661B"/>
    <w:rsid w:val="006816FB"/>
    <w:rsid w:val="0068257F"/>
    <w:rsid w:val="006F3641"/>
    <w:rsid w:val="00712AD9"/>
    <w:rsid w:val="008461C5"/>
    <w:rsid w:val="00881046"/>
    <w:rsid w:val="00990028"/>
    <w:rsid w:val="00996957"/>
    <w:rsid w:val="009D491D"/>
    <w:rsid w:val="009D70DE"/>
    <w:rsid w:val="00A37FAE"/>
    <w:rsid w:val="00A64A51"/>
    <w:rsid w:val="00AB7C99"/>
    <w:rsid w:val="00AE7EBC"/>
    <w:rsid w:val="00AF6587"/>
    <w:rsid w:val="00B744A0"/>
    <w:rsid w:val="00B9405C"/>
    <w:rsid w:val="00BD2DF9"/>
    <w:rsid w:val="00C37F1F"/>
    <w:rsid w:val="00C4382F"/>
    <w:rsid w:val="00C467A1"/>
    <w:rsid w:val="00C56D52"/>
    <w:rsid w:val="00C82381"/>
    <w:rsid w:val="00D16E65"/>
    <w:rsid w:val="00D377F9"/>
    <w:rsid w:val="00D5185D"/>
    <w:rsid w:val="00D653D7"/>
    <w:rsid w:val="00D72685"/>
    <w:rsid w:val="00D775DE"/>
    <w:rsid w:val="00DE183D"/>
    <w:rsid w:val="00E35152"/>
    <w:rsid w:val="00F36F80"/>
    <w:rsid w:val="00F6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952C7-A222-4036-8038-E0414750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8">
    <w:name w:val="heading 8"/>
    <w:basedOn w:val="a"/>
    <w:next w:val="a"/>
    <w:link w:val="80"/>
    <w:semiHidden/>
    <w:unhideWhenUsed/>
    <w:qFormat/>
    <w:rsid w:val="009D70DE"/>
    <w:pPr>
      <w:keepNext/>
      <w:numPr>
        <w:ilvl w:val="7"/>
        <w:numId w:val="2"/>
      </w:numPr>
      <w:tabs>
        <w:tab w:val="left" w:pos="0"/>
      </w:tabs>
      <w:ind w:left="-142" w:right="5103"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9D70D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Normal (Web)"/>
    <w:basedOn w:val="a"/>
    <w:unhideWhenUsed/>
    <w:rsid w:val="009D70DE"/>
    <w:pPr>
      <w:spacing w:before="100" w:after="100"/>
    </w:pPr>
    <w:rPr>
      <w:sz w:val="24"/>
      <w:szCs w:val="24"/>
    </w:rPr>
  </w:style>
  <w:style w:type="paragraph" w:styleId="a4">
    <w:name w:val="Title"/>
    <w:basedOn w:val="a"/>
    <w:link w:val="a5"/>
    <w:qFormat/>
    <w:rsid w:val="009D70DE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9D70D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9D70DE"/>
    <w:pPr>
      <w:ind w:right="4395"/>
    </w:pPr>
    <w:rPr>
      <w:b/>
      <w:sz w:val="26"/>
    </w:rPr>
  </w:style>
  <w:style w:type="character" w:customStyle="1" w:styleId="a7">
    <w:name w:val="Основной текст Знак"/>
    <w:basedOn w:val="a0"/>
    <w:link w:val="a6"/>
    <w:semiHidden/>
    <w:rsid w:val="009D70DE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paragraph" w:customStyle="1" w:styleId="31">
    <w:name w:val="Основной текст 31"/>
    <w:basedOn w:val="a"/>
    <w:rsid w:val="009D70DE"/>
    <w:pPr>
      <w:jc w:val="center"/>
    </w:pPr>
    <w:rPr>
      <w:b/>
      <w:sz w:val="28"/>
    </w:rPr>
  </w:style>
  <w:style w:type="paragraph" w:customStyle="1" w:styleId="21">
    <w:name w:val="Основной текст с отступом 21"/>
    <w:basedOn w:val="a"/>
    <w:rsid w:val="009D70DE"/>
    <w:pPr>
      <w:ind w:left="60" w:firstLine="649"/>
      <w:jc w:val="both"/>
    </w:pPr>
    <w:rPr>
      <w:sz w:val="26"/>
    </w:rPr>
  </w:style>
  <w:style w:type="paragraph" w:customStyle="1" w:styleId="ConsPlusTitle">
    <w:name w:val="ConsPlusTitle"/>
    <w:rsid w:val="009D70DE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Heading">
    <w:name w:val="Heading"/>
    <w:uiPriority w:val="99"/>
    <w:rsid w:val="009D70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8">
    <w:name w:val="List Paragraph"/>
    <w:basedOn w:val="a"/>
    <w:uiPriority w:val="34"/>
    <w:qFormat/>
    <w:rsid w:val="004C1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6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2016-04-12T12:29:00Z</cp:lastPrinted>
  <dcterms:created xsi:type="dcterms:W3CDTF">2016-02-18T10:26:00Z</dcterms:created>
  <dcterms:modified xsi:type="dcterms:W3CDTF">2016-05-04T06:35:00Z</dcterms:modified>
</cp:coreProperties>
</file>